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64" w:rsidRPr="00DC517F" w:rsidRDefault="00BB3699" w:rsidP="00BB3699">
      <w:pPr>
        <w:spacing w:line="100" w:lineRule="atLeast"/>
        <w:jc w:val="right"/>
        <w:rPr>
          <w:rFonts w:ascii="Times New Roman" w:hAnsi="Times New Roman"/>
          <w:color w:val="FF0000"/>
          <w:sz w:val="26"/>
          <w:szCs w:val="26"/>
        </w:rPr>
      </w:pPr>
      <w:r w:rsidRPr="00DC517F">
        <w:rPr>
          <w:rFonts w:ascii="Times New Roman" w:hAnsi="Times New Roman"/>
          <w:color w:val="FF0000"/>
          <w:sz w:val="26"/>
          <w:szCs w:val="26"/>
        </w:rPr>
        <w:t>Проект</w:t>
      </w:r>
    </w:p>
    <w:p w:rsidR="00325F64" w:rsidRDefault="00325F64" w:rsidP="002C627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325F64" w:rsidRDefault="00325F64" w:rsidP="002C627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325F64" w:rsidRDefault="00325F64" w:rsidP="002C627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325F64" w:rsidRDefault="00325F64" w:rsidP="002C627C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Арбатского сельсовета</w:t>
      </w: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325F64" w:rsidRDefault="00325F64" w:rsidP="00325F64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325F64" w:rsidRDefault="00AF2508" w:rsidP="00325F64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2022</w:t>
      </w:r>
      <w:r w:rsidR="005C60E5">
        <w:rPr>
          <w:rFonts w:ascii="Times New Roman" w:hAnsi="Times New Roman"/>
          <w:sz w:val="26"/>
          <w:szCs w:val="26"/>
        </w:rPr>
        <w:t>г.</w:t>
      </w:r>
      <w:r w:rsidR="00325F64">
        <w:rPr>
          <w:rFonts w:ascii="Times New Roman" w:hAnsi="Times New Roman"/>
          <w:sz w:val="26"/>
          <w:szCs w:val="26"/>
        </w:rPr>
        <w:t xml:space="preserve">                              </w:t>
      </w:r>
      <w:r w:rsidR="005C60E5">
        <w:rPr>
          <w:rFonts w:ascii="Times New Roman" w:hAnsi="Times New Roman"/>
          <w:sz w:val="26"/>
          <w:szCs w:val="26"/>
        </w:rPr>
        <w:t xml:space="preserve">    </w:t>
      </w:r>
      <w:r w:rsidR="00DC517F">
        <w:rPr>
          <w:rFonts w:ascii="Times New Roman" w:hAnsi="Times New Roman"/>
          <w:sz w:val="26"/>
          <w:szCs w:val="26"/>
        </w:rPr>
        <w:t xml:space="preserve">                </w:t>
      </w:r>
      <w:r w:rsidR="00325F64">
        <w:rPr>
          <w:rFonts w:ascii="Times New Roman" w:hAnsi="Times New Roman"/>
          <w:sz w:val="26"/>
          <w:szCs w:val="26"/>
        </w:rPr>
        <w:t xml:space="preserve"> с. Арбаты              </w:t>
      </w:r>
      <w:r w:rsidR="005C60E5">
        <w:rPr>
          <w:rFonts w:ascii="Times New Roman" w:hAnsi="Times New Roman"/>
          <w:sz w:val="26"/>
          <w:szCs w:val="26"/>
        </w:rPr>
        <w:t xml:space="preserve">           </w:t>
      </w:r>
      <w:r w:rsidR="00DC517F">
        <w:rPr>
          <w:rFonts w:ascii="Times New Roman" w:hAnsi="Times New Roman"/>
          <w:sz w:val="26"/>
          <w:szCs w:val="26"/>
        </w:rPr>
        <w:t xml:space="preserve">                           № </w:t>
      </w:r>
    </w:p>
    <w:p w:rsidR="00325F64" w:rsidRDefault="00325F64" w:rsidP="00325F64">
      <w:pPr>
        <w:spacing w:line="100" w:lineRule="atLeast"/>
        <w:jc w:val="center"/>
      </w:pP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</w:t>
      </w:r>
    </w:p>
    <w:p w:rsidR="00325F64" w:rsidRDefault="00AF2508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ценностям на 2023</w:t>
      </w:r>
      <w:r w:rsidR="00325F64">
        <w:rPr>
          <w:rFonts w:ascii="Times New Roman" w:hAnsi="Times New Roman" w:cs="Times New Roman"/>
          <w:sz w:val="26"/>
          <w:szCs w:val="26"/>
        </w:rPr>
        <w:t xml:space="preserve"> год в сфере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на </w:t>
      </w:r>
    </w:p>
    <w:p w:rsidR="00977CD2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территории Арбатского сельсовета </w:t>
      </w: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2C627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2C627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ст. 44 Устава муниципального образования Арбатский сельсовет Таштыпского района Республики Хакасия, Администрация Арбатского сельсовета </w:t>
      </w:r>
    </w:p>
    <w:p w:rsidR="00325F64" w:rsidRDefault="00325F64" w:rsidP="002C627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25F64" w:rsidRPr="00325F64" w:rsidRDefault="00325F64" w:rsidP="002C627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 Утвердить Программу профилактики рисков причинения вреда (ущерба) охра</w:t>
      </w:r>
      <w:r w:rsidR="00AF2508">
        <w:rPr>
          <w:rFonts w:ascii="Times New Roman" w:hAnsi="Times New Roman" w:cs="Times New Roman"/>
          <w:sz w:val="26"/>
          <w:szCs w:val="26"/>
        </w:rPr>
        <w:t>няемым законом ценностям на 2023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контроля на </w:t>
      </w:r>
      <w:r>
        <w:rPr>
          <w:rFonts w:ascii="Times New Roman" w:hAnsi="Times New Roman" w:cs="Times New Roman"/>
          <w:sz w:val="26"/>
          <w:szCs w:val="26"/>
        </w:rPr>
        <w:t>территории Арбатского сельсовета.</w:t>
      </w:r>
    </w:p>
    <w:p w:rsidR="00325F64" w:rsidRPr="00325F64" w:rsidRDefault="00325F64" w:rsidP="002C627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   </w:t>
      </w:r>
      <w:r w:rsidRPr="00325F64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25F64" w:rsidRDefault="00325F64" w:rsidP="002C627C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25F6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325F64" w:rsidRDefault="00325F64" w:rsidP="00325F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2C62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Арбатского сельсовета                                                                         С.Н. Чебодаев</w:t>
      </w:r>
    </w:p>
    <w:p w:rsidR="00325F64" w:rsidRDefault="00325F64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325F64" w:rsidRP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25F64" w:rsidRP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Арбатского сельсовета</w:t>
      </w:r>
    </w:p>
    <w:p w:rsidR="00325F64" w:rsidRDefault="002C627C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C517F">
        <w:rPr>
          <w:rFonts w:ascii="Times New Roman" w:hAnsi="Times New Roman" w:cs="Times New Roman"/>
          <w:sz w:val="26"/>
          <w:szCs w:val="26"/>
        </w:rPr>
        <w:t xml:space="preserve">т </w:t>
      </w:r>
      <w:bookmarkStart w:id="0" w:name="_GoBack"/>
      <w:bookmarkEnd w:id="0"/>
      <w:r w:rsidR="00DC517F">
        <w:rPr>
          <w:rFonts w:ascii="Times New Roman" w:hAnsi="Times New Roman" w:cs="Times New Roman"/>
          <w:sz w:val="26"/>
          <w:szCs w:val="26"/>
        </w:rPr>
        <w:t xml:space="preserve">2022г. № </w:t>
      </w:r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Default="00325F64" w:rsidP="00325F64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 охра</w:t>
      </w:r>
      <w:r w:rsidR="00AF2508">
        <w:rPr>
          <w:rFonts w:ascii="Times New Roman" w:hAnsi="Times New Roman" w:cs="Times New Roman"/>
          <w:b/>
          <w:sz w:val="26"/>
          <w:szCs w:val="26"/>
        </w:rPr>
        <w:t>няемым законом ценностям на 2023</w:t>
      </w:r>
      <w:r w:rsidRPr="00325F64">
        <w:rPr>
          <w:rFonts w:ascii="Times New Roman" w:hAnsi="Times New Roman" w:cs="Times New Roman"/>
          <w:b/>
          <w:sz w:val="26"/>
          <w:szCs w:val="26"/>
        </w:rPr>
        <w:t xml:space="preserve"> год в сфере муниципального жилищного контроля на территории Арбатского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</w:t>
      </w:r>
      <w:r w:rsidR="00AF2508">
        <w:rPr>
          <w:rFonts w:ascii="Times New Roman" w:hAnsi="Times New Roman" w:cs="Times New Roman"/>
          <w:sz w:val="26"/>
          <w:szCs w:val="26"/>
        </w:rPr>
        <w:t>няемым законом ценностям на 2023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 контроля 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Арбатского сельсовета </w:t>
      </w:r>
      <w:r w:rsidRPr="00325F64">
        <w:rPr>
          <w:rFonts w:ascii="Times New Roman" w:hAnsi="Times New Roman" w:cs="Times New Roman"/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Настоящая Программа разработана и подл</w:t>
      </w:r>
      <w:r>
        <w:rPr>
          <w:rFonts w:ascii="Times New Roman" w:hAnsi="Times New Roman" w:cs="Times New Roman"/>
          <w:sz w:val="26"/>
          <w:szCs w:val="26"/>
        </w:rPr>
        <w:t>ежит исполнению администрацией Арбатского сельсовета Таштыпского района Республики Хакасия</w:t>
      </w:r>
      <w:r w:rsidRPr="00325F64">
        <w:rPr>
          <w:rFonts w:ascii="Times New Roman" w:hAnsi="Times New Roman" w:cs="Times New Roman"/>
          <w:sz w:val="26"/>
          <w:szCs w:val="26"/>
        </w:rPr>
        <w:t xml:space="preserve"> (далее по тексту – администрация).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F64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325F64" w:rsidRP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325F64" w:rsidRDefault="00325F64" w:rsidP="000C4B63">
      <w:pPr>
        <w:tabs>
          <w:tab w:val="left" w:pos="7020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 соблюдение гражданами и </w:t>
      </w:r>
      <w:r w:rsidR="000C4B63" w:rsidRPr="00325F64">
        <w:rPr>
          <w:rFonts w:ascii="Times New Roman" w:hAnsi="Times New Roman" w:cs="Times New Roman"/>
          <w:sz w:val="26"/>
          <w:szCs w:val="26"/>
        </w:rPr>
        <w:t>организациями (</w:t>
      </w:r>
      <w:r w:rsidRPr="00325F64">
        <w:rPr>
          <w:rFonts w:ascii="Times New Roman" w:hAnsi="Times New Roman" w:cs="Times New Roman"/>
          <w:sz w:val="26"/>
          <w:szCs w:val="26"/>
        </w:rPr>
        <w:t xml:space="preserve">далее – контролируемые </w:t>
      </w:r>
      <w:r w:rsidR="000C4B63" w:rsidRPr="00325F64">
        <w:rPr>
          <w:rFonts w:ascii="Times New Roman" w:hAnsi="Times New Roman" w:cs="Times New Roman"/>
          <w:sz w:val="26"/>
          <w:szCs w:val="26"/>
        </w:rPr>
        <w:t>лица) обязательных требований,</w:t>
      </w:r>
      <w:r w:rsidRPr="00325F64">
        <w:rPr>
          <w:rFonts w:ascii="Times New Roman" w:hAnsi="Times New Roman" w:cs="Times New Roman"/>
          <w:sz w:val="26"/>
          <w:szCs w:val="26"/>
        </w:rPr>
        <w:t xml:space="preserve"> установленных жилищным законодательством, законодательством об энергосбережении и о повышении энергетической </w:t>
      </w:r>
      <w:r w:rsidRPr="00325F64">
        <w:rPr>
          <w:rFonts w:ascii="Times New Roman" w:hAnsi="Times New Roman" w:cs="Times New Roman"/>
          <w:sz w:val="26"/>
          <w:szCs w:val="26"/>
        </w:rPr>
        <w:lastRenderedPageBreak/>
        <w:t>эффективности в отношении муниципального жилищного фонда (далее – обязательных требований), а именно: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 w:rsidRPr="000C4B63">
        <w:rPr>
          <w:rFonts w:ascii="Times New Roman" w:hAnsi="Times New Roman" w:cs="Times New Roman"/>
          <w:color w:val="000000"/>
          <w:sz w:val="26"/>
          <w:szCs w:val="26"/>
        </w:rPr>
        <w:t>ресурсоснабжающими</w:t>
      </w:r>
      <w:proofErr w:type="spellEnd"/>
      <w:r w:rsidRPr="000C4B63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0C4B63" w:rsidRPr="000C4B63" w:rsidRDefault="000C4B63" w:rsidP="000C4B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4B63">
        <w:rPr>
          <w:rFonts w:ascii="Times New Roman" w:hAnsi="Times New Roman" w:cs="Times New Roman"/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25F64" w:rsidRPr="00325F64" w:rsidRDefault="00AF2508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за 9 месяцев 2022</w:t>
      </w:r>
      <w:r w:rsidR="00325F64" w:rsidRPr="00325F64">
        <w:rPr>
          <w:rFonts w:ascii="Times New Roman" w:hAnsi="Times New Roman" w:cs="Times New Roman"/>
          <w:sz w:val="26"/>
          <w:szCs w:val="26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325F64" w:rsidRP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В рамках профилактики рисков причинения вреда (ущерба) охраняемым законом ценностям </w:t>
      </w:r>
      <w:r w:rsidR="000C4B63" w:rsidRPr="00325F64">
        <w:rPr>
          <w:rFonts w:ascii="Times New Roman" w:hAnsi="Times New Roman" w:cs="Times New Roman"/>
          <w:sz w:val="26"/>
          <w:szCs w:val="26"/>
        </w:rPr>
        <w:t>администрацией в</w:t>
      </w:r>
      <w:r w:rsidR="00AF2508">
        <w:rPr>
          <w:rFonts w:ascii="Times New Roman" w:hAnsi="Times New Roman" w:cs="Times New Roman"/>
          <w:sz w:val="26"/>
          <w:szCs w:val="26"/>
        </w:rPr>
        <w:t xml:space="preserve"> 2022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году осуществляются следующие мероприятия: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</w:t>
      </w:r>
      <w:r w:rsidR="00325F64" w:rsidRPr="00325F64">
        <w:rPr>
          <w:rFonts w:ascii="Times New Roman" w:hAnsi="Times New Roman" w:cs="Times New Roman"/>
          <w:sz w:val="26"/>
          <w:szCs w:val="26"/>
        </w:rPr>
        <w:t>размещение</w:t>
      </w:r>
      <w:proofErr w:type="gramEnd"/>
      <w:r w:rsidR="00325F64" w:rsidRPr="00325F6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</w:t>
      </w:r>
      <w:r w:rsidR="00325F64" w:rsidRPr="00325F64">
        <w:rPr>
          <w:rFonts w:ascii="Times New Roman" w:hAnsi="Times New Roman" w:cs="Times New Roman"/>
          <w:sz w:val="26"/>
          <w:szCs w:val="26"/>
        </w:rPr>
        <w:t>осуществление</w:t>
      </w:r>
      <w:proofErr w:type="gramEnd"/>
      <w:r w:rsidR="00325F64" w:rsidRPr="00325F64">
        <w:rPr>
          <w:rFonts w:ascii="Times New Roman" w:hAnsi="Times New Roman" w:cs="Times New Roman"/>
          <w:sz w:val="26"/>
          <w:szCs w:val="26"/>
        </w:rPr>
        <w:t xml:space="preserve">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</w:t>
      </w:r>
      <w:r w:rsidR="00325F64" w:rsidRPr="00325F64">
        <w:rPr>
          <w:rFonts w:ascii="Times New Roman" w:hAnsi="Times New Roman" w:cs="Times New Roman"/>
          <w:sz w:val="26"/>
          <w:szCs w:val="26"/>
        </w:rPr>
        <w:t>обеспечение</w:t>
      </w:r>
      <w:proofErr w:type="gramEnd"/>
      <w:r w:rsidR="00325F64" w:rsidRPr="00325F64">
        <w:rPr>
          <w:rFonts w:ascii="Times New Roman" w:hAnsi="Times New Roman" w:cs="Times New Roman"/>
          <w:sz w:val="26"/>
          <w:szCs w:val="26"/>
        </w:rPr>
        <w:t xml:space="preserve">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25F64" w:rsidRPr="00325F64" w:rsidRDefault="000C4B63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4)</w:t>
      </w:r>
      <w:r w:rsidR="00325F64" w:rsidRPr="00325F64">
        <w:rPr>
          <w:rFonts w:ascii="Times New Roman" w:hAnsi="Times New Roman" w:cs="Times New Roman"/>
          <w:sz w:val="26"/>
          <w:szCs w:val="26"/>
        </w:rPr>
        <w:t>выдача</w:t>
      </w:r>
      <w:proofErr w:type="gramEnd"/>
      <w:r w:rsidR="00325F64" w:rsidRPr="00325F64">
        <w:rPr>
          <w:rFonts w:ascii="Times New Roman" w:hAnsi="Times New Roman" w:cs="Times New Roman"/>
          <w:sz w:val="26"/>
          <w:szCs w:val="26"/>
        </w:rPr>
        <w:t xml:space="preserve">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25F64" w:rsidRDefault="00325F64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5F64">
        <w:rPr>
          <w:rFonts w:ascii="Times New Roman" w:hAnsi="Times New Roman" w:cs="Times New Roman"/>
          <w:sz w:val="26"/>
          <w:szCs w:val="26"/>
        </w:rPr>
        <w:t xml:space="preserve">За 9 </w:t>
      </w:r>
      <w:r w:rsidR="00AF2508">
        <w:rPr>
          <w:rFonts w:ascii="Times New Roman" w:hAnsi="Times New Roman" w:cs="Times New Roman"/>
          <w:sz w:val="26"/>
          <w:szCs w:val="26"/>
        </w:rPr>
        <w:t>месяцев 2022</w:t>
      </w:r>
      <w:r w:rsidRPr="00325F64">
        <w:rPr>
          <w:rFonts w:ascii="Times New Roman" w:hAnsi="Times New Roman" w:cs="Times New Roman"/>
          <w:sz w:val="26"/>
          <w:szCs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0C4B63" w:rsidRDefault="000C4B63" w:rsidP="000C4B6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C4B63" w:rsidRPr="000C4B63" w:rsidRDefault="000C4B63" w:rsidP="000C4B6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4B6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C4B63" w:rsidRP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B63">
        <w:rPr>
          <w:rFonts w:ascii="Times New Roman" w:hAnsi="Times New Roman" w:cs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C4B63" w:rsidRDefault="000C4B63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C4B63"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0C4B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C627C" w:rsidRPr="000C4B63" w:rsidRDefault="002C627C" w:rsidP="000C4B6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B63" w:rsidRPr="000C4B63" w:rsidRDefault="000C4B63" w:rsidP="000C4B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403"/>
        <w:gridCol w:w="3396"/>
      </w:tblGrid>
      <w:tr w:rsidR="000C4B63" w:rsidRPr="002C627C" w:rsidTr="002C627C">
        <w:trPr>
          <w:trHeight w:hRule="exact" w:val="10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2C627C">
              <w:rPr>
                <w:rFonts w:ascii="Times New Roman" w:hAnsi="Times New Roman" w:cs="Times New Roman"/>
                <w:b/>
                <w:szCs w:val="20"/>
              </w:rPr>
              <w:t>№  п</w:t>
            </w:r>
            <w:proofErr w:type="gramEnd"/>
            <w:r w:rsidRPr="002C627C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мероприятия</w:t>
            </w:r>
          </w:p>
          <w:p w:rsidR="002C627C" w:rsidRPr="002C627C" w:rsidRDefault="002C627C" w:rsidP="00164162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Срок реализации мероприятия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Ответственное должностное лицо</w:t>
            </w:r>
          </w:p>
        </w:tc>
      </w:tr>
      <w:tr w:rsidR="000C4B63" w:rsidRPr="002C627C" w:rsidTr="002C627C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Информирование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0C4B63" w:rsidRPr="002C627C" w:rsidRDefault="000C4B63" w:rsidP="002C62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</w:t>
            </w:r>
          </w:p>
          <w:p w:rsidR="002C627C" w:rsidRDefault="000C4B63" w:rsidP="002C627C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 должностным обязанностям </w:t>
            </w:r>
          </w:p>
          <w:p w:rsidR="000C4B63" w:rsidRPr="002C627C" w:rsidRDefault="000C4B63" w:rsidP="002C627C">
            <w:pPr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которого относится осуществление муниципального контроля  </w:t>
            </w:r>
          </w:p>
        </w:tc>
      </w:tr>
      <w:tr w:rsidR="000C4B63" w:rsidRPr="002C627C" w:rsidTr="002C627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Консультирование.</w:t>
            </w:r>
          </w:p>
          <w:p w:rsidR="000C4B63" w:rsidRPr="002C627C" w:rsidRDefault="000C4B63" w:rsidP="002C627C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 w:rsidRPr="002C627C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2C627C" w:rsidP="002C627C">
            <w:pPr>
              <w:widowControl w:val="0"/>
              <w:spacing w:line="230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Постоянно по</w:t>
            </w:r>
            <w:r w:rsidR="000C4B63" w:rsidRPr="002C627C">
              <w:rPr>
                <w:rFonts w:ascii="Times New Roman" w:hAnsi="Times New Roman" w:cs="Times New Roman"/>
                <w:szCs w:val="20"/>
              </w:rPr>
              <w:t xml:space="preserve"> обращениям контролируемых лиц и их представителей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C4B63" w:rsidRPr="002C627C" w:rsidRDefault="000C4B63" w:rsidP="000C4B63">
      <w:pPr>
        <w:ind w:firstLine="567"/>
        <w:jc w:val="center"/>
        <w:rPr>
          <w:szCs w:val="20"/>
        </w:rPr>
      </w:pPr>
    </w:p>
    <w:p w:rsidR="000C4B63" w:rsidRPr="002C627C" w:rsidRDefault="000C4B63" w:rsidP="000C4B63">
      <w:pPr>
        <w:ind w:firstLine="567"/>
        <w:jc w:val="center"/>
        <w:rPr>
          <w:szCs w:val="20"/>
        </w:rPr>
      </w:pPr>
      <w:r w:rsidRPr="002C627C">
        <w:rPr>
          <w:rFonts w:ascii="PT Serif" w:hAnsi="PT Serif"/>
          <w:color w:val="22272F"/>
          <w:szCs w:val="20"/>
          <w:shd w:val="clear" w:color="auto" w:fill="FFFFFF"/>
        </w:rPr>
        <w:t xml:space="preserve"> </w:t>
      </w:r>
    </w:p>
    <w:p w:rsidR="000C4B63" w:rsidRPr="002C627C" w:rsidRDefault="000C4B63" w:rsidP="000C4B63">
      <w:pPr>
        <w:ind w:firstLine="567"/>
        <w:jc w:val="center"/>
        <w:rPr>
          <w:sz w:val="26"/>
          <w:szCs w:val="26"/>
        </w:rPr>
      </w:pP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627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0C4B63" w:rsidRPr="002C627C" w:rsidRDefault="000C4B63" w:rsidP="000C4B63">
      <w:pPr>
        <w:ind w:firstLine="567"/>
        <w:jc w:val="center"/>
        <w:rPr>
          <w:rFonts w:ascii="Times New Roman" w:hAnsi="Times New Roman" w:cs="Times New Roman"/>
          <w:szCs w:val="20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0C4B63" w:rsidRPr="002C627C" w:rsidTr="0016416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C627C">
              <w:rPr>
                <w:rFonts w:ascii="Times New Roman" w:hAnsi="Times New Roman" w:cs="Times New Roman"/>
                <w:b/>
                <w:szCs w:val="20"/>
              </w:rPr>
              <w:t>Величина</w:t>
            </w:r>
          </w:p>
        </w:tc>
      </w:tr>
      <w:tr w:rsidR="000C4B63" w:rsidRPr="002C627C" w:rsidTr="0016416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0C4B63" w:rsidRPr="002C627C" w:rsidTr="0016416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C4B63" w:rsidRPr="002C627C" w:rsidRDefault="000C4B63" w:rsidP="002C627C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Исполнено / Не исполнено</w:t>
            </w:r>
          </w:p>
        </w:tc>
      </w:tr>
      <w:tr w:rsidR="000C4B63" w:rsidRPr="002C627C" w:rsidTr="00164162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 w:rsidRPr="002C627C">
              <w:rPr>
                <w:rFonts w:ascii="Times New Roman" w:hAnsi="Times New Roman" w:cs="Times New Roman"/>
              </w:rPr>
              <w:t xml:space="preserve">Доля выданных предостережений по результатам рассмотрения обращений </w:t>
            </w:r>
            <w:r w:rsidR="002C627C" w:rsidRPr="002C627C">
              <w:rPr>
                <w:rFonts w:ascii="Times New Roman" w:hAnsi="Times New Roman" w:cs="Times New Roman"/>
              </w:rPr>
              <w:t>с подтвердившимися</w:t>
            </w:r>
            <w:r w:rsidRPr="002C627C">
              <w:rPr>
                <w:rFonts w:ascii="Times New Roman" w:hAnsi="Times New Roman" w:cs="Times New Roman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2C627C" w:rsidRPr="002C627C">
              <w:rPr>
                <w:rFonts w:ascii="Times New Roman" w:hAnsi="Times New Roman" w:cs="Times New Roman"/>
              </w:rPr>
              <w:t>и в</w:t>
            </w:r>
            <w:r w:rsidRPr="002C627C">
              <w:rPr>
                <w:rFonts w:ascii="Times New Roman" w:hAnsi="Times New Roman" w:cs="Times New Roman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20% и более</w:t>
            </w:r>
          </w:p>
        </w:tc>
      </w:tr>
      <w:tr w:rsidR="000C4B63" w:rsidRPr="002C627C" w:rsidTr="0016416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16416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4" w:lineRule="exact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C4B63" w:rsidRPr="002C627C" w:rsidRDefault="000C4B63" w:rsidP="002C627C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63" w:rsidRPr="002C627C" w:rsidRDefault="000C4B63" w:rsidP="002C627C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2C627C"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0C4B63" w:rsidRDefault="000C4B63" w:rsidP="002C627C">
      <w:pPr>
        <w:tabs>
          <w:tab w:val="left" w:pos="7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C627C" w:rsidRPr="00325F64" w:rsidRDefault="002C627C" w:rsidP="00325F64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C627C" w:rsidRPr="0032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C0268"/>
    <w:multiLevelType w:val="hybridMultilevel"/>
    <w:tmpl w:val="FE245958"/>
    <w:lvl w:ilvl="0" w:tplc="B874E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F1"/>
    <w:rsid w:val="000C4B63"/>
    <w:rsid w:val="00145EF1"/>
    <w:rsid w:val="002C627C"/>
    <w:rsid w:val="00325F64"/>
    <w:rsid w:val="005C60E5"/>
    <w:rsid w:val="00977CD2"/>
    <w:rsid w:val="00AF2508"/>
    <w:rsid w:val="00BB3699"/>
    <w:rsid w:val="00D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C7F0-CB13-454F-A70E-A254D70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6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64"/>
    <w:pPr>
      <w:ind w:left="720"/>
      <w:contextualSpacing/>
    </w:pPr>
  </w:style>
  <w:style w:type="paragraph" w:customStyle="1" w:styleId="ConsPlusNormal">
    <w:name w:val="ConsPlusNormal"/>
    <w:link w:val="ConsPlusNormal1"/>
    <w:rsid w:val="000C4B6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C4B63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0C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0C4B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5C60E5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0E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10</cp:revision>
  <cp:lastPrinted>2021-11-16T03:34:00Z</cp:lastPrinted>
  <dcterms:created xsi:type="dcterms:W3CDTF">2021-10-15T07:54:00Z</dcterms:created>
  <dcterms:modified xsi:type="dcterms:W3CDTF">2022-10-03T04:12:00Z</dcterms:modified>
</cp:coreProperties>
</file>