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Арбатского сельсовета </w:t>
      </w: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</w:p>
    <w:p w:rsidR="00123B89" w:rsidRDefault="00DA4926" w:rsidP="007E4C7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11</w:t>
      </w:r>
      <w:r w:rsidR="008F3D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февраля </w:t>
      </w:r>
      <w:r w:rsidR="00123B89">
        <w:rPr>
          <w:sz w:val="26"/>
          <w:szCs w:val="26"/>
        </w:rPr>
        <w:t>20</w:t>
      </w:r>
      <w:r w:rsidR="00846453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123B89">
        <w:rPr>
          <w:sz w:val="26"/>
          <w:szCs w:val="26"/>
        </w:rPr>
        <w:t>г.                          с. Арбаты                                                      №</w:t>
      </w:r>
      <w:r w:rsidR="007E4C71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</w:p>
    <w:p w:rsidR="00123B89" w:rsidRDefault="00123B89" w:rsidP="00123B89">
      <w:pPr>
        <w:spacing w:line="100" w:lineRule="atLeast"/>
        <w:jc w:val="both"/>
        <w:rPr>
          <w:sz w:val="26"/>
          <w:szCs w:val="26"/>
        </w:rPr>
      </w:pPr>
    </w:p>
    <w:p w:rsidR="00846453" w:rsidRDefault="00DA4926" w:rsidP="00846453">
      <w:pPr>
        <w:spacing w:line="100" w:lineRule="atLeast"/>
        <w:rPr>
          <w:sz w:val="26"/>
          <w:szCs w:val="26"/>
        </w:rPr>
      </w:pPr>
      <w:r w:rsidRPr="00DA4926">
        <w:rPr>
          <w:sz w:val="26"/>
          <w:szCs w:val="26"/>
        </w:rPr>
        <w:t>О назначении публичных слушаний                                                                                                             « О внесении изменений в отдельные                                                                                                                    положения Правил землепользования                                                                                             и застройки, утвержденные Решением                                                                                          Совета Депутатов Арбатского сельсовета                                                                                                    от 19 декабря 2012г. №50»</w:t>
      </w:r>
    </w:p>
    <w:p w:rsidR="00846453" w:rsidRDefault="00846453" w:rsidP="00846453">
      <w:pPr>
        <w:spacing w:line="100" w:lineRule="atLeast"/>
        <w:rPr>
          <w:sz w:val="26"/>
          <w:szCs w:val="26"/>
        </w:rPr>
      </w:pPr>
    </w:p>
    <w:p w:rsidR="00123B89" w:rsidRDefault="00123B89" w:rsidP="00CC3A7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Рассмотрев заключение комиссии </w:t>
      </w:r>
      <w:r w:rsidR="008F3D62">
        <w:rPr>
          <w:sz w:val="26"/>
          <w:szCs w:val="26"/>
        </w:rPr>
        <w:t xml:space="preserve"> </w:t>
      </w:r>
      <w:r w:rsidR="00DA4926">
        <w:rPr>
          <w:sz w:val="26"/>
          <w:szCs w:val="26"/>
        </w:rPr>
        <w:t>09</w:t>
      </w:r>
      <w:r w:rsidR="008D79BE" w:rsidRPr="002236D4">
        <w:rPr>
          <w:sz w:val="26"/>
          <w:szCs w:val="26"/>
        </w:rPr>
        <w:t>.</w:t>
      </w:r>
      <w:r w:rsidR="00DA4926">
        <w:rPr>
          <w:sz w:val="26"/>
          <w:szCs w:val="26"/>
        </w:rPr>
        <w:t>02</w:t>
      </w:r>
      <w:r w:rsidR="008D79BE" w:rsidRPr="002236D4">
        <w:rPr>
          <w:sz w:val="26"/>
          <w:szCs w:val="26"/>
        </w:rPr>
        <w:t>.20</w:t>
      </w:r>
      <w:r w:rsidR="002236D4" w:rsidRPr="002236D4">
        <w:rPr>
          <w:sz w:val="26"/>
          <w:szCs w:val="26"/>
        </w:rPr>
        <w:t>2</w:t>
      </w:r>
      <w:r w:rsidR="00DA4926">
        <w:rPr>
          <w:sz w:val="26"/>
          <w:szCs w:val="26"/>
        </w:rPr>
        <w:t>1</w:t>
      </w:r>
      <w:r w:rsidR="008D79BE" w:rsidRPr="002236D4">
        <w:rPr>
          <w:sz w:val="26"/>
          <w:szCs w:val="26"/>
        </w:rPr>
        <w:t>г</w:t>
      </w:r>
      <w:r w:rsidR="008D79BE" w:rsidRPr="00846453">
        <w:rPr>
          <w:color w:val="FF0000"/>
          <w:sz w:val="26"/>
          <w:szCs w:val="26"/>
        </w:rPr>
        <w:t>.</w:t>
      </w:r>
      <w:r w:rsidR="008F3D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внесению изменений и дополнений в Генеральный план и Правила землепользования и застройки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Таштыпского района, руководствуясь Градостроительным кодексом Российской Федерации от 2004г. №190-ФЗ (с изменениями и дополнениями), Уставом муниципального образования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от </w:t>
      </w:r>
      <w:r w:rsidRPr="00123B89">
        <w:rPr>
          <w:sz w:val="26"/>
          <w:szCs w:val="26"/>
        </w:rPr>
        <w:t>20.01.2006 года № RU 195063622006001</w:t>
      </w:r>
      <w:r>
        <w:rPr>
          <w:sz w:val="26"/>
          <w:szCs w:val="26"/>
        </w:rPr>
        <w:t xml:space="preserve">, </w:t>
      </w:r>
      <w:r w:rsidR="008F3D62">
        <w:rPr>
          <w:sz w:val="26"/>
          <w:szCs w:val="26"/>
        </w:rPr>
        <w:t xml:space="preserve"> в связи с поступившим заявлением </w:t>
      </w:r>
      <w:r>
        <w:rPr>
          <w:sz w:val="26"/>
          <w:szCs w:val="26"/>
        </w:rPr>
        <w:t xml:space="preserve">Администрация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постановляет:</w:t>
      </w:r>
      <w:proofErr w:type="gramEnd"/>
    </w:p>
    <w:p w:rsidR="00123B89" w:rsidRDefault="00123B89" w:rsidP="00CC3A7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1.Организовать подготовку и проведение открытого заседания публичных слушаний по внесению изменений в Правила землепользования и </w:t>
      </w:r>
      <w:r w:rsidR="00F358D4">
        <w:rPr>
          <w:sz w:val="26"/>
          <w:szCs w:val="26"/>
        </w:rPr>
        <w:t>застройки,</w:t>
      </w:r>
      <w:r w:rsidR="008F3D62">
        <w:rPr>
          <w:sz w:val="26"/>
          <w:szCs w:val="26"/>
        </w:rPr>
        <w:t xml:space="preserve"> утвержденных Решением Совета Депутатов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</w:t>
      </w:r>
      <w:r w:rsidR="008F3D62">
        <w:rPr>
          <w:sz w:val="26"/>
          <w:szCs w:val="26"/>
        </w:rPr>
        <w:t xml:space="preserve"> от</w:t>
      </w:r>
      <w:r w:rsidR="008D79BE">
        <w:rPr>
          <w:sz w:val="26"/>
          <w:szCs w:val="26"/>
        </w:rPr>
        <w:t xml:space="preserve"> </w:t>
      </w:r>
      <w:r w:rsidR="008F3D62">
        <w:rPr>
          <w:sz w:val="26"/>
          <w:szCs w:val="26"/>
        </w:rPr>
        <w:t>19 декабря 2012г. № 50</w:t>
      </w:r>
      <w:r>
        <w:rPr>
          <w:sz w:val="26"/>
          <w:szCs w:val="26"/>
        </w:rPr>
        <w:t xml:space="preserve">. </w:t>
      </w:r>
    </w:p>
    <w:p w:rsidR="00123B89" w:rsidRDefault="00123B89" w:rsidP="00CC3A7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2.Назначить публичные слушания по внесению изменений в Правила землепользования и застройки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на </w:t>
      </w:r>
      <w:r w:rsidR="008D79BE">
        <w:rPr>
          <w:sz w:val="26"/>
          <w:szCs w:val="26"/>
        </w:rPr>
        <w:t>2</w:t>
      </w:r>
      <w:r w:rsidR="00DA4926">
        <w:rPr>
          <w:sz w:val="26"/>
          <w:szCs w:val="26"/>
        </w:rPr>
        <w:t>6</w:t>
      </w:r>
      <w:r w:rsidR="002236D4">
        <w:rPr>
          <w:sz w:val="26"/>
          <w:szCs w:val="26"/>
        </w:rPr>
        <w:t xml:space="preserve"> </w:t>
      </w:r>
      <w:r w:rsidR="00DA4926">
        <w:rPr>
          <w:sz w:val="26"/>
          <w:szCs w:val="26"/>
        </w:rPr>
        <w:t>февраля</w:t>
      </w:r>
      <w:r w:rsidR="002236D4">
        <w:rPr>
          <w:sz w:val="26"/>
          <w:szCs w:val="26"/>
        </w:rPr>
        <w:t xml:space="preserve"> 2021</w:t>
      </w:r>
      <w:r w:rsidRPr="008D79BE">
        <w:rPr>
          <w:sz w:val="26"/>
          <w:szCs w:val="26"/>
        </w:rPr>
        <w:t>года   в 1</w:t>
      </w:r>
      <w:r w:rsidR="008D79BE">
        <w:rPr>
          <w:sz w:val="26"/>
          <w:szCs w:val="26"/>
        </w:rPr>
        <w:t>6</w:t>
      </w:r>
      <w:r w:rsidRPr="008D79BE">
        <w:rPr>
          <w:sz w:val="26"/>
          <w:szCs w:val="26"/>
        </w:rPr>
        <w:t>-00 часов по</w:t>
      </w:r>
      <w:r>
        <w:rPr>
          <w:sz w:val="26"/>
          <w:szCs w:val="26"/>
        </w:rPr>
        <w:t xml:space="preserve"> адресу:</w:t>
      </w:r>
      <w:r w:rsidR="00041D2D">
        <w:rPr>
          <w:sz w:val="26"/>
          <w:szCs w:val="26"/>
        </w:rPr>
        <w:t xml:space="preserve"> Администрация Арбатского сельсовета, </w:t>
      </w:r>
      <w:r>
        <w:rPr>
          <w:sz w:val="26"/>
          <w:szCs w:val="26"/>
        </w:rPr>
        <w:t>с. Арбаты ул. Октябрьская, дом 18.</w:t>
      </w:r>
    </w:p>
    <w:p w:rsidR="00123B89" w:rsidRDefault="00123B89" w:rsidP="00123B89">
      <w:pPr>
        <w:spacing w:line="100" w:lineRule="atLeast"/>
        <w:ind w:left="16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-организовать прием письменных предложений и замечаний относительно изменений в Правила землепользования и застройки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в период проведения публичных слушаний;</w:t>
      </w:r>
    </w:p>
    <w:p w:rsidR="00123B89" w:rsidRDefault="00123B89" w:rsidP="00123B89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-обеспечить обнародование и размещение на официальном Интернет-сайте администрации </w:t>
      </w:r>
      <w:r w:rsidRPr="00123B89">
        <w:rPr>
          <w:sz w:val="26"/>
          <w:szCs w:val="26"/>
        </w:rPr>
        <w:t xml:space="preserve">Арбатского </w:t>
      </w:r>
      <w:r>
        <w:rPr>
          <w:sz w:val="26"/>
          <w:szCs w:val="26"/>
        </w:rPr>
        <w:t>сельсовета данного постановления;</w:t>
      </w:r>
    </w:p>
    <w:p w:rsidR="00123B89" w:rsidRDefault="00123B89" w:rsidP="00123B89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обеспечить обнародование и размещение на официальном Интернет-сайте администрации </w:t>
      </w:r>
      <w:r w:rsidRPr="00123B89">
        <w:rPr>
          <w:sz w:val="26"/>
          <w:szCs w:val="26"/>
        </w:rPr>
        <w:t xml:space="preserve">Арбатского </w:t>
      </w:r>
      <w:r>
        <w:rPr>
          <w:sz w:val="26"/>
          <w:szCs w:val="26"/>
        </w:rPr>
        <w:t xml:space="preserve">сельсовета проект изменений в Правила землепользования и застройки </w:t>
      </w:r>
      <w:r w:rsidRPr="00123B89">
        <w:rPr>
          <w:sz w:val="26"/>
          <w:szCs w:val="26"/>
        </w:rPr>
        <w:t xml:space="preserve">Арбатского </w:t>
      </w:r>
      <w:r>
        <w:rPr>
          <w:sz w:val="26"/>
          <w:szCs w:val="26"/>
        </w:rPr>
        <w:t>сельсовета, прилагается.</w:t>
      </w:r>
    </w:p>
    <w:p w:rsidR="00123B89" w:rsidRDefault="00123B89" w:rsidP="00123B89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3B89" w:rsidRDefault="00123B89" w:rsidP="00123B89">
      <w:pPr>
        <w:spacing w:line="100" w:lineRule="atLeast"/>
        <w:ind w:left="16" w:hanging="16"/>
        <w:jc w:val="both"/>
      </w:pPr>
    </w:p>
    <w:p w:rsidR="00123B89" w:rsidRDefault="00123B89" w:rsidP="00123B89">
      <w:pPr>
        <w:spacing w:line="100" w:lineRule="atLeast"/>
        <w:ind w:left="16" w:hanging="16"/>
        <w:jc w:val="both"/>
      </w:pPr>
    </w:p>
    <w:p w:rsidR="00123B89" w:rsidRDefault="00123B89" w:rsidP="00123B89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 сельсовета:                                                                  </w:t>
      </w:r>
      <w:r w:rsidR="00846453">
        <w:rPr>
          <w:sz w:val="26"/>
          <w:szCs w:val="26"/>
        </w:rPr>
        <w:t xml:space="preserve">С.Н. Чебодаев </w:t>
      </w:r>
    </w:p>
    <w:p w:rsidR="00EE7ACE" w:rsidRDefault="00EE7ACE"/>
    <w:p w:rsidR="00CC3A7A" w:rsidRDefault="00CC3A7A"/>
    <w:p w:rsidR="00CC3A7A" w:rsidRDefault="00CC3A7A"/>
    <w:p w:rsidR="00CC3A7A" w:rsidRDefault="00CC3A7A"/>
    <w:p w:rsidR="007E4C71" w:rsidRDefault="007E4C71"/>
    <w:p w:rsidR="00CC3A7A" w:rsidRDefault="00CC3A7A"/>
    <w:p w:rsidR="00CC3A7A" w:rsidRDefault="00CC3A7A"/>
    <w:p w:rsidR="00CC3A7A" w:rsidRPr="006B4976" w:rsidRDefault="00CC3A7A" w:rsidP="00CC3A7A">
      <w:pPr>
        <w:jc w:val="right"/>
        <w:rPr>
          <w:sz w:val="26"/>
          <w:szCs w:val="26"/>
          <w:u w:val="single"/>
        </w:rPr>
      </w:pPr>
      <w:r w:rsidRPr="006B4976">
        <w:rPr>
          <w:sz w:val="26"/>
          <w:szCs w:val="26"/>
        </w:rPr>
        <w:t xml:space="preserve">Приложение к постановлению                                                                                                                                      Главы Арбатского сельсовета                                                                                                     </w:t>
      </w:r>
      <w:r w:rsidR="00F64F44" w:rsidRPr="006B4976">
        <w:rPr>
          <w:sz w:val="26"/>
          <w:szCs w:val="26"/>
        </w:rPr>
        <w:t xml:space="preserve">                            от </w:t>
      </w:r>
      <w:r w:rsidR="002236D4">
        <w:rPr>
          <w:sz w:val="26"/>
          <w:szCs w:val="26"/>
        </w:rPr>
        <w:t>1</w:t>
      </w:r>
      <w:r w:rsidR="00DA4926">
        <w:rPr>
          <w:sz w:val="26"/>
          <w:szCs w:val="26"/>
        </w:rPr>
        <w:t>1</w:t>
      </w:r>
      <w:r w:rsidR="00846453">
        <w:rPr>
          <w:sz w:val="26"/>
          <w:szCs w:val="26"/>
        </w:rPr>
        <w:t xml:space="preserve"> </w:t>
      </w:r>
      <w:r w:rsidR="00DA4926">
        <w:rPr>
          <w:sz w:val="26"/>
          <w:szCs w:val="26"/>
        </w:rPr>
        <w:t>февраля</w:t>
      </w:r>
      <w:r w:rsidR="003F0289" w:rsidRPr="006B4976">
        <w:rPr>
          <w:sz w:val="26"/>
          <w:szCs w:val="26"/>
        </w:rPr>
        <w:t xml:space="preserve"> </w:t>
      </w:r>
      <w:r w:rsidRPr="006B4976">
        <w:rPr>
          <w:sz w:val="26"/>
          <w:szCs w:val="26"/>
        </w:rPr>
        <w:t xml:space="preserve">  20</w:t>
      </w:r>
      <w:r w:rsidR="00846453">
        <w:rPr>
          <w:sz w:val="26"/>
          <w:szCs w:val="26"/>
        </w:rPr>
        <w:t>2</w:t>
      </w:r>
      <w:r w:rsidR="00DA4926">
        <w:rPr>
          <w:sz w:val="26"/>
          <w:szCs w:val="26"/>
        </w:rPr>
        <w:t>1</w:t>
      </w:r>
      <w:r w:rsidRPr="006B4976">
        <w:rPr>
          <w:sz w:val="26"/>
          <w:szCs w:val="26"/>
        </w:rPr>
        <w:t xml:space="preserve"> г. №</w:t>
      </w:r>
      <w:r w:rsidR="003F0289" w:rsidRPr="006B4976">
        <w:rPr>
          <w:sz w:val="26"/>
          <w:szCs w:val="26"/>
        </w:rPr>
        <w:t xml:space="preserve"> </w:t>
      </w:r>
      <w:r w:rsidR="00DA4926">
        <w:rPr>
          <w:sz w:val="26"/>
          <w:szCs w:val="26"/>
        </w:rPr>
        <w:t>6</w:t>
      </w:r>
    </w:p>
    <w:p w:rsidR="00CC3A7A" w:rsidRPr="006B4976" w:rsidRDefault="00CC3A7A" w:rsidP="00CC3A7A">
      <w:pPr>
        <w:jc w:val="center"/>
        <w:rPr>
          <w:sz w:val="26"/>
          <w:szCs w:val="26"/>
        </w:rPr>
      </w:pPr>
      <w:r w:rsidRPr="006B4976">
        <w:rPr>
          <w:sz w:val="26"/>
          <w:szCs w:val="26"/>
        </w:rPr>
        <w:t>ИЗМЕНЕНИЕ И ДОПОЛНЕНИЕ</w:t>
      </w:r>
    </w:p>
    <w:p w:rsidR="00CC3A7A" w:rsidRPr="006B4976" w:rsidRDefault="00CC3A7A" w:rsidP="00CC3A7A">
      <w:pPr>
        <w:jc w:val="center"/>
        <w:rPr>
          <w:sz w:val="26"/>
          <w:szCs w:val="26"/>
        </w:rPr>
      </w:pPr>
      <w:r w:rsidRPr="006B4976">
        <w:rPr>
          <w:sz w:val="26"/>
          <w:szCs w:val="26"/>
        </w:rPr>
        <w:t xml:space="preserve">в Правила землепользования и застройки муниципального образования Арбатского                                  сельсовета </w:t>
      </w:r>
    </w:p>
    <w:p w:rsidR="007E0B28" w:rsidRPr="006B4976" w:rsidRDefault="007E0B28" w:rsidP="00CC3A7A">
      <w:pPr>
        <w:jc w:val="center"/>
        <w:rPr>
          <w:sz w:val="26"/>
          <w:szCs w:val="26"/>
        </w:rPr>
      </w:pPr>
    </w:p>
    <w:p w:rsidR="00CE11B8" w:rsidRDefault="00CE11B8" w:rsidP="00CE11B8">
      <w:pPr>
        <w:pStyle w:val="a3"/>
        <w:numPr>
          <w:ilvl w:val="0"/>
          <w:numId w:val="2"/>
        </w:numPr>
        <w:jc w:val="center"/>
        <w:rPr>
          <w:sz w:val="26"/>
          <w:szCs w:val="26"/>
        </w:rPr>
      </w:pPr>
      <w:r w:rsidRPr="00CE11B8">
        <w:rPr>
          <w:sz w:val="26"/>
          <w:szCs w:val="26"/>
        </w:rPr>
        <w:t xml:space="preserve">Внести изменения в части дополнения в основные виды разрешенного использования земельных участков в зоны ПК и Ж-1 вида соответствующего размещению площадки ТКО. Вид разрешенного использования для земельных участков установить </w:t>
      </w:r>
      <w:proofErr w:type="gramStart"/>
      <w:r w:rsidRPr="00CE11B8">
        <w:rPr>
          <w:sz w:val="26"/>
          <w:szCs w:val="26"/>
        </w:rPr>
        <w:t>согласно Приказа</w:t>
      </w:r>
      <w:proofErr w:type="gramEnd"/>
      <w:r w:rsidRPr="00CE11B8">
        <w:rPr>
          <w:sz w:val="26"/>
          <w:szCs w:val="26"/>
        </w:rPr>
        <w:t xml:space="preserve"> Министерства экономического развития</w:t>
      </w:r>
      <w:r w:rsidR="00DA52B8">
        <w:rPr>
          <w:sz w:val="26"/>
          <w:szCs w:val="26"/>
        </w:rPr>
        <w:t xml:space="preserve"> </w:t>
      </w:r>
      <w:r w:rsidRPr="00CE11B8">
        <w:rPr>
          <w:sz w:val="26"/>
          <w:szCs w:val="26"/>
        </w:rPr>
        <w:t>РФ от 1 сентября 2014г. №540 «Об утверждении классификатора видов разрешенного использования земельных участков» специальная деятельность (код вида разрешенного использования12.2).</w:t>
      </w:r>
    </w:p>
    <w:p w:rsidR="00DA52B8" w:rsidRDefault="00DA52B8" w:rsidP="00CE11B8">
      <w:pPr>
        <w:pStyle w:val="a3"/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Заменить зону «В-1» на зону «В-2» </w:t>
      </w:r>
    </w:p>
    <w:p w:rsidR="00DA52B8" w:rsidRDefault="00DA52B8" w:rsidP="00CE11B8">
      <w:pPr>
        <w:pStyle w:val="a3"/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Добавить виды разрешенного использования </w:t>
      </w:r>
    </w:p>
    <w:p w:rsidR="00DA52B8" w:rsidRDefault="00DA52B8" w:rsidP="00DA52B8">
      <w:pPr>
        <w:pStyle w:val="a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</w:p>
    <w:sectPr w:rsidR="00DA52B8" w:rsidSect="00D4425C">
      <w:pgSz w:w="11906" w:h="16838"/>
      <w:pgMar w:top="1134" w:right="56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42C"/>
    <w:multiLevelType w:val="hybridMultilevel"/>
    <w:tmpl w:val="CD58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B75E2"/>
    <w:multiLevelType w:val="hybridMultilevel"/>
    <w:tmpl w:val="D4F4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B89"/>
    <w:rsid w:val="00041D2D"/>
    <w:rsid w:val="00123B89"/>
    <w:rsid w:val="002236D4"/>
    <w:rsid w:val="002C37D5"/>
    <w:rsid w:val="002D7587"/>
    <w:rsid w:val="003875FC"/>
    <w:rsid w:val="003F0289"/>
    <w:rsid w:val="0041532F"/>
    <w:rsid w:val="004615C6"/>
    <w:rsid w:val="006B4976"/>
    <w:rsid w:val="007E0B28"/>
    <w:rsid w:val="007E4C71"/>
    <w:rsid w:val="00846453"/>
    <w:rsid w:val="00870107"/>
    <w:rsid w:val="008D79BE"/>
    <w:rsid w:val="008F3D62"/>
    <w:rsid w:val="0090788A"/>
    <w:rsid w:val="00907D2B"/>
    <w:rsid w:val="00913029"/>
    <w:rsid w:val="00920813"/>
    <w:rsid w:val="00951082"/>
    <w:rsid w:val="00A15311"/>
    <w:rsid w:val="00AD13CC"/>
    <w:rsid w:val="00B75F0D"/>
    <w:rsid w:val="00CC3A7A"/>
    <w:rsid w:val="00CE11B8"/>
    <w:rsid w:val="00D37A13"/>
    <w:rsid w:val="00D4425C"/>
    <w:rsid w:val="00D61098"/>
    <w:rsid w:val="00D8038F"/>
    <w:rsid w:val="00DA4926"/>
    <w:rsid w:val="00DA52B8"/>
    <w:rsid w:val="00E8144A"/>
    <w:rsid w:val="00E95F77"/>
    <w:rsid w:val="00EA5C6B"/>
    <w:rsid w:val="00EE7ACE"/>
    <w:rsid w:val="00F024A0"/>
    <w:rsid w:val="00F358D4"/>
    <w:rsid w:val="00F61B13"/>
    <w:rsid w:val="00F6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6F41-E7D4-4095-9E1F-FFCA8ABA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40</cp:revision>
  <cp:lastPrinted>2021-02-18T08:53:00Z</cp:lastPrinted>
  <dcterms:created xsi:type="dcterms:W3CDTF">2016-11-25T03:15:00Z</dcterms:created>
  <dcterms:modified xsi:type="dcterms:W3CDTF">2021-02-18T08:55:00Z</dcterms:modified>
</cp:coreProperties>
</file>