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36" w:rsidRDefault="00DE5A3F" w:rsidP="00566036">
      <w:pPr>
        <w:pStyle w:val="2"/>
        <w:shd w:val="clear" w:color="auto" w:fill="auto"/>
        <w:spacing w:after="0"/>
      </w:pPr>
      <w:r>
        <w:t xml:space="preserve">Российская Федерация </w:t>
      </w:r>
    </w:p>
    <w:p w:rsidR="00566036" w:rsidRDefault="00DE5A3F" w:rsidP="00566036">
      <w:pPr>
        <w:pStyle w:val="2"/>
        <w:shd w:val="clear" w:color="auto" w:fill="auto"/>
        <w:spacing w:after="0"/>
      </w:pPr>
      <w:r>
        <w:t xml:space="preserve">Республика Хакасия </w:t>
      </w:r>
    </w:p>
    <w:p w:rsidR="00366FA3" w:rsidRDefault="00566036" w:rsidP="00566036">
      <w:pPr>
        <w:pStyle w:val="2"/>
        <w:shd w:val="clear" w:color="auto" w:fill="auto"/>
        <w:spacing w:after="0"/>
      </w:pPr>
      <w:r>
        <w:t>Администрация Арбатского</w:t>
      </w:r>
      <w:r w:rsidR="00DE5A3F">
        <w:t xml:space="preserve"> сельсовета</w:t>
      </w:r>
    </w:p>
    <w:p w:rsidR="00566036" w:rsidRDefault="00566036" w:rsidP="00566036">
      <w:pPr>
        <w:pStyle w:val="2"/>
        <w:shd w:val="clear" w:color="auto" w:fill="auto"/>
        <w:spacing w:after="0" w:line="230" w:lineRule="exact"/>
      </w:pPr>
    </w:p>
    <w:p w:rsidR="00366FA3" w:rsidRDefault="00DE5A3F" w:rsidP="00566036">
      <w:pPr>
        <w:pStyle w:val="2"/>
        <w:shd w:val="clear" w:color="auto" w:fill="auto"/>
        <w:spacing w:after="0" w:line="230" w:lineRule="exact"/>
      </w:pPr>
      <w:r>
        <w:t>ПОСТАНОВЛЕНИЕ</w:t>
      </w:r>
    </w:p>
    <w:p w:rsidR="00566036" w:rsidRDefault="00566036" w:rsidP="00566036">
      <w:pPr>
        <w:pStyle w:val="2"/>
        <w:shd w:val="clear" w:color="auto" w:fill="auto"/>
        <w:spacing w:after="0" w:line="475" w:lineRule="exact"/>
        <w:ind w:left="20" w:right="18"/>
        <w:jc w:val="both"/>
      </w:pPr>
    </w:p>
    <w:p w:rsidR="00566036" w:rsidRDefault="0030209C" w:rsidP="00566036">
      <w:pPr>
        <w:pStyle w:val="2"/>
        <w:shd w:val="clear" w:color="auto" w:fill="auto"/>
        <w:spacing w:after="0" w:line="475" w:lineRule="exact"/>
        <w:ind w:left="20" w:right="18"/>
        <w:jc w:val="both"/>
      </w:pPr>
      <w:bookmarkStart w:id="0" w:name="_GoBack"/>
      <w:bookmarkEnd w:id="0"/>
      <w:r>
        <w:t>29 января</w:t>
      </w:r>
      <w:r w:rsidR="00566036">
        <w:t xml:space="preserve"> 2021 г.                                   </w:t>
      </w:r>
      <w:r>
        <w:t xml:space="preserve">  </w:t>
      </w:r>
      <w:r w:rsidR="00566036">
        <w:t xml:space="preserve">     </w:t>
      </w:r>
      <w:r>
        <w:t>с. Арбаты</w:t>
      </w:r>
      <w:r w:rsidR="00566036">
        <w:t xml:space="preserve">                       </w:t>
      </w:r>
      <w:r>
        <w:t xml:space="preserve">                                       № 2</w:t>
      </w:r>
      <w:r w:rsidR="00566036">
        <w:t xml:space="preserve">                                                                                     </w:t>
      </w:r>
    </w:p>
    <w:p w:rsidR="00566036" w:rsidRDefault="00566036" w:rsidP="00566036">
      <w:pPr>
        <w:pStyle w:val="2"/>
        <w:shd w:val="clear" w:color="auto" w:fill="auto"/>
        <w:spacing w:after="0" w:line="475" w:lineRule="exact"/>
        <w:ind w:left="20" w:right="4040"/>
        <w:jc w:val="both"/>
      </w:pPr>
    </w:p>
    <w:p w:rsidR="00366FA3" w:rsidRDefault="00DE5A3F" w:rsidP="00566036">
      <w:pPr>
        <w:pStyle w:val="2"/>
        <w:shd w:val="clear" w:color="auto" w:fill="auto"/>
        <w:spacing w:after="0" w:line="475" w:lineRule="exact"/>
        <w:ind w:left="20" w:right="4040"/>
        <w:jc w:val="both"/>
      </w:pPr>
      <w:r>
        <w:t xml:space="preserve">Об утверждении Положения «Об организации и осуществлении первичного воинского учета на территории </w:t>
      </w:r>
      <w:r w:rsidR="002A7D9F">
        <w:t xml:space="preserve">Арбатского </w:t>
      </w:r>
      <w:r>
        <w:t xml:space="preserve"> сельсовета»</w:t>
      </w:r>
    </w:p>
    <w:p w:rsidR="00566036" w:rsidRDefault="00566036">
      <w:pPr>
        <w:pStyle w:val="2"/>
        <w:shd w:val="clear" w:color="auto" w:fill="auto"/>
        <w:spacing w:after="184" w:line="312" w:lineRule="exact"/>
        <w:ind w:left="20" w:right="20" w:firstLine="700"/>
        <w:jc w:val="both"/>
      </w:pPr>
    </w:p>
    <w:p w:rsidR="00566036" w:rsidRDefault="00566036">
      <w:pPr>
        <w:pStyle w:val="2"/>
        <w:shd w:val="clear" w:color="auto" w:fill="auto"/>
        <w:spacing w:after="184" w:line="312" w:lineRule="exact"/>
        <w:ind w:left="20" w:right="20" w:firstLine="700"/>
        <w:jc w:val="both"/>
      </w:pPr>
    </w:p>
    <w:p w:rsidR="00366FA3" w:rsidRDefault="00566036" w:rsidP="00566036">
      <w:pPr>
        <w:pStyle w:val="2"/>
        <w:shd w:val="clear" w:color="auto" w:fill="auto"/>
        <w:spacing w:after="184" w:line="312" w:lineRule="exact"/>
        <w:ind w:right="20"/>
        <w:jc w:val="both"/>
      </w:pPr>
      <w:r>
        <w:t xml:space="preserve">         </w:t>
      </w:r>
      <w:proofErr w:type="gramStart"/>
      <w:r w:rsidR="00DE5A3F">
        <w:t>В соответствии с Конституцией Российской Федерации, федеральными законами от 31.05.1996 г. № 61-ФЗ «Об обороне», от 26.02.1997г. № 31-Ф3 «О мобилизационной подготовке и мобилизации в Российской Федерации», от 28.03.1998г. № 53-Ф3 «О воинской обязанности и военной службе», от 06.10.2003г. № 131-ФЭ « Об общих принципах организации местного самоуправления в Российской Федерации (с последующими изменениями), постановлением Правительства Российской Федерации от 27.11. 2006 г</w:t>
      </w:r>
      <w:proofErr w:type="gramEnd"/>
      <w:r w:rsidR="00DE5A3F">
        <w:t xml:space="preserve">. № 719 «Об утверждении Положения о воинском учете», </w:t>
      </w:r>
      <w:r w:rsidRPr="00ED4192">
        <w:t xml:space="preserve">ст. 44 Устава муниципального образования Арбатский сельсовет Таштыпского района Республики Хакасия от 20.01.2006 г., Администрация Арбатского сельсовета </w:t>
      </w:r>
      <w:r w:rsidR="00DE5A3F">
        <w:t>постановляет:</w:t>
      </w:r>
    </w:p>
    <w:p w:rsidR="00366FA3" w:rsidRDefault="00DE5A3F" w:rsidP="002A7D9F">
      <w:pPr>
        <w:pStyle w:val="2"/>
        <w:numPr>
          <w:ilvl w:val="0"/>
          <w:numId w:val="1"/>
        </w:numPr>
        <w:shd w:val="clear" w:color="auto" w:fill="auto"/>
        <w:tabs>
          <w:tab w:val="left" w:pos="1055"/>
        </w:tabs>
        <w:spacing w:after="180" w:line="307" w:lineRule="exact"/>
        <w:ind w:left="20" w:right="20" w:firstLine="700"/>
        <w:jc w:val="both"/>
      </w:pPr>
      <w:r>
        <w:t xml:space="preserve">Утвердить Положение об организации и осуществлении первичного воинского учета на территории муниципального образования </w:t>
      </w:r>
      <w:r w:rsidR="00566036" w:rsidRPr="00566036">
        <w:t>Арбатского</w:t>
      </w:r>
      <w:r>
        <w:t xml:space="preserve"> сельсовет (прилагается).</w:t>
      </w:r>
    </w:p>
    <w:p w:rsidR="00366FA3" w:rsidRDefault="00DE5A3F">
      <w:pPr>
        <w:pStyle w:val="2"/>
        <w:numPr>
          <w:ilvl w:val="0"/>
          <w:numId w:val="1"/>
        </w:numPr>
        <w:shd w:val="clear" w:color="auto" w:fill="auto"/>
        <w:tabs>
          <w:tab w:val="left" w:pos="1055"/>
        </w:tabs>
        <w:spacing w:after="176" w:line="307" w:lineRule="exact"/>
        <w:ind w:left="20" w:right="20" w:firstLine="700"/>
        <w:jc w:val="both"/>
      </w:pPr>
      <w:r>
        <w:t xml:space="preserve">Утвердить должностную инструкцию специалиста по военно-учетной работе, администрации </w:t>
      </w:r>
      <w:r w:rsidR="002A7D9F">
        <w:t>Арбатского</w:t>
      </w:r>
      <w:r>
        <w:t xml:space="preserve"> сельсовета (прилагается).</w:t>
      </w:r>
    </w:p>
    <w:p w:rsidR="00566036" w:rsidRDefault="002A7D9F" w:rsidP="002A7D9F">
      <w:pPr>
        <w:pStyle w:val="2"/>
        <w:shd w:val="clear" w:color="auto" w:fill="auto"/>
        <w:tabs>
          <w:tab w:val="left" w:pos="1055"/>
        </w:tabs>
        <w:spacing w:after="1266" w:line="312" w:lineRule="exact"/>
        <w:ind w:right="20"/>
        <w:jc w:val="both"/>
      </w:pPr>
      <w:r>
        <w:t xml:space="preserve">            3.</w:t>
      </w:r>
      <w:proofErr w:type="gramStart"/>
      <w:r w:rsidR="00DE5A3F">
        <w:t>Контроль за</w:t>
      </w:r>
      <w:proofErr w:type="gramEnd"/>
      <w:r w:rsidR="00DE5A3F">
        <w:t xml:space="preserve"> исполнением настоящего постановления </w:t>
      </w:r>
      <w:r>
        <w:t>оставляю за собой.</w:t>
      </w:r>
    </w:p>
    <w:p w:rsidR="00366FA3" w:rsidRDefault="00566036" w:rsidP="00566036">
      <w:pPr>
        <w:pStyle w:val="2"/>
        <w:shd w:val="clear" w:color="auto" w:fill="auto"/>
        <w:tabs>
          <w:tab w:val="left" w:pos="1055"/>
        </w:tabs>
        <w:spacing w:after="1266" w:line="312" w:lineRule="exact"/>
        <w:ind w:left="720" w:right="20"/>
        <w:jc w:val="both"/>
      </w:pPr>
      <w:r>
        <w:t>Глава Арбатского сельсовета                                                                   С.Н. Чебодаев</w:t>
      </w:r>
    </w:p>
    <w:p w:rsidR="00566036" w:rsidRDefault="00566036">
      <w:pPr>
        <w:pStyle w:val="2"/>
        <w:shd w:val="clear" w:color="auto" w:fill="auto"/>
        <w:spacing w:after="602" w:line="293" w:lineRule="exact"/>
        <w:ind w:left="6680" w:right="20"/>
        <w:jc w:val="right"/>
      </w:pPr>
    </w:p>
    <w:p w:rsidR="00566036" w:rsidRDefault="00566036">
      <w:pPr>
        <w:pStyle w:val="2"/>
        <w:shd w:val="clear" w:color="auto" w:fill="auto"/>
        <w:spacing w:after="602" w:line="293" w:lineRule="exact"/>
        <w:ind w:left="6680" w:right="20"/>
        <w:jc w:val="right"/>
      </w:pPr>
    </w:p>
    <w:p w:rsidR="00566036" w:rsidRDefault="00566036">
      <w:pPr>
        <w:pStyle w:val="2"/>
        <w:shd w:val="clear" w:color="auto" w:fill="auto"/>
        <w:spacing w:after="602" w:line="293" w:lineRule="exact"/>
        <w:ind w:left="6680" w:right="20"/>
        <w:jc w:val="right"/>
      </w:pPr>
    </w:p>
    <w:p w:rsidR="00566036" w:rsidRDefault="00566036">
      <w:pPr>
        <w:pStyle w:val="2"/>
        <w:shd w:val="clear" w:color="auto" w:fill="auto"/>
        <w:spacing w:after="602" w:line="293" w:lineRule="exact"/>
        <w:ind w:left="6680" w:right="20"/>
        <w:jc w:val="right"/>
      </w:pPr>
    </w:p>
    <w:p w:rsidR="00566036" w:rsidRDefault="00DE5A3F" w:rsidP="00566036">
      <w:pPr>
        <w:pStyle w:val="2"/>
        <w:shd w:val="clear" w:color="auto" w:fill="auto"/>
        <w:spacing w:after="0" w:line="293" w:lineRule="exact"/>
        <w:ind w:left="6680" w:right="20"/>
        <w:jc w:val="right"/>
      </w:pPr>
      <w:r>
        <w:t xml:space="preserve">«УТВЕРЖДАЮ» </w:t>
      </w:r>
    </w:p>
    <w:p w:rsidR="00566036" w:rsidRDefault="00566036" w:rsidP="00566036">
      <w:pPr>
        <w:pStyle w:val="2"/>
        <w:shd w:val="clear" w:color="auto" w:fill="auto"/>
        <w:spacing w:after="0" w:line="293" w:lineRule="exact"/>
        <w:ind w:left="6680" w:right="20"/>
        <w:jc w:val="right"/>
      </w:pPr>
      <w:r>
        <w:t>Г лава Арбатского</w:t>
      </w:r>
      <w:r w:rsidR="00DE5A3F">
        <w:t xml:space="preserve"> сельсовета </w:t>
      </w:r>
    </w:p>
    <w:p w:rsidR="00566036" w:rsidRDefault="00566036" w:rsidP="00566036">
      <w:pPr>
        <w:pStyle w:val="2"/>
        <w:shd w:val="clear" w:color="auto" w:fill="auto"/>
        <w:spacing w:after="0" w:line="293" w:lineRule="exact"/>
        <w:ind w:left="6680" w:right="20"/>
        <w:jc w:val="right"/>
      </w:pPr>
      <w:r>
        <w:t xml:space="preserve">_____________С.Н. Чебодаев </w:t>
      </w:r>
    </w:p>
    <w:p w:rsidR="00566036" w:rsidRDefault="00566036" w:rsidP="00566036">
      <w:pPr>
        <w:pStyle w:val="2"/>
        <w:shd w:val="clear" w:color="auto" w:fill="auto"/>
        <w:spacing w:after="0" w:line="293" w:lineRule="exact"/>
        <w:ind w:left="6680" w:right="20"/>
        <w:jc w:val="right"/>
      </w:pPr>
      <w:r>
        <w:t>«____» ______________2021 г</w:t>
      </w:r>
    </w:p>
    <w:p w:rsidR="00366FA3" w:rsidRDefault="00366FA3" w:rsidP="00566036">
      <w:pPr>
        <w:pStyle w:val="2"/>
        <w:shd w:val="clear" w:color="auto" w:fill="auto"/>
        <w:spacing w:after="0" w:line="293" w:lineRule="exact"/>
        <w:ind w:left="6680" w:right="20"/>
        <w:jc w:val="right"/>
      </w:pPr>
    </w:p>
    <w:p w:rsidR="00366FA3" w:rsidRDefault="00DE5A3F">
      <w:pPr>
        <w:pStyle w:val="10"/>
        <w:keepNext/>
        <w:keepLines/>
        <w:shd w:val="clear" w:color="auto" w:fill="auto"/>
        <w:spacing w:before="0" w:after="0" w:line="290" w:lineRule="exact"/>
        <w:ind w:right="340"/>
      </w:pPr>
      <w:bookmarkStart w:id="1" w:name="bookmark0"/>
      <w:r>
        <w:t>ПОЛОЖЕНИЕ</w:t>
      </w:r>
      <w:bookmarkEnd w:id="1"/>
    </w:p>
    <w:p w:rsidR="00366FA3" w:rsidRDefault="00DE5A3F">
      <w:pPr>
        <w:pStyle w:val="2"/>
        <w:shd w:val="clear" w:color="auto" w:fill="auto"/>
        <w:spacing w:after="304" w:line="322" w:lineRule="exact"/>
        <w:ind w:right="340"/>
      </w:pPr>
      <w:r>
        <w:t xml:space="preserve">об организации и осуществлении первичного воинского учета администрации </w:t>
      </w:r>
      <w:r w:rsidR="00566036" w:rsidRPr="00566036">
        <w:t xml:space="preserve">Арбатского </w:t>
      </w:r>
      <w:r w:rsidR="00566036">
        <w:t>сельсовета, Таштыпс</w:t>
      </w:r>
      <w:r>
        <w:t>кого района.</w:t>
      </w:r>
    </w:p>
    <w:p w:rsidR="00366FA3" w:rsidRDefault="00DE5A3F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3710"/>
        </w:tabs>
        <w:spacing w:before="0"/>
        <w:ind w:left="3460"/>
      </w:pPr>
      <w:bookmarkStart w:id="2" w:name="bookmark1"/>
      <w:r>
        <w:t>ОБЩИЕ ПОЛОЖЕНИЯ</w:t>
      </w:r>
      <w:bookmarkEnd w:id="2"/>
    </w:p>
    <w:p w:rsidR="00366FA3" w:rsidRDefault="00DE5A3F">
      <w:pPr>
        <w:pStyle w:val="2"/>
        <w:shd w:val="clear" w:color="auto" w:fill="auto"/>
        <w:spacing w:after="0" w:line="317" w:lineRule="exact"/>
        <w:ind w:left="60" w:right="20" w:firstLine="620"/>
        <w:jc w:val="both"/>
      </w:pPr>
      <w:r>
        <w:t xml:space="preserve">1.1 Военно-учетный работник (далее ВУР) </w:t>
      </w:r>
      <w:r w:rsidR="00566036" w:rsidRPr="00566036">
        <w:t>Арбатского</w:t>
      </w:r>
      <w:r>
        <w:t xml:space="preserve"> сельсовета является структурным подразделением администрации органа местного самоуправления.</w:t>
      </w:r>
    </w:p>
    <w:p w:rsidR="00366FA3" w:rsidRDefault="00DE5A3F">
      <w:pPr>
        <w:pStyle w:val="2"/>
        <w:numPr>
          <w:ilvl w:val="0"/>
          <w:numId w:val="3"/>
        </w:numPr>
        <w:shd w:val="clear" w:color="auto" w:fill="auto"/>
        <w:tabs>
          <w:tab w:val="left" w:pos="1143"/>
        </w:tabs>
        <w:spacing w:after="0" w:line="317" w:lineRule="exact"/>
        <w:ind w:left="60" w:firstLine="620"/>
        <w:jc w:val="both"/>
      </w:pPr>
      <w:r>
        <w:t>ВУР в своей деятельности руководствуется:</w:t>
      </w:r>
    </w:p>
    <w:p w:rsidR="00366FA3" w:rsidRDefault="00DE5A3F">
      <w:pPr>
        <w:pStyle w:val="2"/>
        <w:shd w:val="clear" w:color="auto" w:fill="auto"/>
        <w:spacing w:after="0" w:line="317" w:lineRule="exact"/>
        <w:ind w:left="60" w:firstLine="620"/>
        <w:jc w:val="both"/>
      </w:pPr>
      <w:r>
        <w:t>Конституцией Российской Федерации;</w:t>
      </w:r>
    </w:p>
    <w:p w:rsidR="00366FA3" w:rsidRDefault="00DE5A3F">
      <w:pPr>
        <w:pStyle w:val="2"/>
        <w:shd w:val="clear" w:color="auto" w:fill="auto"/>
        <w:spacing w:after="0" w:line="317" w:lineRule="exact"/>
        <w:ind w:left="60"/>
        <w:jc w:val="left"/>
      </w:pPr>
      <w:r>
        <w:t>Федеральными законами Российской Федерации:</w:t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317" w:lineRule="exact"/>
        <w:ind w:left="60" w:firstLine="280"/>
        <w:jc w:val="both"/>
      </w:pPr>
      <w:r>
        <w:t>от 31.05.1996г. № 61-ФЗ «Об обороне»;</w:t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317" w:lineRule="exact"/>
        <w:ind w:left="60" w:right="20" w:firstLine="280"/>
        <w:jc w:val="both"/>
      </w:pPr>
      <w:r>
        <w:t>от 26.02.1997г. № 31-ФЗ «О мобилизационной подготовке и мобилизации в Российской Федерации»;</w:t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317" w:lineRule="exact"/>
        <w:ind w:left="60" w:firstLine="280"/>
        <w:jc w:val="both"/>
      </w:pPr>
      <w:r>
        <w:t>от 28.03.1998г. № 53-Ф3 «О воинской обязанности и военной службе»;</w:t>
      </w:r>
    </w:p>
    <w:p w:rsidR="00366FA3" w:rsidRDefault="00DE5A3F">
      <w:pPr>
        <w:pStyle w:val="2"/>
        <w:shd w:val="clear" w:color="auto" w:fill="auto"/>
        <w:spacing w:after="0" w:line="317" w:lineRule="exact"/>
        <w:ind w:left="60"/>
        <w:jc w:val="left"/>
      </w:pPr>
      <w:r>
        <w:t>Постановлениями Правительства РФ:</w:t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317" w:lineRule="exact"/>
        <w:ind w:left="60" w:firstLine="280"/>
        <w:jc w:val="both"/>
      </w:pPr>
      <w:r>
        <w:t>от 27.11,2006г № 719 «Об утверждении Положения о воинском учете»</w:t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317" w:lineRule="exact"/>
        <w:ind w:left="60" w:right="20" w:firstLine="280"/>
        <w:jc w:val="both"/>
      </w:pPr>
      <w:r>
        <w:t>от 11.11.2006г. № 663 «Об утверждении Положения о призыве на военную службу граждан РФ»;</w:t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518"/>
        </w:tabs>
        <w:spacing w:after="0" w:line="317" w:lineRule="exact"/>
        <w:ind w:left="60" w:right="20" w:firstLine="280"/>
        <w:jc w:val="both"/>
      </w:pPr>
      <w:r>
        <w:t>от 26.02.1999г. № 222 «Об утверждении Положения об отборе граждан, подлежащих призыву на военную службу, а также граждан, поступающих на военную службу по контракту, для исполнения специальных обязанностей военной службы»;</w:t>
      </w:r>
    </w:p>
    <w:p w:rsidR="00366FA3" w:rsidRDefault="00DE5A3F">
      <w:pPr>
        <w:pStyle w:val="2"/>
        <w:shd w:val="clear" w:color="auto" w:fill="auto"/>
        <w:spacing w:after="0" w:line="317" w:lineRule="exact"/>
        <w:ind w:left="60" w:right="400"/>
        <w:jc w:val="left"/>
      </w:pPr>
      <w:r>
        <w:t xml:space="preserve">Кодексом РФ «Об административных правонарушениях « от 30.12.2001г. № 195-ФЗ (глава </w:t>
      </w:r>
      <w:r>
        <w:rPr>
          <w:rStyle w:val="LucidaSansUnicode8pt0pt"/>
        </w:rPr>
        <w:t>21</w:t>
      </w:r>
      <w:r>
        <w:rPr>
          <w:rStyle w:val="85pt0pt"/>
        </w:rPr>
        <w:t>);</w:t>
      </w:r>
    </w:p>
    <w:p w:rsidR="00366FA3" w:rsidRDefault="00DE5A3F">
      <w:pPr>
        <w:pStyle w:val="2"/>
        <w:shd w:val="clear" w:color="auto" w:fill="auto"/>
        <w:spacing w:after="0" w:line="317" w:lineRule="exact"/>
        <w:ind w:left="60" w:right="900" w:firstLine="280"/>
        <w:jc w:val="left"/>
      </w:pPr>
      <w:r>
        <w:t>Методическими материалами по вопросам мобилизационной</w:t>
      </w:r>
      <w:proofErr w:type="gramStart"/>
      <w:r>
        <w:t xml:space="preserve"> ,</w:t>
      </w:r>
      <w:proofErr w:type="gramEnd"/>
      <w:r>
        <w:t xml:space="preserve"> призывной работы и воинского учета;</w:t>
      </w:r>
    </w:p>
    <w:p w:rsidR="00366FA3" w:rsidRDefault="00DE5A3F">
      <w:pPr>
        <w:pStyle w:val="2"/>
        <w:shd w:val="clear" w:color="auto" w:fill="auto"/>
        <w:spacing w:after="0" w:line="317" w:lineRule="exact"/>
        <w:ind w:left="60" w:right="20" w:firstLine="280"/>
        <w:jc w:val="both"/>
      </w:pPr>
      <w:r>
        <w:t>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организациях.</w:t>
      </w:r>
    </w:p>
    <w:p w:rsidR="00366FA3" w:rsidRDefault="00DE5A3F">
      <w:pPr>
        <w:pStyle w:val="2"/>
        <w:numPr>
          <w:ilvl w:val="0"/>
          <w:numId w:val="3"/>
        </w:numPr>
        <w:shd w:val="clear" w:color="auto" w:fill="auto"/>
        <w:tabs>
          <w:tab w:val="left" w:pos="1143"/>
        </w:tabs>
        <w:spacing w:after="300" w:line="317" w:lineRule="exact"/>
        <w:ind w:left="60" w:firstLine="620"/>
        <w:jc w:val="both"/>
      </w:pPr>
      <w:r>
        <w:t>Положение о ВУР утверждается руководителем органа местного самоуправления,</w:t>
      </w:r>
    </w:p>
    <w:p w:rsidR="00366FA3" w:rsidRDefault="00566036" w:rsidP="00566036">
      <w:pPr>
        <w:pStyle w:val="21"/>
        <w:keepNext/>
        <w:keepLines/>
        <w:shd w:val="clear" w:color="auto" w:fill="auto"/>
        <w:tabs>
          <w:tab w:val="left" w:pos="5543"/>
        </w:tabs>
        <w:spacing w:before="0"/>
        <w:ind w:left="3460"/>
      </w:pPr>
      <w:bookmarkStart w:id="3" w:name="bookmark2"/>
      <w:r>
        <w:rPr>
          <w:lang w:val="en-US"/>
        </w:rPr>
        <w:t>II</w:t>
      </w:r>
      <w:r w:rsidRPr="00566036">
        <w:t>.</w:t>
      </w:r>
      <w:r w:rsidR="00DE5A3F">
        <w:t>ОСНОВНЫЕ</w:t>
      </w:r>
      <w:r w:rsidR="00DE5A3F">
        <w:tab/>
        <w:t>ЗАДАЧИ</w:t>
      </w:r>
      <w:bookmarkEnd w:id="3"/>
    </w:p>
    <w:p w:rsidR="00366FA3" w:rsidRDefault="00DE5A3F">
      <w:pPr>
        <w:pStyle w:val="2"/>
        <w:shd w:val="clear" w:color="auto" w:fill="auto"/>
        <w:spacing w:after="0" w:line="317" w:lineRule="exact"/>
        <w:ind w:left="60" w:firstLine="620"/>
        <w:jc w:val="both"/>
      </w:pPr>
      <w:r>
        <w:t>Основными задачами ВУР являются:</w:t>
      </w:r>
    </w:p>
    <w:p w:rsidR="00366FA3" w:rsidRDefault="00DE5A3F">
      <w:pPr>
        <w:pStyle w:val="2"/>
        <w:numPr>
          <w:ilvl w:val="0"/>
          <w:numId w:val="5"/>
        </w:numPr>
        <w:shd w:val="clear" w:color="auto" w:fill="auto"/>
        <w:tabs>
          <w:tab w:val="left" w:pos="1143"/>
        </w:tabs>
        <w:spacing w:after="0" w:line="317" w:lineRule="exact"/>
        <w:ind w:left="60" w:right="20" w:firstLine="620"/>
        <w:jc w:val="both"/>
      </w:pPr>
      <w:proofErr w:type="gramStart"/>
      <w:r>
        <w:t>Обеспечение использования гражданами воинской обязанности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366FA3" w:rsidRDefault="00DE5A3F">
      <w:pPr>
        <w:pStyle w:val="2"/>
        <w:shd w:val="clear" w:color="auto" w:fill="auto"/>
        <w:spacing w:after="0" w:line="317" w:lineRule="exact"/>
        <w:ind w:left="60" w:right="20" w:firstLine="620"/>
        <w:jc w:val="both"/>
      </w:pPr>
      <w:r>
        <w:t xml:space="preserve">2.2 Документальное оформление сведений воинского </w:t>
      </w:r>
      <w:proofErr w:type="gramStart"/>
      <w:r>
        <w:t>учета</w:t>
      </w:r>
      <w:proofErr w:type="gramEnd"/>
      <w:r>
        <w:t xml:space="preserve"> о гражданах состоящих на воинском учете.</w:t>
      </w:r>
    </w:p>
    <w:p w:rsidR="00366FA3" w:rsidRDefault="00DE5A3F">
      <w:pPr>
        <w:pStyle w:val="2"/>
        <w:numPr>
          <w:ilvl w:val="0"/>
          <w:numId w:val="6"/>
        </w:numPr>
        <w:shd w:val="clear" w:color="auto" w:fill="auto"/>
        <w:tabs>
          <w:tab w:val="left" w:pos="1143"/>
        </w:tabs>
        <w:spacing w:after="0" w:line="317" w:lineRule="exact"/>
        <w:ind w:left="60" w:right="20" w:firstLine="620"/>
        <w:jc w:val="both"/>
      </w:pPr>
      <w:r>
        <w:t xml:space="preserve">Анализ количественного состава и качественного состояния призывных, мобилизационных людских ресурсов для эффективного использования </w:t>
      </w:r>
      <w:r>
        <w:rPr>
          <w:rStyle w:val="135pt2pt"/>
          <w:vertAlign w:val="subscript"/>
          <w:lang w:val="en-US"/>
        </w:rPr>
        <w:t>t</w:t>
      </w:r>
      <w:r w:rsidRPr="002E6367">
        <w:t xml:space="preserve"> </w:t>
      </w:r>
      <w:r>
        <w:t>в интересах обеспечения обороны страны и безопасности государства.</w:t>
      </w:r>
    </w:p>
    <w:p w:rsidR="00566036" w:rsidRDefault="00DE5A3F" w:rsidP="00566036">
      <w:pPr>
        <w:pStyle w:val="2"/>
        <w:numPr>
          <w:ilvl w:val="0"/>
          <w:numId w:val="6"/>
        </w:numPr>
        <w:shd w:val="clear" w:color="auto" w:fill="auto"/>
        <w:tabs>
          <w:tab w:val="left" w:pos="1143"/>
        </w:tabs>
        <w:spacing w:after="0" w:line="317" w:lineRule="exact"/>
        <w:ind w:left="60" w:right="20" w:firstLine="620"/>
        <w:jc w:val="both"/>
      </w:pPr>
      <w:r>
        <w:t xml:space="preserve">Проведение плановой работы по подготовке необходимого количества </w:t>
      </w:r>
      <w:r w:rsidR="00A9740A">
        <w:t>военно-обученных</w:t>
      </w:r>
      <w:r>
        <w:t xml:space="preserve"> граждан, пребывающих в запасе, для обеспечения мероприятий по переводу</w:t>
      </w:r>
    </w:p>
    <w:p w:rsidR="00566036" w:rsidRDefault="00566036">
      <w:pPr>
        <w:pStyle w:val="2"/>
        <w:shd w:val="clear" w:color="auto" w:fill="auto"/>
        <w:spacing w:after="357" w:line="322" w:lineRule="exact"/>
        <w:ind w:left="60" w:right="40"/>
        <w:jc w:val="both"/>
      </w:pPr>
    </w:p>
    <w:p w:rsidR="00366FA3" w:rsidRDefault="00DE5A3F">
      <w:pPr>
        <w:pStyle w:val="2"/>
        <w:shd w:val="clear" w:color="auto" w:fill="auto"/>
        <w:spacing w:after="357" w:line="322" w:lineRule="exact"/>
        <w:ind w:left="60" w:right="40"/>
        <w:jc w:val="both"/>
      </w:pPr>
      <w:r>
        <w:t xml:space="preserve">Вооруженных Сил Российской Федерации, других войск, воинских формирований и органов с </w:t>
      </w:r>
      <w:proofErr w:type="gramStart"/>
      <w:r>
        <w:t>мирного</w:t>
      </w:r>
      <w:proofErr w:type="gramEnd"/>
      <w:r>
        <w:t xml:space="preserve"> на военное время в период мобилизации и поддержание их укомплектованности на требуемом уровне в военное время.</w:t>
      </w:r>
    </w:p>
    <w:p w:rsidR="00366FA3" w:rsidRDefault="00DE5A3F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4660"/>
        </w:tabs>
        <w:spacing w:before="0" w:line="250" w:lineRule="exact"/>
        <w:ind w:left="4180"/>
      </w:pPr>
      <w:bookmarkStart w:id="4" w:name="bookmark3"/>
      <w:r>
        <w:t>ФУНКЦИИ</w:t>
      </w:r>
      <w:bookmarkEnd w:id="4"/>
    </w:p>
    <w:p w:rsidR="00366FA3" w:rsidRDefault="00DE5A3F">
      <w:pPr>
        <w:pStyle w:val="2"/>
        <w:numPr>
          <w:ilvl w:val="0"/>
          <w:numId w:val="7"/>
        </w:numPr>
        <w:shd w:val="clear" w:color="auto" w:fill="auto"/>
        <w:tabs>
          <w:tab w:val="left" w:pos="1145"/>
        </w:tabs>
        <w:spacing w:after="0" w:line="317" w:lineRule="exact"/>
        <w:ind w:left="60" w:right="40" w:firstLine="580"/>
        <w:jc w:val="both"/>
      </w:pPr>
      <w: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органа местного самоуправления.</w:t>
      </w:r>
    </w:p>
    <w:p w:rsidR="00366FA3" w:rsidRDefault="00DE5A3F">
      <w:pPr>
        <w:pStyle w:val="2"/>
        <w:numPr>
          <w:ilvl w:val="0"/>
          <w:numId w:val="7"/>
        </w:numPr>
        <w:shd w:val="clear" w:color="auto" w:fill="auto"/>
        <w:tabs>
          <w:tab w:val="left" w:pos="1145"/>
        </w:tabs>
        <w:spacing w:after="0" w:line="322" w:lineRule="exact"/>
        <w:ind w:left="60" w:right="40" w:firstLine="580"/>
        <w:jc w:val="both"/>
      </w:pPr>
      <w: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самоуправления.</w:t>
      </w:r>
    </w:p>
    <w:p w:rsidR="00366FA3" w:rsidRDefault="00DE5A3F">
      <w:pPr>
        <w:pStyle w:val="2"/>
        <w:numPr>
          <w:ilvl w:val="0"/>
          <w:numId w:val="7"/>
        </w:numPr>
        <w:shd w:val="clear" w:color="auto" w:fill="auto"/>
        <w:tabs>
          <w:tab w:val="left" w:pos="1145"/>
        </w:tabs>
        <w:spacing w:after="0" w:line="317" w:lineRule="exact"/>
        <w:ind w:left="60" w:right="40" w:firstLine="580"/>
        <w:jc w:val="both"/>
      </w:pPr>
      <w: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366FA3" w:rsidRDefault="00DE5A3F">
      <w:pPr>
        <w:pStyle w:val="2"/>
        <w:numPr>
          <w:ilvl w:val="0"/>
          <w:numId w:val="7"/>
        </w:numPr>
        <w:shd w:val="clear" w:color="auto" w:fill="auto"/>
        <w:tabs>
          <w:tab w:val="left" w:pos="1145"/>
        </w:tabs>
        <w:spacing w:after="0" w:line="317" w:lineRule="exact"/>
        <w:ind w:left="60" w:right="40" w:firstLine="580"/>
        <w:jc w:val="both"/>
      </w:pPr>
      <w: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366FA3" w:rsidRDefault="00DE5A3F">
      <w:pPr>
        <w:pStyle w:val="2"/>
        <w:numPr>
          <w:ilvl w:val="0"/>
          <w:numId w:val="7"/>
        </w:numPr>
        <w:shd w:val="clear" w:color="auto" w:fill="auto"/>
        <w:tabs>
          <w:tab w:val="left" w:pos="1145"/>
        </w:tabs>
        <w:spacing w:after="0" w:line="317" w:lineRule="exact"/>
        <w:ind w:left="60" w:right="40" w:firstLine="580"/>
        <w:jc w:val="both"/>
      </w:pPr>
      <w:r>
        <w:t>Сверять не реже одного раза в год документы первичного воинского учета с документами воинского учета военного комиссариата и организаций</w:t>
      </w:r>
      <w:proofErr w:type="gramStart"/>
      <w:r>
        <w:t xml:space="preserve"> .</w:t>
      </w:r>
      <w:proofErr w:type="gramEnd"/>
    </w:p>
    <w:p w:rsidR="00366FA3" w:rsidRDefault="00DE5A3F">
      <w:pPr>
        <w:pStyle w:val="2"/>
        <w:numPr>
          <w:ilvl w:val="0"/>
          <w:numId w:val="7"/>
        </w:numPr>
        <w:shd w:val="clear" w:color="auto" w:fill="auto"/>
        <w:tabs>
          <w:tab w:val="left" w:pos="1145"/>
        </w:tabs>
        <w:spacing w:after="0" w:line="317" w:lineRule="exact"/>
        <w:ind w:left="60" w:right="40" w:firstLine="580"/>
        <w:jc w:val="both"/>
      </w:pPr>
      <w:r>
        <w:t>По указанию военного комиссариата оповещать граждан о вызовах в военный комиссариат.</w:t>
      </w:r>
    </w:p>
    <w:p w:rsidR="00366FA3" w:rsidRDefault="00DE5A3F">
      <w:pPr>
        <w:pStyle w:val="2"/>
        <w:numPr>
          <w:ilvl w:val="0"/>
          <w:numId w:val="7"/>
        </w:numPr>
        <w:shd w:val="clear" w:color="auto" w:fill="auto"/>
        <w:tabs>
          <w:tab w:val="left" w:pos="1145"/>
        </w:tabs>
        <w:spacing w:after="0" w:line="317" w:lineRule="exact"/>
        <w:ind w:left="60" w:right="40" w:firstLine="580"/>
        <w:jc w:val="both"/>
      </w:pPr>
      <w:r>
        <w:t>Своевременно вносить изменения в сведения, содержащиеся в документах первичного воинского учета, и в двухнедельный срок сообщать о внесенных изменениях в военный комиссариат.</w:t>
      </w:r>
    </w:p>
    <w:p w:rsidR="00366FA3" w:rsidRDefault="00DE5A3F">
      <w:pPr>
        <w:pStyle w:val="2"/>
        <w:numPr>
          <w:ilvl w:val="0"/>
          <w:numId w:val="7"/>
        </w:numPr>
        <w:shd w:val="clear" w:color="auto" w:fill="auto"/>
        <w:tabs>
          <w:tab w:val="left" w:pos="1145"/>
        </w:tabs>
        <w:spacing w:after="0" w:line="317" w:lineRule="exact"/>
        <w:ind w:left="60" w:right="40" w:firstLine="580"/>
        <w:jc w:val="both"/>
      </w:pPr>
      <w:r>
        <w:t>Ежегодно представлять в военный комиссариат до 1 октября списки юношей 15- и 16-летнего возраста, а до 1 ноября списки юношей, подлежащих первичной постановке на воинский учет в следующем году.</w:t>
      </w:r>
    </w:p>
    <w:p w:rsidR="00366FA3" w:rsidRDefault="00DE5A3F">
      <w:pPr>
        <w:pStyle w:val="2"/>
        <w:numPr>
          <w:ilvl w:val="0"/>
          <w:numId w:val="7"/>
        </w:numPr>
        <w:shd w:val="clear" w:color="auto" w:fill="auto"/>
        <w:tabs>
          <w:tab w:val="left" w:pos="1145"/>
        </w:tabs>
        <w:spacing w:after="354" w:line="317" w:lineRule="exact"/>
        <w:ind w:left="60" w:right="40" w:firstLine="580"/>
        <w:jc w:val="both"/>
      </w:pPr>
      <w:r>
        <w:t>Разъяснять должностным лицам организаций и гражданам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контроль за их исполнение.</w:t>
      </w:r>
    </w:p>
    <w:p w:rsidR="00366FA3" w:rsidRDefault="00DE5A3F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5221"/>
        </w:tabs>
        <w:spacing w:before="0" w:line="250" w:lineRule="exact"/>
        <w:ind w:left="4760"/>
      </w:pPr>
      <w:bookmarkStart w:id="5" w:name="bookmark4"/>
      <w:r>
        <w:t>ПРАВА</w:t>
      </w:r>
      <w:bookmarkEnd w:id="5"/>
    </w:p>
    <w:p w:rsidR="00366FA3" w:rsidRDefault="00DE5A3F">
      <w:pPr>
        <w:pStyle w:val="2"/>
        <w:shd w:val="clear" w:color="auto" w:fill="auto"/>
        <w:spacing w:after="0" w:line="317" w:lineRule="exact"/>
        <w:ind w:left="940"/>
        <w:jc w:val="left"/>
      </w:pPr>
      <w:r>
        <w:t>Для плановой и целенаправленной работы ВУР имеет право:</w:t>
      </w:r>
    </w:p>
    <w:p w:rsidR="00366FA3" w:rsidRDefault="00DE5A3F">
      <w:pPr>
        <w:pStyle w:val="2"/>
        <w:numPr>
          <w:ilvl w:val="0"/>
          <w:numId w:val="8"/>
        </w:numPr>
        <w:shd w:val="clear" w:color="auto" w:fill="auto"/>
        <w:tabs>
          <w:tab w:val="left" w:pos="1145"/>
        </w:tabs>
        <w:spacing w:after="0" w:line="317" w:lineRule="exact"/>
        <w:ind w:left="60" w:right="40" w:firstLine="580"/>
        <w:jc w:val="both"/>
      </w:pPr>
      <w: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</w:t>
      </w:r>
      <w:r w:rsidR="00A9740A">
        <w:t>организационно правовых</w:t>
      </w:r>
      <w:r>
        <w:t xml:space="preserve"> форм и форм собственности.</w:t>
      </w:r>
    </w:p>
    <w:p w:rsidR="00366FA3" w:rsidRDefault="00DE5A3F">
      <w:pPr>
        <w:pStyle w:val="2"/>
        <w:numPr>
          <w:ilvl w:val="0"/>
          <w:numId w:val="8"/>
        </w:numPr>
        <w:shd w:val="clear" w:color="auto" w:fill="auto"/>
        <w:tabs>
          <w:tab w:val="left" w:pos="1145"/>
        </w:tabs>
        <w:spacing w:after="0" w:line="317" w:lineRule="exact"/>
        <w:ind w:left="60" w:right="40" w:firstLine="580"/>
        <w:jc w:val="both"/>
      </w:pPr>
      <w: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задач.</w:t>
      </w:r>
    </w:p>
    <w:p w:rsidR="00366FA3" w:rsidRDefault="00DE5A3F">
      <w:pPr>
        <w:pStyle w:val="2"/>
        <w:numPr>
          <w:ilvl w:val="0"/>
          <w:numId w:val="8"/>
        </w:numPr>
        <w:shd w:val="clear" w:color="auto" w:fill="auto"/>
        <w:tabs>
          <w:tab w:val="left" w:pos="1462"/>
        </w:tabs>
        <w:spacing w:after="0" w:line="317" w:lineRule="exact"/>
        <w:ind w:left="60" w:right="40" w:firstLine="580"/>
        <w:jc w:val="both"/>
      </w:pPr>
      <w:r>
        <w:t>Создавать информационные базы данных по вопросам, отнесенным к компетенции ВУР.</w:t>
      </w:r>
      <w:r>
        <w:br w:type="page"/>
      </w:r>
    </w:p>
    <w:p w:rsidR="00366FA3" w:rsidRDefault="00DE5A3F">
      <w:pPr>
        <w:pStyle w:val="2"/>
        <w:numPr>
          <w:ilvl w:val="0"/>
          <w:numId w:val="8"/>
        </w:numPr>
        <w:shd w:val="clear" w:color="auto" w:fill="auto"/>
        <w:tabs>
          <w:tab w:val="left" w:pos="1171"/>
        </w:tabs>
        <w:spacing w:after="0" w:line="312" w:lineRule="exact"/>
        <w:ind w:firstLine="600"/>
        <w:jc w:val="both"/>
      </w:pPr>
      <w:r>
        <w:lastRenderedPageBreak/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работ.</w:t>
      </w:r>
    </w:p>
    <w:p w:rsidR="00366FA3" w:rsidRDefault="00DE5A3F">
      <w:pPr>
        <w:pStyle w:val="2"/>
        <w:numPr>
          <w:ilvl w:val="0"/>
          <w:numId w:val="8"/>
        </w:numPr>
        <w:shd w:val="clear" w:color="auto" w:fill="auto"/>
        <w:tabs>
          <w:tab w:val="left" w:pos="1171"/>
        </w:tabs>
        <w:spacing w:after="410" w:line="312" w:lineRule="exact"/>
        <w:ind w:firstLine="600"/>
        <w:jc w:val="both"/>
      </w:pPr>
      <w: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ВУС.</w:t>
      </w:r>
    </w:p>
    <w:p w:rsidR="00366FA3" w:rsidRDefault="00DE5A3F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3886"/>
        </w:tabs>
        <w:spacing w:before="0" w:line="250" w:lineRule="exact"/>
        <w:ind w:left="3540"/>
      </w:pPr>
      <w:bookmarkStart w:id="6" w:name="bookmark5"/>
      <w:r>
        <w:t>РУКОВОДСТВО</w:t>
      </w:r>
      <w:bookmarkEnd w:id="6"/>
    </w:p>
    <w:p w:rsidR="00366FA3" w:rsidRDefault="00DE5A3F">
      <w:pPr>
        <w:pStyle w:val="2"/>
        <w:numPr>
          <w:ilvl w:val="0"/>
          <w:numId w:val="9"/>
        </w:numPr>
        <w:shd w:val="clear" w:color="auto" w:fill="auto"/>
        <w:tabs>
          <w:tab w:val="left" w:pos="1171"/>
        </w:tabs>
        <w:spacing w:after="0" w:line="312" w:lineRule="exact"/>
        <w:ind w:right="1120" w:firstLine="600"/>
        <w:jc w:val="left"/>
      </w:pPr>
      <w:r>
        <w:t>ВУР находится в непосредственном подчинении главы органа местного самоуправления.</w:t>
      </w:r>
    </w:p>
    <w:p w:rsidR="00566036" w:rsidRPr="002A7D9F" w:rsidRDefault="00DE5A3F" w:rsidP="00963CA3">
      <w:pPr>
        <w:pStyle w:val="2"/>
        <w:numPr>
          <w:ilvl w:val="0"/>
          <w:numId w:val="9"/>
        </w:numPr>
        <w:shd w:val="clear" w:color="auto" w:fill="auto"/>
        <w:tabs>
          <w:tab w:val="left" w:pos="1171"/>
        </w:tabs>
        <w:spacing w:after="0" w:line="312" w:lineRule="exact"/>
        <w:ind w:firstLine="600"/>
        <w:jc w:val="both"/>
      </w:pPr>
      <w:r>
        <w:t xml:space="preserve">В случае отсутствия ВУР на рабочем месте по уважительным причинам (отпуск, временная нетрудоспособность) его замещает </w:t>
      </w:r>
      <w:r w:rsidR="00A9740A">
        <w:t>специалист Арбатского сельсовета.</w:t>
      </w:r>
    </w:p>
    <w:p w:rsidR="00566036" w:rsidRPr="002A7D9F" w:rsidRDefault="00566036" w:rsidP="00566036">
      <w:pPr>
        <w:pStyle w:val="2"/>
        <w:shd w:val="clear" w:color="auto" w:fill="auto"/>
        <w:tabs>
          <w:tab w:val="left" w:pos="1171"/>
        </w:tabs>
        <w:spacing w:after="0" w:line="312" w:lineRule="exact"/>
        <w:jc w:val="both"/>
      </w:pPr>
    </w:p>
    <w:p w:rsidR="00566036" w:rsidRPr="00566036" w:rsidRDefault="00566036" w:rsidP="00566036">
      <w:pPr>
        <w:pStyle w:val="2"/>
        <w:shd w:val="clear" w:color="auto" w:fill="auto"/>
        <w:tabs>
          <w:tab w:val="left" w:pos="1171"/>
        </w:tabs>
        <w:spacing w:after="0" w:line="312" w:lineRule="exact"/>
        <w:jc w:val="both"/>
      </w:pPr>
      <w:r>
        <w:t>Глава Арбатского сельсовета                                                                С.Н. Чебодаев</w:t>
      </w:r>
    </w:p>
    <w:p w:rsidR="00566036" w:rsidRPr="00566036" w:rsidRDefault="00566036" w:rsidP="00566036">
      <w:pPr>
        <w:pStyle w:val="2"/>
        <w:shd w:val="clear" w:color="auto" w:fill="auto"/>
        <w:tabs>
          <w:tab w:val="left" w:pos="1171"/>
        </w:tabs>
        <w:spacing w:after="0" w:line="312" w:lineRule="exact"/>
        <w:jc w:val="both"/>
      </w:pPr>
    </w:p>
    <w:p w:rsidR="00566036" w:rsidRPr="00566036" w:rsidRDefault="00566036" w:rsidP="00566036">
      <w:pPr>
        <w:pStyle w:val="2"/>
        <w:shd w:val="clear" w:color="auto" w:fill="auto"/>
        <w:tabs>
          <w:tab w:val="left" w:pos="1171"/>
        </w:tabs>
        <w:spacing w:after="0" w:line="312" w:lineRule="exact"/>
        <w:jc w:val="both"/>
      </w:pPr>
    </w:p>
    <w:p w:rsidR="00566036" w:rsidRPr="00566036" w:rsidRDefault="00566036" w:rsidP="00566036">
      <w:pPr>
        <w:pStyle w:val="2"/>
        <w:shd w:val="clear" w:color="auto" w:fill="auto"/>
        <w:tabs>
          <w:tab w:val="left" w:pos="1171"/>
        </w:tabs>
        <w:spacing w:after="0" w:line="312" w:lineRule="exact"/>
        <w:jc w:val="both"/>
      </w:pPr>
    </w:p>
    <w:p w:rsidR="00566036" w:rsidRPr="00566036" w:rsidRDefault="00566036" w:rsidP="00566036">
      <w:pPr>
        <w:pStyle w:val="2"/>
        <w:shd w:val="clear" w:color="auto" w:fill="auto"/>
        <w:tabs>
          <w:tab w:val="left" w:pos="1171"/>
        </w:tabs>
        <w:spacing w:after="0" w:line="312" w:lineRule="exact"/>
        <w:jc w:val="both"/>
      </w:pPr>
    </w:p>
    <w:p w:rsidR="00566036" w:rsidRPr="00566036" w:rsidRDefault="00566036" w:rsidP="00566036">
      <w:pPr>
        <w:pStyle w:val="2"/>
        <w:shd w:val="clear" w:color="auto" w:fill="auto"/>
        <w:tabs>
          <w:tab w:val="left" w:pos="1171"/>
        </w:tabs>
        <w:spacing w:after="0" w:line="312" w:lineRule="exact"/>
        <w:jc w:val="both"/>
      </w:pPr>
    </w:p>
    <w:p w:rsidR="00566036" w:rsidRDefault="00566036" w:rsidP="00566036">
      <w:pPr>
        <w:pStyle w:val="2"/>
        <w:shd w:val="clear" w:color="auto" w:fill="auto"/>
        <w:tabs>
          <w:tab w:val="left" w:pos="1171"/>
        </w:tabs>
        <w:spacing w:after="0" w:line="312" w:lineRule="exact"/>
        <w:jc w:val="both"/>
        <w:sectPr w:rsidR="00566036" w:rsidSect="00566036">
          <w:type w:val="continuous"/>
          <w:pgSz w:w="11909" w:h="16838"/>
          <w:pgMar w:top="618" w:right="427" w:bottom="608" w:left="1116" w:header="0" w:footer="3" w:gutter="0"/>
          <w:cols w:space="720"/>
          <w:noEndnote/>
          <w:docGrid w:linePitch="360"/>
        </w:sectPr>
      </w:pPr>
    </w:p>
    <w:p w:rsidR="00366FA3" w:rsidRDefault="00366FA3">
      <w:pPr>
        <w:spacing w:line="240" w:lineRule="exact"/>
        <w:rPr>
          <w:sz w:val="19"/>
          <w:szCs w:val="19"/>
        </w:rPr>
      </w:pPr>
    </w:p>
    <w:p w:rsidR="00366FA3" w:rsidRDefault="00366FA3">
      <w:pPr>
        <w:spacing w:before="73" w:after="73" w:line="240" w:lineRule="exact"/>
        <w:rPr>
          <w:sz w:val="19"/>
          <w:szCs w:val="19"/>
        </w:rPr>
      </w:pPr>
    </w:p>
    <w:p w:rsidR="002F5D46" w:rsidRDefault="003F4645" w:rsidP="002F5D46">
      <w:pPr>
        <w:pStyle w:val="a6"/>
        <w:framePr w:h="2698" w:wrap="notBeside" w:vAnchor="text" w:hAnchor="text" w:xAlign="center" w:y="1"/>
        <w:shd w:val="clear" w:color="auto" w:fill="auto"/>
        <w:jc w:val="left"/>
      </w:pPr>
      <w:r>
        <w:t xml:space="preserve">        </w:t>
      </w:r>
      <w:r w:rsidR="002F5D46">
        <w:t>СОГЛАСОВАНО                                                                                                     УТВЕРЖДАЮ</w:t>
      </w:r>
    </w:p>
    <w:p w:rsidR="002F5D46" w:rsidRDefault="002F5D46" w:rsidP="002F5D46">
      <w:pPr>
        <w:pStyle w:val="a6"/>
        <w:framePr w:h="2698" w:wrap="notBeside" w:vAnchor="text" w:hAnchor="text" w:xAlign="center" w:y="1"/>
        <w:shd w:val="clear" w:color="auto" w:fill="auto"/>
        <w:jc w:val="left"/>
      </w:pPr>
      <w:r>
        <w:t xml:space="preserve">Военный Комиссар </w:t>
      </w:r>
      <w:proofErr w:type="spellStart"/>
      <w:r>
        <w:t>Аскизского</w:t>
      </w:r>
      <w:proofErr w:type="spellEnd"/>
      <w:r>
        <w:t xml:space="preserve"> и                                                           Глава Арбатского сельсовета                                    </w:t>
      </w:r>
    </w:p>
    <w:p w:rsidR="002F5D46" w:rsidRDefault="002F5D46" w:rsidP="002F5D46">
      <w:pPr>
        <w:pStyle w:val="a6"/>
        <w:framePr w:h="2698" w:wrap="notBeside" w:vAnchor="text" w:hAnchor="text" w:xAlign="center" w:y="1"/>
        <w:shd w:val="clear" w:color="auto" w:fill="auto"/>
        <w:jc w:val="left"/>
      </w:pPr>
      <w:r>
        <w:t>Таштыпского районов, города Абаза</w:t>
      </w:r>
    </w:p>
    <w:p w:rsidR="002F5D46" w:rsidRDefault="002F5D46" w:rsidP="002F5D46">
      <w:pPr>
        <w:pStyle w:val="a6"/>
        <w:framePr w:h="2698" w:wrap="notBeside" w:vAnchor="text" w:hAnchor="text" w:xAlign="center" w:y="1"/>
        <w:shd w:val="clear" w:color="auto" w:fill="auto"/>
        <w:jc w:val="left"/>
      </w:pPr>
      <w:r>
        <w:t>Республики Хакасия</w:t>
      </w:r>
    </w:p>
    <w:p w:rsidR="002F5D46" w:rsidRDefault="002F5D46" w:rsidP="002F5D46">
      <w:pPr>
        <w:pStyle w:val="a6"/>
        <w:framePr w:h="2698" w:wrap="notBeside" w:vAnchor="text" w:hAnchor="text" w:xAlign="center" w:y="1"/>
        <w:shd w:val="clear" w:color="auto" w:fill="auto"/>
        <w:jc w:val="left"/>
      </w:pPr>
      <w:r>
        <w:t xml:space="preserve">___________________ Е.В. </w:t>
      </w:r>
      <w:proofErr w:type="spellStart"/>
      <w:r>
        <w:t>Чаптыков</w:t>
      </w:r>
      <w:proofErr w:type="spellEnd"/>
      <w:r>
        <w:t xml:space="preserve">                                                      _______________С.Н. Чебодаев</w:t>
      </w:r>
    </w:p>
    <w:p w:rsidR="002F5D46" w:rsidRDefault="002F5D46" w:rsidP="002F5D46">
      <w:pPr>
        <w:pStyle w:val="a6"/>
        <w:framePr w:h="2698" w:wrap="notBeside" w:vAnchor="text" w:hAnchor="text" w:xAlign="center" w:y="1"/>
        <w:shd w:val="clear" w:color="auto" w:fill="auto"/>
        <w:jc w:val="left"/>
      </w:pPr>
      <w:r>
        <w:t>«____» ____________ 2021 г.                                                                    «____» ___________2021 г.</w:t>
      </w:r>
    </w:p>
    <w:p w:rsidR="002F5D46" w:rsidRDefault="002F5D46">
      <w:pPr>
        <w:pStyle w:val="a6"/>
        <w:framePr w:h="2698" w:wrap="notBeside" w:vAnchor="text" w:hAnchor="text" w:xAlign="center" w:y="1"/>
        <w:shd w:val="clear" w:color="auto" w:fill="auto"/>
      </w:pPr>
    </w:p>
    <w:p w:rsidR="002F5D46" w:rsidRDefault="002F5D46">
      <w:pPr>
        <w:pStyle w:val="a6"/>
        <w:framePr w:h="2698" w:wrap="notBeside" w:vAnchor="text" w:hAnchor="text" w:xAlign="center" w:y="1"/>
        <w:shd w:val="clear" w:color="auto" w:fill="auto"/>
      </w:pPr>
    </w:p>
    <w:p w:rsidR="002F5D46" w:rsidRDefault="002F5D46">
      <w:pPr>
        <w:pStyle w:val="a6"/>
        <w:framePr w:h="2698" w:wrap="notBeside" w:vAnchor="text" w:hAnchor="text" w:xAlign="center" w:y="1"/>
        <w:shd w:val="clear" w:color="auto" w:fill="auto"/>
      </w:pPr>
    </w:p>
    <w:p w:rsidR="002F5D46" w:rsidRDefault="00DE5A3F">
      <w:pPr>
        <w:pStyle w:val="a6"/>
        <w:framePr w:h="2698" w:wrap="notBeside" w:vAnchor="text" w:hAnchor="text" w:xAlign="center" w:y="1"/>
        <w:shd w:val="clear" w:color="auto" w:fill="auto"/>
      </w:pPr>
      <w:r>
        <w:t>Должностная инструкция</w:t>
      </w:r>
    </w:p>
    <w:p w:rsidR="002F5D46" w:rsidRDefault="00DE5A3F">
      <w:pPr>
        <w:pStyle w:val="a6"/>
        <w:framePr w:h="2698" w:wrap="notBeside" w:vAnchor="text" w:hAnchor="text" w:xAlign="center" w:y="1"/>
        <w:shd w:val="clear" w:color="auto" w:fill="auto"/>
      </w:pPr>
      <w:r>
        <w:t xml:space="preserve"> военно-учетного работника администрации </w:t>
      </w:r>
      <w:r w:rsidR="00A9740A">
        <w:t>Арбатского</w:t>
      </w:r>
      <w:r>
        <w:t xml:space="preserve"> сельсовета </w:t>
      </w:r>
    </w:p>
    <w:p w:rsidR="00366FA3" w:rsidRDefault="00DE5A3F">
      <w:pPr>
        <w:pStyle w:val="a6"/>
        <w:framePr w:h="2698" w:wrap="notBeside" w:vAnchor="text" w:hAnchor="text" w:xAlign="center" w:y="1"/>
        <w:shd w:val="clear" w:color="auto" w:fill="auto"/>
      </w:pPr>
      <w:r>
        <w:t>по осуществлению первичного воинского учета</w:t>
      </w:r>
    </w:p>
    <w:p w:rsidR="00366FA3" w:rsidRDefault="00366FA3">
      <w:pPr>
        <w:rPr>
          <w:sz w:val="2"/>
          <w:szCs w:val="2"/>
        </w:rPr>
      </w:pPr>
    </w:p>
    <w:p w:rsidR="00366FA3" w:rsidRDefault="00DE5A3F">
      <w:pPr>
        <w:pStyle w:val="2"/>
        <w:shd w:val="clear" w:color="auto" w:fill="auto"/>
        <w:spacing w:before="184" w:after="283" w:line="274" w:lineRule="exact"/>
        <w:ind w:left="700" w:right="60" w:firstLine="900"/>
        <w:jc w:val="both"/>
      </w:pPr>
      <w:r>
        <w:t xml:space="preserve">Настоящая должностная инструкция разработана и утверждена на основании трудового договора с главой </w:t>
      </w:r>
      <w:r w:rsidR="002F5D46" w:rsidRPr="002F5D46">
        <w:t>Арбатского</w:t>
      </w:r>
      <w:r>
        <w:t xml:space="preserve"> сельсовета и в соответствии с положениями Трудового кодекса Российской Федерации и иных нормативно-правовых актов, регулирующих правоотношения в Российской Федерации.</w:t>
      </w:r>
    </w:p>
    <w:p w:rsidR="00366FA3" w:rsidRDefault="00DE5A3F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4470"/>
        </w:tabs>
        <w:spacing w:before="0" w:after="205" w:line="220" w:lineRule="exact"/>
        <w:ind w:left="4240"/>
      </w:pPr>
      <w:bookmarkStart w:id="7" w:name="bookmark6"/>
      <w:r>
        <w:t>Общие положения</w:t>
      </w:r>
      <w:bookmarkEnd w:id="7"/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2011"/>
        </w:tabs>
        <w:spacing w:after="0" w:line="274" w:lineRule="exact"/>
        <w:ind w:left="700" w:right="60" w:firstLine="900"/>
        <w:jc w:val="both"/>
      </w:pPr>
      <w:r>
        <w:t xml:space="preserve">Военно-учетный работник назначается и освобождается от занимаемой должности главой органа местного самоуправления по согласованию с военным комиссаром </w:t>
      </w:r>
      <w:proofErr w:type="spellStart"/>
      <w:r>
        <w:t>Аскизского</w:t>
      </w:r>
      <w:proofErr w:type="spellEnd"/>
      <w:r>
        <w:t xml:space="preserve"> и Таштыпского районов, города Абаза Республики Хакасия.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2011"/>
        </w:tabs>
        <w:spacing w:after="0" w:line="274" w:lineRule="exact"/>
        <w:ind w:left="700" w:right="60" w:firstLine="900"/>
        <w:jc w:val="both"/>
      </w:pPr>
      <w:r>
        <w:t>В своей работе военно-учетный работник подчиняется непосредственно главе местного самоуправления.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2011"/>
        </w:tabs>
        <w:spacing w:after="0" w:line="274" w:lineRule="exact"/>
        <w:ind w:left="700" w:firstLine="900"/>
        <w:jc w:val="both"/>
      </w:pPr>
      <w:r>
        <w:t>Военно-учетный работник отвечает:</w:t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2011"/>
        </w:tabs>
        <w:spacing w:after="0" w:line="274" w:lineRule="exact"/>
        <w:ind w:left="700" w:right="60" w:firstLine="900"/>
        <w:jc w:val="both"/>
      </w:pPr>
      <w:r>
        <w:t>за полноту охвата граждан первичным воинским учетом, качество осуществления первичного воинского учета и достоверность данных, определяющих количественный и качественный состав призывных и мобилизационных ресурсов в границах местного самоуправления; за организацию и обеспечение исполнения гражданами обязанностей по воинскому учету.</w:t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1766"/>
        </w:tabs>
        <w:spacing w:after="0" w:line="274" w:lineRule="exact"/>
        <w:ind w:left="700" w:right="60" w:firstLine="900"/>
        <w:jc w:val="both"/>
      </w:pPr>
      <w:r>
        <w:t>за организацию и обеспечение, хранение и обработку сведений, содержащихся в документах первичного воинского учета;</w:t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1766"/>
        </w:tabs>
        <w:spacing w:after="0" w:line="274" w:lineRule="exact"/>
        <w:ind w:left="700" w:right="60" w:firstLine="900"/>
        <w:jc w:val="both"/>
      </w:pPr>
      <w:r>
        <w:t>за наличие справочной информации по воинскому учету, мобилизационной подготовке и мобилизации, информационных стендов.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2279"/>
        </w:tabs>
        <w:spacing w:after="0" w:line="274" w:lineRule="exact"/>
        <w:ind w:left="700" w:right="60" w:firstLine="900"/>
        <w:jc w:val="both"/>
      </w:pPr>
      <w:r>
        <w:t>В своей повседневной деятельности военно-учетный работник руководствуется:</w:t>
      </w:r>
    </w:p>
    <w:p w:rsidR="00366FA3" w:rsidRDefault="00DE5A3F">
      <w:pPr>
        <w:pStyle w:val="2"/>
        <w:shd w:val="clear" w:color="auto" w:fill="auto"/>
        <w:spacing w:after="0" w:line="274" w:lineRule="exact"/>
        <w:ind w:left="700" w:firstLine="900"/>
        <w:jc w:val="both"/>
      </w:pPr>
      <w:r>
        <w:t>Конституцией Российской Федерации;</w:t>
      </w:r>
    </w:p>
    <w:p w:rsidR="00366FA3" w:rsidRDefault="00DE5A3F">
      <w:pPr>
        <w:pStyle w:val="2"/>
        <w:shd w:val="clear" w:color="auto" w:fill="auto"/>
        <w:spacing w:after="0" w:line="274" w:lineRule="exact"/>
        <w:ind w:left="700" w:firstLine="900"/>
        <w:jc w:val="both"/>
      </w:pPr>
      <w:r>
        <w:t>Федеральными законами Российской Федерации:</w:t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1766"/>
        </w:tabs>
        <w:spacing w:after="0" w:line="274" w:lineRule="exact"/>
        <w:ind w:left="700" w:firstLine="900"/>
        <w:jc w:val="both"/>
      </w:pPr>
      <w:r>
        <w:t>от 31.05.1996г. № 61-ФЗ «Об обороне»;</w:t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1766"/>
        </w:tabs>
        <w:spacing w:after="0" w:line="274" w:lineRule="exact"/>
        <w:ind w:left="700" w:firstLine="900"/>
        <w:jc w:val="both"/>
      </w:pPr>
      <w:r>
        <w:t xml:space="preserve">от 26.02.1997 г. № 31-ФЗ «О мобилизационной подготовке и мобилизации </w:t>
      </w:r>
      <w:proofErr w:type="gramStart"/>
      <w:r>
        <w:t>в</w:t>
      </w:r>
      <w:proofErr w:type="gramEnd"/>
    </w:p>
    <w:p w:rsidR="00366FA3" w:rsidRDefault="00DE5A3F">
      <w:pPr>
        <w:pStyle w:val="2"/>
        <w:shd w:val="clear" w:color="auto" w:fill="auto"/>
        <w:tabs>
          <w:tab w:val="right" w:pos="5625"/>
        </w:tabs>
        <w:spacing w:after="0" w:line="274" w:lineRule="exact"/>
        <w:ind w:left="700"/>
        <w:jc w:val="both"/>
      </w:pPr>
      <w:r>
        <w:t>Российской Федерации»;</w:t>
      </w:r>
      <w:r>
        <w:tab/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1766"/>
        </w:tabs>
        <w:spacing w:after="0" w:line="274" w:lineRule="exact"/>
        <w:ind w:left="700" w:firstLine="900"/>
        <w:jc w:val="both"/>
      </w:pPr>
      <w:r>
        <w:t>от 28.03.1998 г. № 53-Ф3 «О воинской обязанности и военной службе»;</w:t>
      </w:r>
    </w:p>
    <w:p w:rsidR="00366FA3" w:rsidRDefault="00DE5A3F">
      <w:pPr>
        <w:pStyle w:val="2"/>
        <w:shd w:val="clear" w:color="auto" w:fill="auto"/>
        <w:spacing w:after="0" w:line="274" w:lineRule="exact"/>
        <w:ind w:left="700" w:firstLine="900"/>
        <w:jc w:val="both"/>
      </w:pPr>
      <w:r>
        <w:t>Постановлениями Правительства РФ:</w:t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1766"/>
        </w:tabs>
        <w:spacing w:after="0" w:line="274" w:lineRule="exact"/>
        <w:ind w:left="700" w:firstLine="900"/>
        <w:jc w:val="both"/>
      </w:pPr>
      <w:r>
        <w:t>от 27.11. 2006 г. № 719 «Об утверждении Положения о воинском учете»;</w:t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1766"/>
        </w:tabs>
        <w:spacing w:after="0" w:line="274" w:lineRule="exact"/>
        <w:ind w:left="700" w:right="60" w:firstLine="900"/>
        <w:jc w:val="both"/>
      </w:pPr>
      <w:r>
        <w:t>от 11.11.2006 г. № 663 «Об утверждении Положения о призыве на военную службу граждан РФ»;</w:t>
      </w:r>
    </w:p>
    <w:p w:rsidR="00366FA3" w:rsidRDefault="00DE5A3F">
      <w:pPr>
        <w:pStyle w:val="2"/>
        <w:numPr>
          <w:ilvl w:val="0"/>
          <w:numId w:val="4"/>
        </w:numPr>
        <w:shd w:val="clear" w:color="auto" w:fill="auto"/>
        <w:tabs>
          <w:tab w:val="left" w:pos="1766"/>
        </w:tabs>
        <w:spacing w:after="0" w:line="274" w:lineRule="exact"/>
        <w:ind w:left="700" w:right="60" w:firstLine="900"/>
        <w:jc w:val="both"/>
      </w:pPr>
      <w:r>
        <w:t>от 26.02.1999 г. № 222 «Об утверждении Положения об отборе граждан, подлежащих призыву на военную службу, а также граждан, поступающих на военную службу по контракту, для исполнения специальных обязанностей военной службы»;</w:t>
      </w:r>
    </w:p>
    <w:p w:rsidR="00366FA3" w:rsidRDefault="00DE5A3F">
      <w:pPr>
        <w:pStyle w:val="2"/>
        <w:shd w:val="clear" w:color="auto" w:fill="auto"/>
        <w:spacing w:after="0" w:line="274" w:lineRule="exact"/>
        <w:ind w:left="700" w:right="60" w:firstLine="900"/>
        <w:jc w:val="both"/>
      </w:pPr>
      <w:r>
        <w:t xml:space="preserve">Кодексом РФ «Об административных правонарушениях» от 30 декабря 2001 г. № </w:t>
      </w:r>
      <w:r>
        <w:lastRenderedPageBreak/>
        <w:t>195-ФЗ (глава 21);</w:t>
      </w:r>
    </w:p>
    <w:p w:rsidR="00366FA3" w:rsidRDefault="00DE5A3F">
      <w:pPr>
        <w:pStyle w:val="2"/>
        <w:shd w:val="clear" w:color="auto" w:fill="auto"/>
        <w:spacing w:after="0" w:line="274" w:lineRule="exact"/>
        <w:ind w:left="20" w:right="40" w:firstLine="900"/>
        <w:jc w:val="both"/>
      </w:pPr>
      <w:r>
        <w:t>Методическими материалами по вопросам мобилизационной, призывной работы и воинского учета;</w:t>
      </w:r>
    </w:p>
    <w:p w:rsidR="00366FA3" w:rsidRDefault="00DE5A3F">
      <w:pPr>
        <w:pStyle w:val="2"/>
        <w:shd w:val="clear" w:color="auto" w:fill="auto"/>
        <w:spacing w:after="0" w:line="274" w:lineRule="exact"/>
        <w:ind w:left="20" w:right="40" w:firstLine="900"/>
        <w:jc w:val="both"/>
      </w:pPr>
      <w:r>
        <w:t>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организациях.</w:t>
      </w:r>
    </w:p>
    <w:p w:rsidR="00366FA3" w:rsidRDefault="00DE5A3F">
      <w:pPr>
        <w:pStyle w:val="2"/>
        <w:shd w:val="clear" w:color="auto" w:fill="auto"/>
        <w:spacing w:after="240" w:line="274" w:lineRule="exact"/>
        <w:ind w:left="20" w:firstLine="900"/>
        <w:jc w:val="both"/>
      </w:pPr>
      <w:r>
        <w:t>Настоящей должностной инструкцией.</w:t>
      </w:r>
    </w:p>
    <w:p w:rsidR="00366FA3" w:rsidRDefault="00DE5A3F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4330"/>
        </w:tabs>
        <w:spacing w:before="0" w:after="0" w:line="274" w:lineRule="exact"/>
        <w:ind w:left="4080"/>
      </w:pPr>
      <w:bookmarkStart w:id="8" w:name="bookmark7"/>
      <w:r>
        <w:t>Функции</w:t>
      </w:r>
      <w:bookmarkEnd w:id="8"/>
    </w:p>
    <w:p w:rsidR="00366FA3" w:rsidRDefault="00DE5A3F">
      <w:pPr>
        <w:pStyle w:val="2"/>
        <w:shd w:val="clear" w:color="auto" w:fill="auto"/>
        <w:spacing w:after="0" w:line="274" w:lineRule="exact"/>
        <w:ind w:left="20" w:firstLine="900"/>
        <w:jc w:val="both"/>
      </w:pPr>
      <w:r>
        <w:t>На военно-учетного работника возлагаются следующие функции: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400"/>
        </w:tabs>
        <w:spacing w:after="0" w:line="274" w:lineRule="exact"/>
        <w:ind w:left="20" w:right="40" w:firstLine="900"/>
        <w:jc w:val="both"/>
      </w:pPr>
      <w:r>
        <w:t>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400"/>
        </w:tabs>
        <w:spacing w:after="0" w:line="274" w:lineRule="exact"/>
        <w:ind w:left="20" w:right="40" w:firstLine="900"/>
        <w:jc w:val="both"/>
      </w:pPr>
      <w: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трёх месяцев) на территории, на которой осуществляет свою деятельность орган местного самоуправления.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400"/>
        </w:tabs>
        <w:spacing w:after="0" w:line="274" w:lineRule="exact"/>
        <w:ind w:left="20" w:right="40" w:firstLine="900"/>
        <w:jc w:val="both"/>
      </w:pPr>
      <w: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400"/>
        </w:tabs>
        <w:spacing w:after="0" w:line="274" w:lineRule="exact"/>
        <w:ind w:left="20" w:right="40" w:firstLine="900"/>
        <w:jc w:val="both"/>
      </w:pPr>
      <w: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400"/>
        </w:tabs>
        <w:spacing w:after="0" w:line="274" w:lineRule="exact"/>
        <w:ind w:left="20" w:right="40" w:firstLine="900"/>
        <w:jc w:val="both"/>
      </w:pPr>
      <w:r>
        <w:t xml:space="preserve">Сверять не реже одного раза в год документы первичного воинского учета с документами воинского учета военного комиссариата </w:t>
      </w:r>
      <w:proofErr w:type="spellStart"/>
      <w:r>
        <w:t>Аскизского</w:t>
      </w:r>
      <w:proofErr w:type="spellEnd"/>
      <w:r>
        <w:t xml:space="preserve"> и Таштыпского районов, города Абаза Республики Хакасия (далее ВК </w:t>
      </w:r>
      <w:proofErr w:type="gramStart"/>
      <w:r>
        <w:t>Р(</w:t>
      </w:r>
      <w:proofErr w:type="gramEnd"/>
      <w:r>
        <w:t>Г)), организаций, а также с карточками регистрации или домовыми книгами.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400"/>
        </w:tabs>
        <w:spacing w:after="0" w:line="274" w:lineRule="exact"/>
        <w:ind w:left="20" w:right="40" w:firstLine="900"/>
        <w:jc w:val="both"/>
      </w:pPr>
      <w:r>
        <w:t xml:space="preserve">По указанию военного комиссара </w:t>
      </w:r>
      <w:proofErr w:type="spellStart"/>
      <w:r>
        <w:t>Аскизского</w:t>
      </w:r>
      <w:proofErr w:type="spellEnd"/>
      <w:r>
        <w:t xml:space="preserve"> и Таштыпского районов, города Абаза Республики Хакасия оповещать граждан о вызовах в ВК</w:t>
      </w:r>
      <w:proofErr w:type="gramStart"/>
      <w:r>
        <w:t>Р(</w:t>
      </w:r>
      <w:proofErr w:type="gramEnd"/>
      <w:r>
        <w:t>Г).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400"/>
        </w:tabs>
        <w:spacing w:after="0" w:line="274" w:lineRule="exact"/>
        <w:ind w:left="20" w:right="40" w:firstLine="900"/>
        <w:jc w:val="both"/>
      </w:pPr>
      <w:r>
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ВК</w:t>
      </w:r>
      <w:proofErr w:type="gramStart"/>
      <w:r>
        <w:t>Р(</w:t>
      </w:r>
      <w:proofErr w:type="gramEnd"/>
      <w:r>
        <w:t>Г).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400"/>
        </w:tabs>
        <w:spacing w:after="0" w:line="269" w:lineRule="exact"/>
        <w:ind w:left="20" w:right="40" w:firstLine="900"/>
        <w:jc w:val="both"/>
      </w:pPr>
      <w:r>
        <w:t>Ежегодно представлять в ВК</w:t>
      </w:r>
      <w:proofErr w:type="gramStart"/>
      <w:r>
        <w:t>Р(</w:t>
      </w:r>
      <w:proofErr w:type="gramEnd"/>
      <w:r>
        <w:t xml:space="preserve">Г) до 1 ноября списки юношей 15-и и 16- летнего возраста, а до 1 октября </w:t>
      </w:r>
      <w:r>
        <w:rPr>
          <w:rStyle w:val="11"/>
        </w:rPr>
        <w:t xml:space="preserve">- </w:t>
      </w:r>
      <w:r>
        <w:t>списки юношей, подлежащих первоначальной постановке на воинский учет в следующем году.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400"/>
        </w:tabs>
        <w:spacing w:after="279" w:line="269" w:lineRule="exact"/>
        <w:ind w:left="20" w:right="40" w:firstLine="900"/>
        <w:jc w:val="both"/>
      </w:pPr>
      <w: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366FA3" w:rsidRDefault="00DE5A3F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3335"/>
        </w:tabs>
        <w:spacing w:before="0" w:after="169" w:line="220" w:lineRule="exact"/>
        <w:ind w:left="3100"/>
      </w:pPr>
      <w:bookmarkStart w:id="9" w:name="bookmark8"/>
      <w:r>
        <w:t>Должностные обязанности</w:t>
      </w:r>
      <w:bookmarkEnd w:id="9"/>
    </w:p>
    <w:p w:rsidR="00366FA3" w:rsidRDefault="00DE5A3F">
      <w:pPr>
        <w:pStyle w:val="2"/>
        <w:shd w:val="clear" w:color="auto" w:fill="auto"/>
        <w:spacing w:after="0" w:line="274" w:lineRule="exact"/>
        <w:ind w:left="20" w:firstLine="900"/>
        <w:jc w:val="both"/>
      </w:pPr>
      <w:r>
        <w:t>Для выполнения возложенных на него функций военно-учетный работник обязан: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400"/>
        </w:tabs>
        <w:spacing w:after="0" w:line="274" w:lineRule="exact"/>
        <w:ind w:left="20" w:right="40" w:firstLine="900"/>
        <w:jc w:val="both"/>
      </w:pPr>
      <w:r>
        <w:t>Знать руководящие документы, постоянно руководствоваться ими в повседневной деятельности и совершенствовать свои профессиональные знания.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400"/>
        </w:tabs>
        <w:spacing w:after="0" w:line="274" w:lineRule="exact"/>
        <w:ind w:left="20" w:right="40" w:firstLine="900"/>
        <w:jc w:val="both"/>
      </w:pPr>
      <w:r>
        <w:t>Осуществлять воинский учет по документам первичного воинского учета, установленным Постановлением Правительства РФ от 2006 года № 719 «Об утверждении Положения о воинском учете»:</w:t>
      </w:r>
    </w:p>
    <w:p w:rsidR="00366FA3" w:rsidRDefault="00DE5A3F">
      <w:pPr>
        <w:pStyle w:val="2"/>
        <w:shd w:val="clear" w:color="auto" w:fill="auto"/>
        <w:tabs>
          <w:tab w:val="left" w:pos="1164"/>
        </w:tabs>
        <w:spacing w:after="0" w:line="274" w:lineRule="exact"/>
        <w:ind w:left="20" w:firstLine="900"/>
        <w:jc w:val="both"/>
      </w:pPr>
      <w:r>
        <w:t>а)</w:t>
      </w:r>
      <w:r>
        <w:tab/>
        <w:t xml:space="preserve">для призывников </w:t>
      </w:r>
      <w:r>
        <w:rPr>
          <w:rStyle w:val="11"/>
        </w:rPr>
        <w:t xml:space="preserve">- </w:t>
      </w:r>
      <w:r>
        <w:t>по учетным картам призывников;</w:t>
      </w:r>
    </w:p>
    <w:p w:rsidR="00366FA3" w:rsidRDefault="00DE5A3F">
      <w:pPr>
        <w:pStyle w:val="2"/>
        <w:shd w:val="clear" w:color="auto" w:fill="auto"/>
        <w:tabs>
          <w:tab w:val="left" w:pos="1164"/>
        </w:tabs>
        <w:spacing w:after="0" w:line="274" w:lineRule="exact"/>
        <w:ind w:left="20" w:right="40" w:firstLine="900"/>
        <w:jc w:val="both"/>
      </w:pPr>
      <w:r>
        <w:t>б)</w:t>
      </w:r>
      <w:r>
        <w:tab/>
        <w:t xml:space="preserve">для прапорщиков, мичманов, старшин, сержантов, солдат и матросов запаса </w:t>
      </w:r>
      <w:r>
        <w:rPr>
          <w:rStyle w:val="11"/>
        </w:rPr>
        <w:t xml:space="preserve">- </w:t>
      </w:r>
      <w:r>
        <w:t>по алфавитным карточкам и учетным карточкам;</w:t>
      </w:r>
    </w:p>
    <w:p w:rsidR="00366FA3" w:rsidRDefault="00DE5A3F">
      <w:pPr>
        <w:pStyle w:val="2"/>
        <w:shd w:val="clear" w:color="auto" w:fill="auto"/>
        <w:tabs>
          <w:tab w:val="left" w:pos="1170"/>
        </w:tabs>
        <w:spacing w:after="0" w:line="274" w:lineRule="exact"/>
        <w:ind w:left="20" w:firstLine="900"/>
        <w:jc w:val="both"/>
      </w:pPr>
      <w:r>
        <w:t>в)</w:t>
      </w:r>
      <w:r>
        <w:tab/>
        <w:t>для офицеров - по карточкам первичного учета.</w:t>
      </w:r>
    </w:p>
    <w:p w:rsidR="00366FA3" w:rsidRDefault="00DE5A3F">
      <w:pPr>
        <w:pStyle w:val="2"/>
        <w:shd w:val="clear" w:color="auto" w:fill="auto"/>
        <w:spacing w:after="0" w:line="274" w:lineRule="exact"/>
        <w:ind w:left="20" w:right="20" w:firstLine="900"/>
        <w:jc w:val="both"/>
      </w:pPr>
      <w:r>
        <w:t>Вести картотеки документов первичного воинского учета в установленном порядке построения разделов.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358"/>
        </w:tabs>
        <w:spacing w:after="0" w:line="274" w:lineRule="exact"/>
        <w:ind w:left="20" w:right="20" w:firstLine="900"/>
        <w:jc w:val="both"/>
      </w:pPr>
      <w:r>
        <w:lastRenderedPageBreak/>
        <w:t>Вести учет организаций, находящихся на территории МО, контролировать ведение в них воинского учета.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358"/>
        </w:tabs>
        <w:spacing w:after="0" w:line="274" w:lineRule="exact"/>
        <w:ind w:left="20" w:firstLine="900"/>
        <w:jc w:val="both"/>
      </w:pPr>
      <w:r>
        <w:t>Вести приём граждан по вопросам воинского учета.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358"/>
        </w:tabs>
        <w:spacing w:after="0" w:line="274" w:lineRule="exact"/>
        <w:ind w:left="20" w:right="20" w:firstLine="900"/>
        <w:jc w:val="both"/>
      </w:pPr>
      <w:r>
        <w:t xml:space="preserve">Сверять не реже одного раза в год документы первичного воинского учета с документами воинского учета военного комиссариата </w:t>
      </w:r>
      <w:proofErr w:type="spellStart"/>
      <w:r>
        <w:t>Аскизского</w:t>
      </w:r>
      <w:proofErr w:type="spellEnd"/>
      <w:r>
        <w:t xml:space="preserve"> и Таштыпского районов, города Абаза Республики Хакасия, организаций, а также с карточками регистрации или домовыми книгами.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358"/>
        </w:tabs>
        <w:spacing w:after="0" w:line="274" w:lineRule="exact"/>
        <w:ind w:left="20" w:right="20" w:firstLine="900"/>
        <w:jc w:val="both"/>
      </w:pPr>
      <w:r>
        <w:t>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ВК</w:t>
      </w:r>
      <w:proofErr w:type="gramStart"/>
      <w:r>
        <w:t>Р(</w:t>
      </w:r>
      <w:proofErr w:type="gramEnd"/>
      <w:r>
        <w:t>Г), по установленной форме.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358"/>
        </w:tabs>
        <w:spacing w:after="0" w:line="274" w:lineRule="exact"/>
        <w:ind w:left="20" w:right="20" w:firstLine="900"/>
        <w:jc w:val="both"/>
      </w:pPr>
      <w: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/воинском учете и осуществлять </w:t>
      </w:r>
      <w:proofErr w:type="gramStart"/>
      <w:r>
        <w:t>контроль за</w:t>
      </w:r>
      <w:proofErr w:type="gramEnd"/>
      <w:r>
        <w:t xml:space="preserve"> их исполнением, также информировать об ответственности за неисполнение указанных обязанностей.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358"/>
        </w:tabs>
        <w:spacing w:after="0" w:line="274" w:lineRule="exact"/>
        <w:ind w:left="20" w:right="20" w:firstLine="900"/>
        <w:jc w:val="both"/>
      </w:pPr>
      <w:r>
        <w:t>Представлять в ВК</w:t>
      </w:r>
      <w:proofErr w:type="gramStart"/>
      <w:r>
        <w:t>Р(</w:t>
      </w:r>
      <w:proofErr w:type="gramEnd"/>
      <w:r>
        <w:t>Г)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по установленной форме.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358"/>
        </w:tabs>
        <w:spacing w:after="0" w:line="274" w:lineRule="exact"/>
        <w:ind w:left="20" w:right="20" w:firstLine="900"/>
        <w:jc w:val="both"/>
      </w:pPr>
      <w:r>
        <w:t>Организовывать своевременное оповещение граждан о вызовах (повестками) и обеспечивать своевременную явку в ВК</w:t>
      </w:r>
      <w:proofErr w:type="gramStart"/>
      <w:r>
        <w:t>Р(</w:t>
      </w:r>
      <w:proofErr w:type="gramEnd"/>
      <w:r>
        <w:t>Г) (на военные сборы, мероприятия связанные с призывом на военную службу, на первоначальную постановку на воинский учет и т.д.).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556"/>
        </w:tabs>
        <w:spacing w:after="0" w:line="274" w:lineRule="exact"/>
        <w:ind w:left="20" w:right="20" w:firstLine="900"/>
        <w:jc w:val="both"/>
      </w:pPr>
      <w:r>
        <w:t>Организовывать и обеспечивать постановку на воинский учет граждан, обязанных состоять на воинском учете, и снятие с воинского учета граждан при их переезде на новое место жительства или место временного пребывания (срок более трёх месяцев) на территории муниципального образования, на которой осуществляет свою деятельность другой ВК</w:t>
      </w:r>
      <w:proofErr w:type="gramStart"/>
      <w:r>
        <w:t>Р(</w:t>
      </w:r>
      <w:proofErr w:type="gramEnd"/>
      <w:r>
        <w:t>Г).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556"/>
        </w:tabs>
        <w:spacing w:after="0" w:line="274" w:lineRule="exact"/>
        <w:ind w:left="20" w:right="20" w:firstLine="900"/>
        <w:jc w:val="both"/>
      </w:pPr>
      <w:proofErr w:type="gramStart"/>
      <w:r>
        <w:t>При постановке граждан на воинский учет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</w:t>
      </w:r>
      <w:proofErr w:type="gramEnd"/>
      <w:r>
        <w:t xml:space="preserve"> месту жительства; проверять соответствие военных билетов (временных удостоверений, выданных взамен военного билета) и удостоверений граждан, подлежащих призыву на военную службу, паспортным данным гражданина, наличие фотографий и их идентичность владельцу, а во временных удостоверениях, выданных взамен военных билетов, кроме того, и срок действия.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782"/>
        </w:tabs>
        <w:spacing w:after="0" w:line="274" w:lineRule="exact"/>
        <w:ind w:left="20" w:right="20" w:firstLine="900"/>
        <w:jc w:val="both"/>
      </w:pPr>
      <w:r>
        <w:t>При обнаружении в военных билетах (временных удостоверений, выданных взамен военных билетов), удостоверениях и мобилизационных предписаниях граждан, подлежащих призыву на военную службу, неоговоренных исправлений, неточностей и подделок, неполного количества листов сообщать об этом в ВК</w:t>
      </w:r>
      <w:proofErr w:type="gramStart"/>
      <w:r>
        <w:t>Р(</w:t>
      </w:r>
      <w:proofErr w:type="gramEnd"/>
      <w:r>
        <w:t>Г).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556"/>
        </w:tabs>
        <w:spacing w:after="0" w:line="274" w:lineRule="exact"/>
        <w:ind w:left="20" w:right="20" w:firstLine="900"/>
        <w:jc w:val="both"/>
      </w:pPr>
      <w:r>
        <w:t xml:space="preserve">Заполнять карточки первичного учета на офицеров запаса в порядке, определяемом Методическими рекомендациями ЦП </w:t>
      </w:r>
      <w:proofErr w:type="gramStart"/>
      <w:r>
        <w:t>ВС</w:t>
      </w:r>
      <w:proofErr w:type="gramEnd"/>
      <w:r>
        <w:t xml:space="preserve"> РФ; заполнять алфавитные и учетные карточки на прапорщиков, мичманов, старшин, сержантов, солдат и матросов запаса в порядке, определяемом Методическими рекомендациями ГШ ВС РФ; заполнять учетные карты призывников в порядке определяемом Методическими рекомендациями ГШ ВС РФ; заполнение указанных документов производить в соответствии с записями в военных билетов и удостоверениях граждан, подлежащих призыву на военную службу.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506"/>
        </w:tabs>
        <w:spacing w:after="0" w:line="274" w:lineRule="exact"/>
        <w:ind w:left="40" w:right="20" w:firstLine="900"/>
        <w:jc w:val="both"/>
      </w:pPr>
      <w:r>
        <w:t xml:space="preserve">В случае невозможности оформления постановки граждан на воинский учет на основании представленных документов воинского учета оповещать граждан о необходимости личной явки в Военный комиссариат </w:t>
      </w:r>
      <w:proofErr w:type="spellStart"/>
      <w:r>
        <w:t>Аскизского</w:t>
      </w:r>
      <w:proofErr w:type="spellEnd"/>
      <w:r>
        <w:t xml:space="preserve"> и Таштыпского районов, города Абаза Республики Хакасия.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506"/>
        </w:tabs>
        <w:spacing w:after="0" w:line="274" w:lineRule="exact"/>
        <w:ind w:left="40" w:right="20" w:firstLine="900"/>
        <w:jc w:val="both"/>
      </w:pPr>
      <w:r>
        <w:t>Производить отметку о постановке гражданина на воинский чет в карточке регистрации или домовой книге штампом администрации органа местного самоуправления.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506"/>
        </w:tabs>
        <w:spacing w:after="0" w:line="274" w:lineRule="exact"/>
        <w:ind w:left="40" w:right="20" w:firstLine="900"/>
        <w:jc w:val="both"/>
      </w:pPr>
      <w:r>
        <w:t xml:space="preserve">При снятии гражданина с воинского учета производить отметку о снятии с воинского </w:t>
      </w:r>
      <w:r>
        <w:lastRenderedPageBreak/>
        <w:t>учета в военно-учетных документах, и представлять в ВК</w:t>
      </w:r>
      <w:proofErr w:type="gramStart"/>
      <w:r>
        <w:t>Р(</w:t>
      </w:r>
      <w:proofErr w:type="gramEnd"/>
      <w:r>
        <w:t>Г) список убывших граждан, вместе с изъятыми мобилизационными предписаниями.</w:t>
      </w:r>
    </w:p>
    <w:p w:rsidR="00366FA3" w:rsidRDefault="00DE5A3F">
      <w:pPr>
        <w:pStyle w:val="2"/>
        <w:shd w:val="clear" w:color="auto" w:fill="auto"/>
        <w:spacing w:after="0" w:line="274" w:lineRule="exact"/>
        <w:ind w:left="40" w:right="20" w:firstLine="900"/>
        <w:jc w:val="both"/>
      </w:pPr>
      <w:r>
        <w:t>3 17. Вручать мобилизационные предписания гражданам, пребывающим в запасе приписанных (предназначенных) для комплектования воинских частей и формирований по мобилизации.</w:t>
      </w:r>
    </w:p>
    <w:p w:rsidR="00366FA3" w:rsidRDefault="00DE5A3F">
      <w:pPr>
        <w:pStyle w:val="2"/>
        <w:numPr>
          <w:ilvl w:val="0"/>
          <w:numId w:val="11"/>
        </w:numPr>
        <w:shd w:val="clear" w:color="auto" w:fill="auto"/>
        <w:tabs>
          <w:tab w:val="left" w:pos="1506"/>
        </w:tabs>
        <w:spacing w:after="0" w:line="274" w:lineRule="exact"/>
        <w:ind w:left="40" w:right="20" w:firstLine="900"/>
        <w:jc w:val="both"/>
      </w:pPr>
      <w:r>
        <w:t>Направлять граждан, пребывающих в запасе при отсутствии отметок в паспорте гражданина РФ об отношении к воинской обязанности или о постановке на воинский учет в документах воинского учета в ВК</w:t>
      </w:r>
      <w:proofErr w:type="gramStart"/>
      <w:r>
        <w:t>Р(</w:t>
      </w:r>
      <w:proofErr w:type="gramEnd"/>
      <w:r>
        <w:t>Г).</w:t>
      </w:r>
    </w:p>
    <w:p w:rsidR="00366FA3" w:rsidRDefault="00DE5A3F">
      <w:pPr>
        <w:pStyle w:val="2"/>
        <w:numPr>
          <w:ilvl w:val="0"/>
          <w:numId w:val="11"/>
        </w:numPr>
        <w:shd w:val="clear" w:color="auto" w:fill="auto"/>
        <w:tabs>
          <w:tab w:val="left" w:pos="1506"/>
        </w:tabs>
        <w:spacing w:after="0" w:line="274" w:lineRule="exact"/>
        <w:ind w:left="40" w:right="20" w:firstLine="900"/>
        <w:jc w:val="both"/>
      </w:pPr>
      <w:proofErr w:type="gramStart"/>
      <w:r>
        <w:t xml:space="preserve">Направлять в Военный комиссариат </w:t>
      </w:r>
      <w:proofErr w:type="spellStart"/>
      <w:r>
        <w:t>Аскизского</w:t>
      </w:r>
      <w:proofErr w:type="spellEnd"/>
      <w:r>
        <w:t xml:space="preserve"> и Таштыпского районов, города Абаза Республики Хакасия сведения о гражданах женского пола в возрасте от 18 до 45 лет (ранее не состоящих на воинском учете), имеющих (получивших) специальности в соответствии с Перечнем военно-учетных специальностей, при наличии которых граждане женского пола получают военно-учетные специальности и подлежат постановке на воинский учет.</w:t>
      </w:r>
      <w:proofErr w:type="gramEnd"/>
    </w:p>
    <w:p w:rsidR="00366FA3" w:rsidRDefault="00DE5A3F">
      <w:pPr>
        <w:pStyle w:val="2"/>
        <w:numPr>
          <w:ilvl w:val="0"/>
          <w:numId w:val="11"/>
        </w:numPr>
        <w:shd w:val="clear" w:color="auto" w:fill="auto"/>
        <w:tabs>
          <w:tab w:val="left" w:pos="1506"/>
        </w:tabs>
        <w:spacing w:after="0" w:line="274" w:lineRule="exact"/>
        <w:ind w:left="40" w:right="20" w:firstLine="900"/>
        <w:jc w:val="both"/>
      </w:pPr>
      <w:r>
        <w:t xml:space="preserve"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</w:t>
      </w:r>
      <w:proofErr w:type="gramStart"/>
      <w:r>
        <w:t>признанных</w:t>
      </w:r>
      <w:proofErr w:type="gramEnd"/>
      <w:r>
        <w:t xml:space="preserve"> ограниченно годными к военной службе по здоровью.</w:t>
      </w:r>
    </w:p>
    <w:p w:rsidR="00366FA3" w:rsidRDefault="00DE5A3F">
      <w:pPr>
        <w:pStyle w:val="2"/>
        <w:numPr>
          <w:ilvl w:val="0"/>
          <w:numId w:val="11"/>
        </w:numPr>
        <w:shd w:val="clear" w:color="auto" w:fill="auto"/>
        <w:tabs>
          <w:tab w:val="left" w:pos="1506"/>
        </w:tabs>
        <w:spacing w:after="0" w:line="274" w:lineRule="exact"/>
        <w:ind w:left="40" w:right="20" w:firstLine="900"/>
        <w:jc w:val="both"/>
      </w:pPr>
      <w:r>
        <w:t>Ежегодно представлять к 1 октября списки граждан мужского пола, достигших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учете.</w:t>
      </w:r>
    </w:p>
    <w:p w:rsidR="00366FA3" w:rsidRDefault="00DE5A3F">
      <w:pPr>
        <w:pStyle w:val="2"/>
        <w:numPr>
          <w:ilvl w:val="0"/>
          <w:numId w:val="11"/>
        </w:numPr>
        <w:shd w:val="clear" w:color="auto" w:fill="auto"/>
        <w:tabs>
          <w:tab w:val="left" w:pos="1506"/>
        </w:tabs>
        <w:spacing w:after="0" w:line="274" w:lineRule="exact"/>
        <w:ind w:left="40" w:right="20" w:firstLine="900"/>
        <w:jc w:val="both"/>
      </w:pPr>
      <w:r>
        <w:t>По завершении первоначальной постановки граждан на воинский учет проводить сверку карт первичного воинского учета призывников с учетными картами ВК</w:t>
      </w:r>
      <w:proofErr w:type="gramStart"/>
      <w:r>
        <w:t>Р(</w:t>
      </w:r>
      <w:proofErr w:type="gramEnd"/>
      <w:r>
        <w:t>Г) на граждан, поставленных на воинский учет и обязанных состоять на воинском учете.</w:t>
      </w:r>
    </w:p>
    <w:p w:rsidR="00366FA3" w:rsidRDefault="00DE5A3F">
      <w:pPr>
        <w:pStyle w:val="2"/>
        <w:numPr>
          <w:ilvl w:val="0"/>
          <w:numId w:val="11"/>
        </w:numPr>
        <w:shd w:val="clear" w:color="auto" w:fill="auto"/>
        <w:tabs>
          <w:tab w:val="left" w:pos="1506"/>
        </w:tabs>
        <w:spacing w:after="283" w:line="274" w:lineRule="exact"/>
        <w:ind w:left="40" w:right="20" w:firstLine="900"/>
        <w:jc w:val="both"/>
      </w:pPr>
      <w:r>
        <w:t xml:space="preserve">Представлять в Военный комиссариат </w:t>
      </w:r>
      <w:proofErr w:type="spellStart"/>
      <w:r>
        <w:t>Аскизского</w:t>
      </w:r>
      <w:proofErr w:type="spellEnd"/>
      <w:r>
        <w:t xml:space="preserve"> и Таштыпского районов, города Абаза Республики Хакасия отчет о состоянии первичного воинского учета в органе местного самоуправления по состоянию на конец года по типовой структуре установленной методическими рекомендациями ГШ </w:t>
      </w:r>
      <w:proofErr w:type="gramStart"/>
      <w:r>
        <w:t>ВС</w:t>
      </w:r>
      <w:proofErr w:type="gramEnd"/>
      <w:r>
        <w:t xml:space="preserve"> РФ к 1 декабря.</w:t>
      </w:r>
    </w:p>
    <w:p w:rsidR="00366FA3" w:rsidRDefault="00DE5A3F">
      <w:pPr>
        <w:pStyle w:val="30"/>
        <w:keepNext/>
        <w:keepLines/>
        <w:numPr>
          <w:ilvl w:val="0"/>
          <w:numId w:val="10"/>
        </w:numPr>
        <w:shd w:val="clear" w:color="auto" w:fill="auto"/>
        <w:tabs>
          <w:tab w:val="left" w:pos="4465"/>
        </w:tabs>
        <w:spacing w:before="0" w:after="210" w:line="220" w:lineRule="exact"/>
        <w:ind w:left="4220"/>
      </w:pPr>
      <w:bookmarkStart w:id="10" w:name="bookmark9"/>
      <w:r>
        <w:t>Права</w:t>
      </w:r>
      <w:bookmarkEnd w:id="10"/>
    </w:p>
    <w:p w:rsidR="00366FA3" w:rsidRDefault="00DE5A3F">
      <w:pPr>
        <w:pStyle w:val="2"/>
        <w:shd w:val="clear" w:color="auto" w:fill="auto"/>
        <w:spacing w:after="0" w:line="274" w:lineRule="exact"/>
        <w:ind w:left="40" w:firstLine="900"/>
        <w:jc w:val="both"/>
      </w:pPr>
      <w:r>
        <w:t>Военно-учетный работник имеет право: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506"/>
        </w:tabs>
        <w:spacing w:after="0" w:line="274" w:lineRule="exact"/>
        <w:ind w:left="40" w:right="20" w:firstLine="900"/>
        <w:jc w:val="both"/>
      </w:pPr>
      <w: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РФ, органов местного самоуправления, также от учреждений и организаций независимо от организационно-правовых форм собственности.</w:t>
      </w:r>
      <w:r>
        <w:br w:type="page"/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348"/>
        </w:tabs>
        <w:spacing w:after="0" w:line="274" w:lineRule="exact"/>
        <w:ind w:right="40" w:firstLine="900"/>
        <w:jc w:val="both"/>
      </w:pPr>
      <w:r>
        <w:lastRenderedPageBreak/>
        <w:t xml:space="preserve">Вызывать граждан по вопросам воинского учета и оповещать о вызовах (повестками) Военного комиссариата </w:t>
      </w:r>
      <w:proofErr w:type="spellStart"/>
      <w:r>
        <w:t>Аскизского</w:t>
      </w:r>
      <w:proofErr w:type="spellEnd"/>
      <w:r>
        <w:t xml:space="preserve"> и Таштыпского районов, города Абаза Республики Хакасия.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348"/>
        </w:tabs>
        <w:spacing w:after="0" w:line="274" w:lineRule="exact"/>
        <w:ind w:firstLine="900"/>
        <w:jc w:val="both"/>
      </w:pPr>
      <w:r>
        <w:t>Определять порядок оповещения граждан о вызовах (повестками) в ВК</w:t>
      </w:r>
      <w:proofErr w:type="gramStart"/>
      <w:r>
        <w:t>Р(</w:t>
      </w:r>
      <w:proofErr w:type="gramEnd"/>
      <w:r>
        <w:t>Г).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348"/>
        </w:tabs>
        <w:spacing w:after="0" w:line="274" w:lineRule="exact"/>
        <w:ind w:right="40" w:firstLine="900"/>
        <w:jc w:val="both"/>
      </w:pPr>
      <w:r>
        <w:t xml:space="preserve">Направлять в Военный комиссариат </w:t>
      </w:r>
      <w:proofErr w:type="spellStart"/>
      <w:r>
        <w:t>Аскизского</w:t>
      </w:r>
      <w:proofErr w:type="spellEnd"/>
      <w:r>
        <w:t xml:space="preserve"> и Таштыпского районов, города Абаза Республики Хакасия предложения о совершенствовании организации первичного воинского учета.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348"/>
        </w:tabs>
        <w:spacing w:after="0" w:line="274" w:lineRule="exact"/>
        <w:ind w:right="40" w:firstLine="900"/>
        <w:jc w:val="both"/>
      </w:pPr>
      <w:r>
        <w:t xml:space="preserve">Запрашивать у Военного комиссариата </w:t>
      </w:r>
      <w:proofErr w:type="spellStart"/>
      <w:r>
        <w:t>Аскизского</w:t>
      </w:r>
      <w:proofErr w:type="spellEnd"/>
      <w:r>
        <w:t xml:space="preserve"> и Таштыпского районов, города Абаза Республики Хакасия разъяснения по вопросам первичного воинского учета.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348"/>
        </w:tabs>
        <w:spacing w:after="283" w:line="274" w:lineRule="exact"/>
        <w:ind w:right="40" w:firstLine="900"/>
        <w:jc w:val="both"/>
      </w:pPr>
      <w:r>
        <w:t>Создавать информационные базы данных по вопросам, отнесенным к комплектации военно-учетного работника.</w:t>
      </w:r>
    </w:p>
    <w:p w:rsidR="00366FA3" w:rsidRDefault="00DE5A3F">
      <w:pPr>
        <w:pStyle w:val="32"/>
        <w:numPr>
          <w:ilvl w:val="0"/>
          <w:numId w:val="10"/>
        </w:numPr>
        <w:shd w:val="clear" w:color="auto" w:fill="auto"/>
        <w:tabs>
          <w:tab w:val="left" w:pos="3860"/>
        </w:tabs>
        <w:spacing w:before="0" w:after="240" w:line="220" w:lineRule="exact"/>
        <w:ind w:left="3620"/>
      </w:pPr>
      <w:r>
        <w:t>Ответственность</w:t>
      </w:r>
    </w:p>
    <w:p w:rsidR="00366FA3" w:rsidRDefault="00DE5A3F">
      <w:pPr>
        <w:pStyle w:val="2"/>
        <w:shd w:val="clear" w:color="auto" w:fill="auto"/>
        <w:spacing w:after="0" w:line="230" w:lineRule="exact"/>
        <w:ind w:firstLine="900"/>
        <w:jc w:val="both"/>
      </w:pPr>
      <w:r>
        <w:t>Военно-учетный работник несет ответственность: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348"/>
        </w:tabs>
        <w:spacing w:after="0" w:line="274" w:lineRule="exact"/>
        <w:ind w:right="540" w:firstLine="900"/>
        <w:jc w:val="left"/>
      </w:pPr>
      <w:r>
        <w:t>За качество и своевременность выполнения задач, возложенных данной должностной инструкцией.</w:t>
      </w:r>
    </w:p>
    <w:p w:rsidR="00366FA3" w:rsidRDefault="00DE5A3F">
      <w:pPr>
        <w:pStyle w:val="2"/>
        <w:numPr>
          <w:ilvl w:val="1"/>
          <w:numId w:val="10"/>
        </w:numPr>
        <w:shd w:val="clear" w:color="auto" w:fill="auto"/>
        <w:tabs>
          <w:tab w:val="left" w:pos="1348"/>
        </w:tabs>
        <w:spacing w:after="0" w:line="274" w:lineRule="exact"/>
        <w:ind w:right="40" w:firstLine="900"/>
        <w:jc w:val="both"/>
      </w:pPr>
      <w:r>
        <w:t>При невыполнении выше перечисленных обязанностей в заданном объёме и установленные сроки, также при нарушении трудовой дисциплины военно-учетный работник несет ответственность в соответствии с действующим законодательством РФ.</w:t>
      </w:r>
    </w:p>
    <w:p w:rsidR="00366FA3" w:rsidRDefault="00DE5A3F">
      <w:pPr>
        <w:pStyle w:val="32"/>
        <w:shd w:val="clear" w:color="auto" w:fill="auto"/>
        <w:spacing w:before="0" w:after="515" w:line="274" w:lineRule="exact"/>
        <w:ind w:right="360" w:firstLine="900"/>
        <w:jc w:val="left"/>
      </w:pPr>
      <w:r>
        <w:t xml:space="preserve">Должностная инструкция может быть изменена или дополнена приказом главы </w:t>
      </w:r>
      <w:r w:rsidR="00A9740A">
        <w:t xml:space="preserve">Арбатского </w:t>
      </w:r>
      <w:r>
        <w:t xml:space="preserve"> сельсовета.</w:t>
      </w:r>
    </w:p>
    <w:p w:rsidR="003F4645" w:rsidRPr="003F4645" w:rsidRDefault="003F4645" w:rsidP="003F4645">
      <w:pPr>
        <w:pStyle w:val="32"/>
        <w:shd w:val="clear" w:color="auto" w:fill="auto"/>
        <w:spacing w:before="0" w:after="515" w:line="274" w:lineRule="exact"/>
        <w:ind w:right="360" w:firstLine="900"/>
        <w:jc w:val="left"/>
        <w:rPr>
          <w:b w:val="0"/>
        </w:rPr>
      </w:pPr>
      <w:r w:rsidRPr="003F4645">
        <w:rPr>
          <w:b w:val="0"/>
        </w:rPr>
        <w:t xml:space="preserve">С настоящей инструкцией </w:t>
      </w:r>
      <w:proofErr w:type="gramStart"/>
      <w:r w:rsidRPr="003F4645">
        <w:rPr>
          <w:b w:val="0"/>
        </w:rPr>
        <w:t>ознакомлена</w:t>
      </w:r>
      <w:proofErr w:type="gramEnd"/>
      <w:r w:rsidRPr="003F4645">
        <w:rPr>
          <w:b w:val="0"/>
        </w:rPr>
        <w:t xml:space="preserve">     _____________   __________________________</w:t>
      </w:r>
    </w:p>
    <w:p w:rsidR="003F4645" w:rsidRPr="003F4645" w:rsidRDefault="003F4645">
      <w:pPr>
        <w:pStyle w:val="32"/>
        <w:shd w:val="clear" w:color="auto" w:fill="auto"/>
        <w:spacing w:before="0" w:after="515" w:line="274" w:lineRule="exact"/>
        <w:ind w:right="360" w:firstLine="900"/>
        <w:jc w:val="left"/>
        <w:rPr>
          <w:b w:val="0"/>
        </w:rPr>
      </w:pPr>
    </w:p>
    <w:p w:rsidR="003F4645" w:rsidRPr="003F4645" w:rsidRDefault="003F4645">
      <w:pPr>
        <w:pStyle w:val="32"/>
        <w:shd w:val="clear" w:color="auto" w:fill="auto"/>
        <w:spacing w:before="0" w:after="515" w:line="274" w:lineRule="exact"/>
        <w:ind w:right="360" w:firstLine="900"/>
        <w:jc w:val="left"/>
        <w:rPr>
          <w:b w:val="0"/>
        </w:rPr>
      </w:pPr>
      <w:r w:rsidRPr="003F4645">
        <w:rPr>
          <w:b w:val="0"/>
        </w:rPr>
        <w:t>«_____»  _________________ 2021 г.</w:t>
      </w:r>
    </w:p>
    <w:p w:rsidR="003F4645" w:rsidRDefault="003F4645">
      <w:pPr>
        <w:pStyle w:val="32"/>
        <w:shd w:val="clear" w:color="auto" w:fill="auto"/>
        <w:spacing w:before="0" w:after="515" w:line="274" w:lineRule="exact"/>
        <w:ind w:right="360" w:firstLine="900"/>
        <w:jc w:val="left"/>
      </w:pPr>
    </w:p>
    <w:sectPr w:rsidR="003F4645" w:rsidSect="00570F67">
      <w:pgSz w:w="11909" w:h="16838"/>
      <w:pgMar w:top="1124" w:right="912" w:bottom="1153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79" w:rsidRDefault="00A04D79">
      <w:r>
        <w:separator/>
      </w:r>
    </w:p>
  </w:endnote>
  <w:endnote w:type="continuationSeparator" w:id="0">
    <w:p w:rsidR="00A04D79" w:rsidRDefault="00A04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79" w:rsidRDefault="00A04D79"/>
  </w:footnote>
  <w:footnote w:type="continuationSeparator" w:id="0">
    <w:p w:rsidR="00A04D79" w:rsidRDefault="00A04D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1B1"/>
    <w:multiLevelType w:val="multilevel"/>
    <w:tmpl w:val="B35C4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EE3EC7"/>
    <w:multiLevelType w:val="multilevel"/>
    <w:tmpl w:val="39282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17E2B"/>
    <w:multiLevelType w:val="multilevel"/>
    <w:tmpl w:val="FD16E9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7D2ACE"/>
    <w:multiLevelType w:val="multilevel"/>
    <w:tmpl w:val="9F701BD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6E7CB7"/>
    <w:multiLevelType w:val="multilevel"/>
    <w:tmpl w:val="BC2207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0C1BB0"/>
    <w:multiLevelType w:val="multilevel"/>
    <w:tmpl w:val="D19E4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853AA7"/>
    <w:multiLevelType w:val="multilevel"/>
    <w:tmpl w:val="A7FE26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142949"/>
    <w:multiLevelType w:val="multilevel"/>
    <w:tmpl w:val="FC88B43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5F06DA"/>
    <w:multiLevelType w:val="multilevel"/>
    <w:tmpl w:val="12AEE25E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9863F4"/>
    <w:multiLevelType w:val="multilevel"/>
    <w:tmpl w:val="B8AE8B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A92192B"/>
    <w:multiLevelType w:val="multilevel"/>
    <w:tmpl w:val="687AB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6FA3"/>
    <w:rsid w:val="002A7D9F"/>
    <w:rsid w:val="002E6367"/>
    <w:rsid w:val="002F5D46"/>
    <w:rsid w:val="0030209C"/>
    <w:rsid w:val="00366FA3"/>
    <w:rsid w:val="003F4645"/>
    <w:rsid w:val="00566036"/>
    <w:rsid w:val="00570F67"/>
    <w:rsid w:val="006A3039"/>
    <w:rsid w:val="006B371E"/>
    <w:rsid w:val="00996048"/>
    <w:rsid w:val="00A04D79"/>
    <w:rsid w:val="00A9740A"/>
    <w:rsid w:val="00BE6F4E"/>
    <w:rsid w:val="00DD41C6"/>
    <w:rsid w:val="00D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F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F67"/>
    <w:rPr>
      <w:color w:val="0066CC"/>
      <w:u w:val="single"/>
    </w:rPr>
  </w:style>
  <w:style w:type="character" w:customStyle="1" w:styleId="Exact">
    <w:name w:val="Основной текст Exact"/>
    <w:basedOn w:val="a0"/>
    <w:rsid w:val="00570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a4">
    <w:name w:val="Основной текст_"/>
    <w:basedOn w:val="a0"/>
    <w:link w:val="2"/>
    <w:rsid w:val="00570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570F67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29"/>
      <w:szCs w:val="29"/>
      <w:u w:val="none"/>
    </w:rPr>
  </w:style>
  <w:style w:type="character" w:customStyle="1" w:styleId="20">
    <w:name w:val="Заголовок №2_"/>
    <w:basedOn w:val="a0"/>
    <w:link w:val="21"/>
    <w:rsid w:val="00570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LucidaSansUnicode8pt0pt">
    <w:name w:val="Основной текст + Lucida Sans Unicode;8 pt;Интервал 0 pt"/>
    <w:basedOn w:val="a4"/>
    <w:rsid w:val="00570F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/>
    </w:rPr>
  </w:style>
  <w:style w:type="character" w:customStyle="1" w:styleId="85pt0pt">
    <w:name w:val="Основной текст + 8;5 pt;Интервал 0 pt"/>
    <w:basedOn w:val="a4"/>
    <w:rsid w:val="00570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/>
    </w:rPr>
  </w:style>
  <w:style w:type="character" w:customStyle="1" w:styleId="135pt2pt">
    <w:name w:val="Основной текст + 13;5 pt;Курсив;Интервал 2 pt"/>
    <w:basedOn w:val="a4"/>
    <w:rsid w:val="00570F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7"/>
      <w:szCs w:val="27"/>
      <w:u w:val="none"/>
      <w:lang w:val="ru-RU"/>
    </w:rPr>
  </w:style>
  <w:style w:type="character" w:customStyle="1" w:styleId="Exact0">
    <w:name w:val="Основной текст Exact"/>
    <w:basedOn w:val="a4"/>
    <w:rsid w:val="00570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link w:val="22"/>
    <w:rsid w:val="00570F6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12"/>
      <w:szCs w:val="12"/>
      <w:u w:val="none"/>
    </w:rPr>
  </w:style>
  <w:style w:type="character" w:customStyle="1" w:styleId="a5">
    <w:name w:val="Подпись к картинке_"/>
    <w:basedOn w:val="a0"/>
    <w:link w:val="a6"/>
    <w:rsid w:val="00570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sid w:val="00570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570F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2"/>
    <w:rsid w:val="00570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5pt">
    <w:name w:val="Основной текст + 12;5 pt;Полужирный"/>
    <w:basedOn w:val="a4"/>
    <w:rsid w:val="00570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45pt2pt">
    <w:name w:val="Основной текст + 14;5 pt;Курсив;Интервал 2 pt"/>
    <w:basedOn w:val="a4"/>
    <w:rsid w:val="00570F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9"/>
      <w:szCs w:val="29"/>
      <w:u w:val="none"/>
      <w:lang w:val="ru-RU"/>
    </w:rPr>
  </w:style>
  <w:style w:type="paragraph" w:customStyle="1" w:styleId="2">
    <w:name w:val="Основной текст2"/>
    <w:basedOn w:val="a"/>
    <w:link w:val="a4"/>
    <w:rsid w:val="00570F67"/>
    <w:pPr>
      <w:shd w:val="clear" w:color="auto" w:fill="FFFFFF"/>
      <w:spacing w:after="420" w:line="47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70F67"/>
    <w:pPr>
      <w:shd w:val="clear" w:color="auto" w:fill="FFFFFF"/>
      <w:spacing w:before="600" w:after="120" w:line="0" w:lineRule="atLeast"/>
      <w:jc w:val="center"/>
      <w:outlineLvl w:val="0"/>
    </w:pPr>
    <w:rPr>
      <w:rFonts w:ascii="Georgia" w:eastAsia="Georgia" w:hAnsi="Georgia" w:cs="Georgia"/>
      <w:spacing w:val="20"/>
      <w:sz w:val="29"/>
      <w:szCs w:val="29"/>
    </w:rPr>
  </w:style>
  <w:style w:type="paragraph" w:customStyle="1" w:styleId="21">
    <w:name w:val="Заголовок №2"/>
    <w:basedOn w:val="a"/>
    <w:link w:val="20"/>
    <w:rsid w:val="00570F67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2">
    <w:name w:val="Основной текст (2)"/>
    <w:basedOn w:val="a"/>
    <w:link w:val="2Exact"/>
    <w:rsid w:val="00570F67"/>
    <w:pPr>
      <w:shd w:val="clear" w:color="auto" w:fill="FFFFFF"/>
      <w:spacing w:before="60" w:line="0" w:lineRule="atLeast"/>
    </w:pPr>
    <w:rPr>
      <w:rFonts w:ascii="Lucida Sans Unicode" w:eastAsia="Lucida Sans Unicode" w:hAnsi="Lucida Sans Unicode" w:cs="Lucida Sans Unicode"/>
      <w:spacing w:val="-2"/>
      <w:sz w:val="12"/>
      <w:szCs w:val="12"/>
    </w:rPr>
  </w:style>
  <w:style w:type="paragraph" w:customStyle="1" w:styleId="a6">
    <w:name w:val="Подпись к картинке"/>
    <w:basedOn w:val="a"/>
    <w:link w:val="a5"/>
    <w:rsid w:val="00570F67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570F67"/>
    <w:pPr>
      <w:shd w:val="clear" w:color="auto" w:fill="FFFFFF"/>
      <w:spacing w:before="24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570F6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660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603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775D9-F138-42C9-BE26-C6C81936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3186</Words>
  <Characters>18164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2021-01-29T06:54:00Z</cp:lastPrinted>
  <dcterms:created xsi:type="dcterms:W3CDTF">2021-02-03T04:07:00Z</dcterms:created>
  <dcterms:modified xsi:type="dcterms:W3CDTF">2021-02-03T04:07:00Z</dcterms:modified>
</cp:coreProperties>
</file>