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1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D41D1A">
        <w:rPr>
          <w:rFonts w:ascii="Times New Roman" w:hAnsi="Times New Roman" w:cs="Times New Roman"/>
          <w:sz w:val="24"/>
          <w:szCs w:val="24"/>
        </w:rPr>
        <w:t>66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поселок Малые Арбаты </w:t>
      </w:r>
      <w:r w:rsidR="00D1278C">
        <w:rPr>
          <w:rFonts w:ascii="Times New Roman" w:hAnsi="Times New Roman" w:cs="Times New Roman"/>
          <w:sz w:val="24"/>
          <w:szCs w:val="24"/>
        </w:rPr>
        <w:t>переулок Кирпичный, дом 6.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D1278C">
        <w:rPr>
          <w:rFonts w:ascii="Times New Roman" w:hAnsi="Times New Roman" w:cs="Times New Roman"/>
          <w:sz w:val="24"/>
          <w:szCs w:val="24"/>
        </w:rPr>
        <w:t xml:space="preserve">поселок Малые Арбаты переулок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D1278C">
        <w:rPr>
          <w:rFonts w:ascii="Times New Roman" w:hAnsi="Times New Roman" w:cs="Times New Roman"/>
          <w:sz w:val="24"/>
          <w:szCs w:val="24"/>
        </w:rPr>
        <w:t>Кирпичный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D1278C">
        <w:rPr>
          <w:rFonts w:ascii="Times New Roman" w:hAnsi="Times New Roman" w:cs="Times New Roman"/>
          <w:sz w:val="24"/>
          <w:szCs w:val="24"/>
        </w:rPr>
        <w:t>6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1ED7">
        <w:rPr>
          <w:rFonts w:ascii="Times New Roman" w:hAnsi="Times New Roman" w:cs="Times New Roman"/>
          <w:sz w:val="24"/>
          <w:szCs w:val="24"/>
        </w:rPr>
        <w:t>поселок Малые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D41D1A">
        <w:rPr>
          <w:rFonts w:ascii="Times New Roman" w:hAnsi="Times New Roman"/>
          <w:sz w:val="24"/>
          <w:szCs w:val="24"/>
        </w:rPr>
        <w:t xml:space="preserve"> 66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D41D1A">
        <w:rPr>
          <w:rFonts w:ascii="Times New Roman" w:hAnsi="Times New Roman"/>
          <w:sz w:val="24"/>
          <w:szCs w:val="24"/>
        </w:rPr>
        <w:t>24</w:t>
      </w:r>
      <w:r w:rsidR="00CA1796"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B2E4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поселок Малые Арбаты </w:t>
      </w:r>
      <w:r w:rsidR="00D1278C">
        <w:rPr>
          <w:rFonts w:ascii="Times New Roman" w:hAnsi="Times New Roman"/>
          <w:sz w:val="24"/>
          <w:szCs w:val="24"/>
        </w:rPr>
        <w:t>пер</w:t>
      </w:r>
      <w:r w:rsidR="00B81929">
        <w:rPr>
          <w:rFonts w:ascii="Times New Roman" w:hAnsi="Times New Roman"/>
          <w:sz w:val="24"/>
          <w:szCs w:val="24"/>
        </w:rPr>
        <w:t>еулок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D1278C">
        <w:rPr>
          <w:rFonts w:ascii="Times New Roman" w:hAnsi="Times New Roman"/>
          <w:sz w:val="24"/>
          <w:szCs w:val="24"/>
        </w:rPr>
        <w:t>Кирпичный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D1278C">
        <w:rPr>
          <w:rFonts w:ascii="Times New Roman" w:hAnsi="Times New Roman"/>
          <w:sz w:val="24"/>
          <w:szCs w:val="24"/>
        </w:rPr>
        <w:t>6</w:t>
      </w:r>
    </w:p>
    <w:p w:rsidR="00D1278C" w:rsidRDefault="00D1278C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F18F9FC" wp14:editId="5B08E09E">
            <wp:extent cx="5940425" cy="56865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5B49A1"/>
    <w:rsid w:val="005B6EB1"/>
    <w:rsid w:val="005C77E4"/>
    <w:rsid w:val="005F2319"/>
    <w:rsid w:val="00605A27"/>
    <w:rsid w:val="006251F8"/>
    <w:rsid w:val="00703405"/>
    <w:rsid w:val="00803757"/>
    <w:rsid w:val="00831CE3"/>
    <w:rsid w:val="00867AC3"/>
    <w:rsid w:val="00867FCC"/>
    <w:rsid w:val="008C1A09"/>
    <w:rsid w:val="0095728D"/>
    <w:rsid w:val="009C2891"/>
    <w:rsid w:val="009E4C19"/>
    <w:rsid w:val="00A3207A"/>
    <w:rsid w:val="00B81929"/>
    <w:rsid w:val="00BE3FD8"/>
    <w:rsid w:val="00C52FB6"/>
    <w:rsid w:val="00C9781B"/>
    <w:rsid w:val="00CA1796"/>
    <w:rsid w:val="00D1278C"/>
    <w:rsid w:val="00D41D1A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44</cp:revision>
  <cp:lastPrinted>2019-06-26T06:51:00Z</cp:lastPrinted>
  <dcterms:created xsi:type="dcterms:W3CDTF">2016-10-03T06:26:00Z</dcterms:created>
  <dcterms:modified xsi:type="dcterms:W3CDTF">2019-06-26T06:52:00Z</dcterms:modified>
</cp:coreProperties>
</file>