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81" w:rsidRPr="0064121A" w:rsidRDefault="00FF2981" w:rsidP="00FF2981">
      <w:pPr>
        <w:pStyle w:val="Standard"/>
        <w:rPr>
          <w:rFonts w:ascii="Times New Roman" w:hAnsi="Times New Roman"/>
          <w:b/>
          <w:bCs/>
          <w:sz w:val="28"/>
          <w:szCs w:val="28"/>
        </w:rPr>
      </w:pPr>
    </w:p>
    <w:tbl>
      <w:tblPr>
        <w:tblW w:w="9571" w:type="dxa"/>
        <w:tblInd w:w="-108" w:type="dxa"/>
        <w:tblLayout w:type="fixed"/>
        <w:tblCellMar>
          <w:left w:w="10" w:type="dxa"/>
          <w:right w:w="10" w:type="dxa"/>
        </w:tblCellMar>
        <w:tblLook w:val="04A0" w:firstRow="1" w:lastRow="0" w:firstColumn="1" w:lastColumn="0" w:noHBand="0" w:noVBand="1"/>
      </w:tblPr>
      <w:tblGrid>
        <w:gridCol w:w="4539"/>
        <w:gridCol w:w="1164"/>
        <w:gridCol w:w="3868"/>
      </w:tblGrid>
      <w:tr w:rsidR="00FF2981" w:rsidRPr="0064121A" w:rsidTr="00735B0E">
        <w:trPr>
          <w:trHeight w:val="1230"/>
        </w:trPr>
        <w:tc>
          <w:tcPr>
            <w:tcW w:w="4539" w:type="dxa"/>
            <w:shd w:val="clear" w:color="auto" w:fill="auto"/>
            <w:tcMar>
              <w:top w:w="0" w:type="dxa"/>
              <w:left w:w="108" w:type="dxa"/>
              <w:bottom w:w="0" w:type="dxa"/>
              <w:right w:w="108" w:type="dxa"/>
            </w:tcMar>
          </w:tcPr>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b/>
                <w:color w:val="000000"/>
                <w:sz w:val="28"/>
                <w:szCs w:val="28"/>
              </w:rPr>
              <w:t xml:space="preserve">             Согласовано</w:t>
            </w:r>
          </w:p>
          <w:p w:rsidR="00FF2981" w:rsidRPr="0064121A" w:rsidRDefault="00FF2981" w:rsidP="00735B0E">
            <w:pPr>
              <w:pStyle w:val="Standard"/>
              <w:snapToGrid w:val="0"/>
              <w:rPr>
                <w:rFonts w:ascii="Times New Roman" w:hAnsi="Times New Roman"/>
                <w:color w:val="000000"/>
                <w:sz w:val="28"/>
                <w:szCs w:val="28"/>
              </w:rPr>
            </w:pPr>
            <w:r w:rsidRPr="0064121A">
              <w:rPr>
                <w:rFonts w:ascii="Times New Roman" w:hAnsi="Times New Roman"/>
                <w:color w:val="000000"/>
                <w:sz w:val="28"/>
                <w:szCs w:val="28"/>
              </w:rPr>
              <w:t xml:space="preserve">Начальник отдела по делам ГО, ЧС </w:t>
            </w:r>
          </w:p>
          <w:p w:rsidR="00FF2981" w:rsidRPr="0064121A" w:rsidRDefault="00FF2981" w:rsidP="00735B0E">
            <w:pPr>
              <w:pStyle w:val="Standard"/>
              <w:snapToGrid w:val="0"/>
              <w:rPr>
                <w:rFonts w:ascii="Times New Roman" w:hAnsi="Times New Roman"/>
                <w:color w:val="000000"/>
                <w:sz w:val="28"/>
                <w:szCs w:val="28"/>
              </w:rPr>
            </w:pPr>
            <w:r w:rsidRPr="0064121A">
              <w:rPr>
                <w:rFonts w:ascii="Times New Roman" w:hAnsi="Times New Roman"/>
                <w:color w:val="000000"/>
                <w:sz w:val="28"/>
                <w:szCs w:val="28"/>
              </w:rPr>
              <w:t>и мобилизационной работы</w:t>
            </w:r>
          </w:p>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color w:val="000000"/>
                <w:sz w:val="28"/>
                <w:szCs w:val="28"/>
              </w:rPr>
              <w:t>администрации Таштыпского района</w:t>
            </w:r>
            <w:r w:rsidRPr="0064121A">
              <w:rPr>
                <w:rFonts w:ascii="Times New Roman" w:hAnsi="Times New Roman"/>
                <w:b/>
                <w:color w:val="000000"/>
                <w:sz w:val="28"/>
                <w:szCs w:val="28"/>
              </w:rPr>
              <w:t xml:space="preserve"> </w:t>
            </w:r>
            <w:r w:rsidRPr="0064121A">
              <w:rPr>
                <w:rFonts w:ascii="Times New Roman" w:hAnsi="Times New Roman"/>
                <w:bCs/>
                <w:color w:val="000000"/>
                <w:sz w:val="28"/>
                <w:szCs w:val="28"/>
              </w:rPr>
              <w:t xml:space="preserve">  _________  В. В. Сипкин</w:t>
            </w:r>
          </w:p>
          <w:p w:rsidR="00FF2981" w:rsidRPr="0064121A" w:rsidRDefault="008B3461" w:rsidP="00735B0E">
            <w:pPr>
              <w:pStyle w:val="Standard"/>
              <w:rPr>
                <w:rFonts w:ascii="Times New Roman" w:hAnsi="Times New Roman"/>
                <w:bCs/>
                <w:color w:val="000000"/>
                <w:sz w:val="28"/>
                <w:szCs w:val="28"/>
              </w:rPr>
            </w:pPr>
            <w:r>
              <w:rPr>
                <w:rFonts w:ascii="Times New Roman" w:hAnsi="Times New Roman"/>
                <w:bCs/>
                <w:color w:val="000000"/>
                <w:sz w:val="28"/>
                <w:szCs w:val="28"/>
              </w:rPr>
              <w:t xml:space="preserve">« 04  » </w:t>
            </w:r>
            <w:r>
              <w:rPr>
                <w:rFonts w:ascii="Times New Roman" w:hAnsi="Times New Roman"/>
                <w:bCs/>
                <w:color w:val="000000"/>
                <w:sz w:val="28"/>
                <w:szCs w:val="28"/>
                <w:u w:val="single"/>
              </w:rPr>
              <w:t xml:space="preserve">      мая            </w:t>
            </w:r>
            <w:bookmarkStart w:id="0" w:name="_GoBack"/>
            <w:bookmarkEnd w:id="0"/>
            <w:r>
              <w:rPr>
                <w:rFonts w:ascii="Times New Roman" w:hAnsi="Times New Roman"/>
                <w:bCs/>
                <w:color w:val="000000"/>
                <w:sz w:val="28"/>
                <w:szCs w:val="28"/>
              </w:rPr>
              <w:t xml:space="preserve"> 2018</w:t>
            </w:r>
            <w:r w:rsidR="00FF2981" w:rsidRPr="0064121A">
              <w:rPr>
                <w:rFonts w:ascii="Times New Roman" w:hAnsi="Times New Roman"/>
                <w:bCs/>
                <w:color w:val="000000"/>
                <w:sz w:val="28"/>
                <w:szCs w:val="28"/>
              </w:rPr>
              <w:t xml:space="preserve"> г.</w:t>
            </w:r>
          </w:p>
        </w:tc>
        <w:tc>
          <w:tcPr>
            <w:tcW w:w="1164" w:type="dxa"/>
            <w:shd w:val="clear" w:color="auto" w:fill="auto"/>
            <w:tcMar>
              <w:top w:w="0" w:type="dxa"/>
              <w:left w:w="108" w:type="dxa"/>
              <w:bottom w:w="0" w:type="dxa"/>
              <w:right w:w="108" w:type="dxa"/>
            </w:tcMar>
          </w:tcPr>
          <w:p w:rsidR="00FF2981" w:rsidRPr="0064121A" w:rsidRDefault="00FF2981" w:rsidP="00735B0E">
            <w:pPr>
              <w:pStyle w:val="Standard"/>
              <w:snapToGrid w:val="0"/>
              <w:jc w:val="center"/>
              <w:rPr>
                <w:rFonts w:ascii="Times New Roman" w:hAnsi="Times New Roman"/>
                <w:bCs/>
                <w:color w:val="000000"/>
                <w:spacing w:val="102"/>
                <w:sz w:val="28"/>
                <w:szCs w:val="28"/>
              </w:rPr>
            </w:pPr>
          </w:p>
        </w:tc>
        <w:tc>
          <w:tcPr>
            <w:tcW w:w="3868" w:type="dxa"/>
            <w:shd w:val="clear" w:color="auto" w:fill="auto"/>
            <w:tcMar>
              <w:top w:w="0" w:type="dxa"/>
              <w:left w:w="108" w:type="dxa"/>
              <w:bottom w:w="0" w:type="dxa"/>
              <w:right w:w="108" w:type="dxa"/>
            </w:tcMar>
          </w:tcPr>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b/>
                <w:color w:val="000000"/>
                <w:sz w:val="28"/>
                <w:szCs w:val="28"/>
              </w:rPr>
              <w:t xml:space="preserve">            Утверждаю</w:t>
            </w:r>
          </w:p>
          <w:p w:rsidR="00FF2981" w:rsidRPr="0064121A" w:rsidRDefault="00FF2981" w:rsidP="00735B0E">
            <w:pPr>
              <w:pStyle w:val="Standard"/>
              <w:rPr>
                <w:rFonts w:ascii="Times New Roman" w:hAnsi="Times New Roman"/>
                <w:bCs/>
                <w:color w:val="000000"/>
                <w:sz w:val="28"/>
                <w:szCs w:val="28"/>
              </w:rPr>
            </w:pPr>
            <w:r w:rsidRPr="0064121A">
              <w:rPr>
                <w:rFonts w:ascii="Times New Roman" w:hAnsi="Times New Roman"/>
                <w:bCs/>
                <w:color w:val="000000"/>
                <w:sz w:val="28"/>
                <w:szCs w:val="28"/>
              </w:rPr>
              <w:t>Глава Арбатского сельсовета</w:t>
            </w:r>
          </w:p>
          <w:p w:rsidR="00FF2981" w:rsidRPr="0064121A" w:rsidRDefault="00FF2981" w:rsidP="00735B0E">
            <w:pPr>
              <w:pStyle w:val="Standard"/>
              <w:rPr>
                <w:rFonts w:ascii="Times New Roman" w:hAnsi="Times New Roman"/>
                <w:bCs/>
                <w:color w:val="000000"/>
                <w:sz w:val="28"/>
                <w:szCs w:val="28"/>
              </w:rPr>
            </w:pPr>
          </w:p>
          <w:p w:rsidR="00FF2981" w:rsidRPr="0064121A" w:rsidRDefault="00FF2981" w:rsidP="00735B0E">
            <w:pPr>
              <w:pStyle w:val="Standard"/>
              <w:rPr>
                <w:rFonts w:ascii="Times New Roman" w:hAnsi="Times New Roman"/>
                <w:bCs/>
                <w:color w:val="000000"/>
                <w:sz w:val="28"/>
                <w:szCs w:val="28"/>
              </w:rPr>
            </w:pPr>
            <w:r>
              <w:rPr>
                <w:rFonts w:ascii="Times New Roman" w:hAnsi="Times New Roman"/>
                <w:bCs/>
                <w:color w:val="000000"/>
                <w:sz w:val="28"/>
                <w:szCs w:val="28"/>
              </w:rPr>
              <w:t>_____________</w:t>
            </w:r>
            <w:r w:rsidRPr="0064121A">
              <w:rPr>
                <w:rFonts w:ascii="Times New Roman" w:hAnsi="Times New Roman"/>
                <w:bCs/>
                <w:color w:val="000000"/>
                <w:sz w:val="28"/>
                <w:szCs w:val="28"/>
              </w:rPr>
              <w:t>А.С. Лебедев</w:t>
            </w:r>
          </w:p>
          <w:p w:rsidR="00FF2981" w:rsidRPr="0064121A" w:rsidRDefault="008B3461" w:rsidP="00735B0E">
            <w:pPr>
              <w:pStyle w:val="Standard"/>
              <w:rPr>
                <w:rFonts w:ascii="Times New Roman" w:hAnsi="Times New Roman"/>
                <w:bCs/>
                <w:color w:val="000000"/>
                <w:sz w:val="28"/>
                <w:szCs w:val="28"/>
              </w:rPr>
            </w:pPr>
            <w:r>
              <w:rPr>
                <w:rFonts w:ascii="Times New Roman" w:hAnsi="Times New Roman"/>
                <w:bCs/>
                <w:color w:val="000000"/>
                <w:sz w:val="28"/>
                <w:szCs w:val="28"/>
              </w:rPr>
              <w:t xml:space="preserve">« 04 » </w:t>
            </w:r>
            <w:r>
              <w:rPr>
                <w:rFonts w:ascii="Times New Roman" w:hAnsi="Times New Roman"/>
                <w:bCs/>
                <w:color w:val="000000"/>
                <w:sz w:val="28"/>
                <w:szCs w:val="28"/>
                <w:u w:val="single"/>
              </w:rPr>
              <w:t xml:space="preserve">        мая             </w:t>
            </w:r>
            <w:r>
              <w:rPr>
                <w:rFonts w:ascii="Times New Roman" w:hAnsi="Times New Roman"/>
                <w:bCs/>
                <w:color w:val="000000"/>
                <w:sz w:val="28"/>
                <w:szCs w:val="28"/>
              </w:rPr>
              <w:t>2018</w:t>
            </w:r>
            <w:r w:rsidR="00FF2981" w:rsidRPr="0064121A">
              <w:rPr>
                <w:rFonts w:ascii="Times New Roman" w:hAnsi="Times New Roman"/>
                <w:bCs/>
                <w:color w:val="000000"/>
                <w:sz w:val="28"/>
                <w:szCs w:val="28"/>
              </w:rPr>
              <w:t xml:space="preserve"> г.</w:t>
            </w:r>
          </w:p>
        </w:tc>
      </w:tr>
    </w:tbl>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План</w:t>
      </w: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действий по предупреждению и ликвидации</w:t>
      </w:r>
    </w:p>
    <w:p w:rsidR="00FF2981" w:rsidRPr="0064121A" w:rsidRDefault="00FF2981" w:rsidP="00FF2981">
      <w:pPr>
        <w:pStyle w:val="Standard"/>
        <w:jc w:val="center"/>
        <w:rPr>
          <w:b/>
          <w:sz w:val="28"/>
          <w:szCs w:val="28"/>
        </w:rPr>
      </w:pPr>
      <w:r w:rsidRPr="0064121A">
        <w:rPr>
          <w:rFonts w:ascii="Times New Roman" w:hAnsi="Times New Roman"/>
          <w:b/>
          <w:caps/>
          <w:sz w:val="28"/>
          <w:szCs w:val="28"/>
        </w:rPr>
        <w:t>ЧРЕЗВЫЧАЙНЫХ СИТУАЦИЙ ПРИРОДНОГО И ТЕХНОГЕННОГО ХАРАКТЕРА</w:t>
      </w: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на территории Арбатского сельсовета</w:t>
      </w: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rPr>
          <w:rFonts w:ascii="Times New Roman" w:hAnsi="Times New Roman"/>
          <w:b/>
          <w:sz w:val="28"/>
          <w:szCs w:val="28"/>
        </w:rPr>
      </w:pPr>
    </w:p>
    <w:p w:rsidR="00FF2981" w:rsidRPr="0064121A" w:rsidRDefault="00FF2981" w:rsidP="00FF2981">
      <w:pPr>
        <w:pStyle w:val="Standard"/>
        <w:rPr>
          <w:rFonts w:ascii="Times New Roman" w:hAnsi="Times New Roman"/>
          <w:b/>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 xml:space="preserve">                                         </w:t>
      </w:r>
      <w:r>
        <w:rPr>
          <w:rFonts w:ascii="Times New Roman" w:hAnsi="Times New Roman"/>
          <w:sz w:val="28"/>
          <w:szCs w:val="28"/>
        </w:rPr>
        <w:t xml:space="preserve">                                 </w:t>
      </w:r>
      <w:r w:rsidRPr="0064121A">
        <w:rPr>
          <w:rFonts w:ascii="Times New Roman" w:hAnsi="Times New Roman"/>
          <w:sz w:val="28"/>
          <w:szCs w:val="28"/>
        </w:rPr>
        <w:t xml:space="preserve"> Откорректировано</w:t>
      </w: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 xml:space="preserve">                                                                    по состоянию:</w:t>
      </w:r>
    </w:p>
    <w:p w:rsidR="00FF2981" w:rsidRPr="0064121A" w:rsidRDefault="008B3461" w:rsidP="00FF2981">
      <w:pPr>
        <w:pStyle w:val="Standard"/>
        <w:jc w:val="right"/>
        <w:rPr>
          <w:rFonts w:ascii="Times New Roman" w:hAnsi="Times New Roman"/>
          <w:sz w:val="28"/>
          <w:szCs w:val="28"/>
        </w:rPr>
      </w:pPr>
      <w:r>
        <w:rPr>
          <w:rFonts w:ascii="Times New Roman" w:hAnsi="Times New Roman"/>
          <w:sz w:val="28"/>
          <w:szCs w:val="28"/>
        </w:rPr>
        <w:t>на «</w:t>
      </w:r>
      <w:r>
        <w:rPr>
          <w:rFonts w:ascii="Times New Roman" w:hAnsi="Times New Roman"/>
          <w:sz w:val="28"/>
          <w:szCs w:val="28"/>
          <w:u w:val="single"/>
        </w:rPr>
        <w:t xml:space="preserve"> 01 </w:t>
      </w:r>
      <w:r>
        <w:rPr>
          <w:rFonts w:ascii="Times New Roman" w:hAnsi="Times New Roman"/>
          <w:sz w:val="28"/>
          <w:szCs w:val="28"/>
        </w:rPr>
        <w:t>» ____</w:t>
      </w:r>
      <w:r>
        <w:rPr>
          <w:rFonts w:ascii="Times New Roman" w:hAnsi="Times New Roman"/>
          <w:sz w:val="28"/>
          <w:szCs w:val="28"/>
          <w:u w:val="single"/>
        </w:rPr>
        <w:t>01_______</w:t>
      </w:r>
      <w:r w:rsidRPr="008B3461">
        <w:rPr>
          <w:rFonts w:ascii="Times New Roman" w:hAnsi="Times New Roman"/>
          <w:sz w:val="28"/>
          <w:szCs w:val="28"/>
          <w:u w:val="single"/>
        </w:rPr>
        <w:t>20</w:t>
      </w:r>
      <w:r>
        <w:rPr>
          <w:rFonts w:ascii="Times New Roman" w:hAnsi="Times New Roman"/>
          <w:sz w:val="28"/>
          <w:szCs w:val="28"/>
          <w:u w:val="single"/>
        </w:rPr>
        <w:t xml:space="preserve"> 19</w:t>
      </w:r>
      <w:r w:rsidR="00FF2981" w:rsidRPr="008B3461">
        <w:rPr>
          <w:rFonts w:ascii="Times New Roman" w:hAnsi="Times New Roman"/>
          <w:sz w:val="28"/>
          <w:szCs w:val="28"/>
          <w:u w:val="single"/>
        </w:rPr>
        <w:t>г</w:t>
      </w:r>
      <w:r w:rsidR="00FF2981" w:rsidRPr="0064121A">
        <w:rPr>
          <w:rFonts w:ascii="Times New Roman" w:hAnsi="Times New Roman"/>
          <w:sz w:val="28"/>
          <w:szCs w:val="28"/>
        </w:rPr>
        <w:t>.</w:t>
      </w:r>
    </w:p>
    <w:p w:rsidR="00FF2981" w:rsidRPr="0064121A" w:rsidRDefault="008B3461" w:rsidP="00FF2981">
      <w:pPr>
        <w:pStyle w:val="Standard"/>
        <w:jc w:val="right"/>
        <w:rPr>
          <w:rFonts w:ascii="Times New Roman" w:hAnsi="Times New Roman"/>
          <w:sz w:val="28"/>
          <w:szCs w:val="28"/>
        </w:rPr>
      </w:pPr>
      <w:r>
        <w:rPr>
          <w:rFonts w:ascii="Times New Roman" w:hAnsi="Times New Roman"/>
          <w:sz w:val="28"/>
          <w:szCs w:val="28"/>
        </w:rPr>
        <w:t>на «</w:t>
      </w:r>
      <w:r>
        <w:rPr>
          <w:rFonts w:ascii="Times New Roman" w:hAnsi="Times New Roman"/>
          <w:sz w:val="28"/>
          <w:szCs w:val="28"/>
          <w:u w:val="single"/>
        </w:rPr>
        <w:t xml:space="preserve"> 01     </w:t>
      </w:r>
      <w:r>
        <w:rPr>
          <w:rFonts w:ascii="Times New Roman" w:hAnsi="Times New Roman"/>
          <w:sz w:val="28"/>
          <w:szCs w:val="28"/>
        </w:rPr>
        <w:t xml:space="preserve">» </w:t>
      </w:r>
      <w:r>
        <w:rPr>
          <w:rFonts w:ascii="Times New Roman" w:hAnsi="Times New Roman"/>
          <w:sz w:val="28"/>
          <w:szCs w:val="28"/>
          <w:u w:val="single"/>
        </w:rPr>
        <w:t>______01___</w:t>
      </w:r>
      <w:r w:rsidRPr="008B3461">
        <w:rPr>
          <w:rFonts w:ascii="Times New Roman" w:hAnsi="Times New Roman"/>
          <w:sz w:val="28"/>
          <w:szCs w:val="28"/>
          <w:u w:val="single"/>
        </w:rPr>
        <w:t>20</w:t>
      </w:r>
      <w:r>
        <w:rPr>
          <w:rFonts w:ascii="Times New Roman" w:hAnsi="Times New Roman"/>
          <w:sz w:val="28"/>
          <w:szCs w:val="28"/>
          <w:u w:val="single"/>
        </w:rPr>
        <w:t xml:space="preserve">20 </w:t>
      </w:r>
      <w:r w:rsidR="00FF2981" w:rsidRPr="008B3461">
        <w:rPr>
          <w:rFonts w:ascii="Times New Roman" w:hAnsi="Times New Roman"/>
          <w:sz w:val="28"/>
          <w:szCs w:val="28"/>
          <w:u w:val="single"/>
        </w:rPr>
        <w:t>г</w:t>
      </w:r>
      <w:r w:rsidR="00FF2981" w:rsidRPr="0064121A">
        <w:rPr>
          <w:rFonts w:ascii="Times New Roman" w:hAnsi="Times New Roman"/>
          <w:sz w:val="28"/>
          <w:szCs w:val="28"/>
        </w:rPr>
        <w:t>.</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 xml:space="preserve">                           </w:t>
      </w:r>
    </w:p>
    <w:p w:rsidR="00FF2981" w:rsidRPr="0064121A" w:rsidRDefault="00FF2981" w:rsidP="00FF2981">
      <w:pPr>
        <w:pStyle w:val="Standard"/>
        <w:jc w:val="right"/>
        <w:rPr>
          <w:rFonts w:ascii="Times New Roman" w:hAnsi="Times New Roman"/>
          <w:sz w:val="28"/>
          <w:szCs w:val="28"/>
        </w:rPr>
      </w:pP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с. Арбаты</w:t>
      </w:r>
    </w:p>
    <w:p w:rsidR="00FF2981" w:rsidRPr="000D2A33" w:rsidRDefault="00FF2981" w:rsidP="00FF2981">
      <w:pPr>
        <w:tabs>
          <w:tab w:val="left" w:pos="10065"/>
          <w:tab w:val="left" w:pos="10490"/>
        </w:tabs>
        <w:ind w:firstLine="709"/>
        <w:jc w:val="center"/>
        <w:rPr>
          <w:b/>
        </w:rPr>
      </w:pPr>
    </w:p>
    <w:p w:rsidR="00FF2981" w:rsidRPr="000D2A33" w:rsidRDefault="00FF2981" w:rsidP="00FF2981">
      <w:pPr>
        <w:tabs>
          <w:tab w:val="left" w:pos="10065"/>
          <w:tab w:val="left" w:pos="10490"/>
        </w:tabs>
        <w:ind w:firstLine="709"/>
        <w:jc w:val="center"/>
        <w:rPr>
          <w:b/>
        </w:rPr>
      </w:pPr>
      <w:r w:rsidRPr="000D2A33">
        <w:rPr>
          <w:b/>
        </w:rPr>
        <w:t xml:space="preserve"> </w:t>
      </w:r>
    </w:p>
    <w:p w:rsidR="00FF2981" w:rsidRPr="000D2A33" w:rsidRDefault="00FF2981" w:rsidP="00FF2981">
      <w:pPr>
        <w:tabs>
          <w:tab w:val="left" w:pos="10065"/>
          <w:tab w:val="left" w:pos="10490"/>
        </w:tabs>
        <w:ind w:firstLine="709"/>
        <w:jc w:val="center"/>
        <w:rPr>
          <w:b/>
        </w:rPr>
      </w:pPr>
    </w:p>
    <w:p w:rsidR="00FF2981" w:rsidRPr="000D2A33" w:rsidRDefault="00FF2981" w:rsidP="00FF2981">
      <w:pPr>
        <w:tabs>
          <w:tab w:val="left" w:pos="10065"/>
          <w:tab w:val="left" w:pos="10490"/>
        </w:tabs>
        <w:jc w:val="center"/>
        <w:rPr>
          <w:b/>
          <w:sz w:val="32"/>
          <w:szCs w:val="32"/>
        </w:rPr>
      </w:pPr>
      <w:r w:rsidRPr="000D2A33">
        <w:rPr>
          <w:b/>
          <w:sz w:val="32"/>
          <w:szCs w:val="32"/>
        </w:rPr>
        <w:t xml:space="preserve">Раздел 1. </w:t>
      </w:r>
    </w:p>
    <w:p w:rsidR="00FF2981" w:rsidRPr="000D2A33" w:rsidRDefault="00FF2981" w:rsidP="00FF2981">
      <w:pPr>
        <w:tabs>
          <w:tab w:val="left" w:pos="10065"/>
          <w:tab w:val="left" w:pos="10490"/>
        </w:tabs>
        <w:jc w:val="center"/>
        <w:rPr>
          <w:b/>
          <w:sz w:val="28"/>
          <w:szCs w:val="28"/>
        </w:rPr>
      </w:pPr>
      <w:r w:rsidRPr="000D2A33">
        <w:rPr>
          <w:b/>
          <w:sz w:val="28"/>
          <w:szCs w:val="28"/>
        </w:rPr>
        <w:t>Краткая географическая и социально-экономическая</w:t>
      </w:r>
    </w:p>
    <w:p w:rsidR="00FF2981" w:rsidRPr="000D2A33" w:rsidRDefault="00FF2981" w:rsidP="00FF2981">
      <w:pPr>
        <w:tabs>
          <w:tab w:val="left" w:pos="10065"/>
          <w:tab w:val="left" w:pos="10490"/>
        </w:tabs>
        <w:jc w:val="center"/>
        <w:rPr>
          <w:b/>
          <w:sz w:val="28"/>
          <w:szCs w:val="28"/>
        </w:rPr>
      </w:pPr>
      <w:r>
        <w:rPr>
          <w:b/>
          <w:sz w:val="28"/>
          <w:szCs w:val="28"/>
        </w:rPr>
        <w:t xml:space="preserve"> характеристика </w:t>
      </w:r>
      <w:r w:rsidRPr="000D2A33">
        <w:rPr>
          <w:b/>
          <w:sz w:val="28"/>
          <w:szCs w:val="28"/>
        </w:rPr>
        <w:t xml:space="preserve"> муниципального образования</w:t>
      </w:r>
      <w:r>
        <w:rPr>
          <w:b/>
          <w:sz w:val="28"/>
          <w:szCs w:val="28"/>
        </w:rPr>
        <w:t xml:space="preserve"> Арбатского сельсовета Таштыпского района Республики Хакасия</w:t>
      </w:r>
      <w:r w:rsidRPr="000D2A33">
        <w:rPr>
          <w:b/>
          <w:sz w:val="28"/>
          <w:szCs w:val="28"/>
        </w:rPr>
        <w:t xml:space="preserve"> и  оценка возможной обстановки на его территории</w:t>
      </w:r>
    </w:p>
    <w:p w:rsidR="00FF2981" w:rsidRPr="000D2A33" w:rsidRDefault="00FF2981" w:rsidP="00FF2981">
      <w:pPr>
        <w:tabs>
          <w:tab w:val="left" w:pos="10065"/>
          <w:tab w:val="left" w:pos="10490"/>
        </w:tabs>
        <w:jc w:val="center"/>
        <w:rPr>
          <w:b/>
          <w:sz w:val="28"/>
          <w:szCs w:val="28"/>
        </w:rPr>
      </w:pPr>
    </w:p>
    <w:p w:rsidR="00FF2981" w:rsidRPr="000D2A33" w:rsidRDefault="00FF2981" w:rsidP="00FF2981">
      <w:pPr>
        <w:tabs>
          <w:tab w:val="left" w:pos="10065"/>
          <w:tab w:val="left" w:pos="10490"/>
        </w:tabs>
        <w:jc w:val="both"/>
        <w:rPr>
          <w:b/>
          <w:sz w:val="28"/>
          <w:szCs w:val="28"/>
        </w:rPr>
      </w:pPr>
      <w:r w:rsidRPr="000D2A33">
        <w:rPr>
          <w:b/>
          <w:sz w:val="28"/>
          <w:szCs w:val="28"/>
        </w:rPr>
        <w:t xml:space="preserve">Подраздел 1. Краткая географическая и социально-экономическая характеристика муниципального образования </w:t>
      </w:r>
      <w:r>
        <w:rPr>
          <w:b/>
          <w:sz w:val="28"/>
          <w:szCs w:val="28"/>
        </w:rPr>
        <w:t xml:space="preserve">Арбатского сельсовета </w:t>
      </w:r>
      <w:r w:rsidRPr="000D2A33">
        <w:rPr>
          <w:b/>
          <w:sz w:val="28"/>
          <w:szCs w:val="28"/>
        </w:rPr>
        <w:t xml:space="preserve">  </w:t>
      </w:r>
    </w:p>
    <w:p w:rsidR="00FF2981" w:rsidRPr="0040118C" w:rsidRDefault="00FF2981" w:rsidP="00FF2981">
      <w:pPr>
        <w:tabs>
          <w:tab w:val="left" w:pos="10065"/>
          <w:tab w:val="left" w:pos="10490"/>
        </w:tabs>
        <w:rPr>
          <w:b/>
          <w:sz w:val="28"/>
          <w:szCs w:val="28"/>
        </w:rPr>
      </w:pPr>
      <w:r w:rsidRPr="0040118C">
        <w:rPr>
          <w:b/>
          <w:sz w:val="28"/>
          <w:szCs w:val="28"/>
        </w:rPr>
        <w:t xml:space="preserve">                                          </w:t>
      </w:r>
    </w:p>
    <w:p w:rsidR="00FF2981" w:rsidRPr="0040118C" w:rsidRDefault="00FF2981" w:rsidP="00FF2981">
      <w:pPr>
        <w:tabs>
          <w:tab w:val="left" w:pos="10065"/>
          <w:tab w:val="left" w:pos="10490"/>
        </w:tabs>
        <w:rPr>
          <w:b/>
          <w:bCs/>
          <w:sz w:val="28"/>
          <w:szCs w:val="28"/>
        </w:rPr>
      </w:pPr>
      <w:r w:rsidRPr="0040118C">
        <w:rPr>
          <w:b/>
          <w:sz w:val="28"/>
          <w:szCs w:val="28"/>
        </w:rPr>
        <w:t xml:space="preserve">         1.1.</w:t>
      </w:r>
      <w:r>
        <w:rPr>
          <w:b/>
          <w:bCs/>
          <w:sz w:val="28"/>
          <w:szCs w:val="28"/>
        </w:rPr>
        <w:t>Рельеф, климат,  гидрография, гидрология.</w:t>
      </w:r>
    </w:p>
    <w:p w:rsidR="00FF2981" w:rsidRPr="0040118C" w:rsidRDefault="00FF2981" w:rsidP="00FF2981">
      <w:pPr>
        <w:pStyle w:val="Standard"/>
        <w:rPr>
          <w:rFonts w:ascii="Times New Roman" w:hAnsi="Times New Roman" w:cs="Times New Roman"/>
          <w:sz w:val="28"/>
          <w:szCs w:val="28"/>
        </w:rPr>
      </w:pPr>
      <w:r w:rsidRPr="0040118C">
        <w:rPr>
          <w:rFonts w:ascii="Times New Roman" w:hAnsi="Times New Roman" w:cs="Times New Roman"/>
          <w:sz w:val="28"/>
          <w:szCs w:val="28"/>
        </w:rPr>
        <w:t>Муниципальное образование  Арбатского сельсовета Таштыпского района Республики Хакасия расположен на юге Республика Хакасия, Входящей в состав Российской Федерации</w:t>
      </w:r>
      <w:r w:rsidRPr="0040118C">
        <w:rPr>
          <w:rFonts w:ascii="Times New Roman" w:hAnsi="Times New Roman" w:cs="Times New Roman"/>
          <w:bCs/>
          <w:color w:val="000000"/>
          <w:sz w:val="28"/>
          <w:szCs w:val="28"/>
        </w:rPr>
        <w:t>. Он граничит</w:t>
      </w:r>
      <w:r>
        <w:rPr>
          <w:rFonts w:ascii="Times New Roman" w:hAnsi="Times New Roman" w:cs="Times New Roman"/>
          <w:sz w:val="28"/>
          <w:szCs w:val="28"/>
        </w:rPr>
        <w:t xml:space="preserve"> </w:t>
      </w:r>
      <w:r w:rsidRPr="0040118C">
        <w:rPr>
          <w:rFonts w:ascii="Times New Roman" w:hAnsi="Times New Roman" w:cs="Times New Roman"/>
          <w:sz w:val="28"/>
          <w:szCs w:val="28"/>
        </w:rPr>
        <w:t>: с севера с Аскизским ,Бейским районом, с востока с Бейским районом с юго-востока с Красноярским краем, с юга и  юго-запада с Большеонским сельсоветом, Таштыпским сельсоветом, муниципальным образованием  город Абаза, Таштыпским сельсоветом и Бутрахтинским сельсоветом.</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
          <w:bCs/>
          <w:color w:val="000000"/>
          <w:sz w:val="28"/>
          <w:szCs w:val="28"/>
        </w:rPr>
        <w:t>Рельеф</w:t>
      </w:r>
      <w:r w:rsidRPr="0040118C">
        <w:rPr>
          <w:bCs/>
          <w:color w:val="000000"/>
          <w:sz w:val="28"/>
          <w:szCs w:val="28"/>
        </w:rPr>
        <w:t xml:space="preserve"> </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Рельеф территории равнинный, в структуре хозяйства преобладающее место занимает аграрный сектор. Вся территория МО равнина, со средней отметкой высотой 950 метров . Площадь муниципального образования Арбатского сельсовета составляет 37,6 тыс.кв.км. </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
          <w:bCs/>
          <w:color w:val="000000"/>
          <w:sz w:val="28"/>
          <w:szCs w:val="28"/>
        </w:rPr>
        <w:t>Климат</w:t>
      </w:r>
      <w:r w:rsidRPr="0040118C">
        <w:rPr>
          <w:bCs/>
          <w:color w:val="000000"/>
          <w:sz w:val="28"/>
          <w:szCs w:val="28"/>
        </w:rPr>
        <w:t xml:space="preserve"> </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Климат континентальный ,с резко выраженным годовым и суточным ходом температур, продолжительной ( до 5 месяцев) холодной зимой и кратковременным , но сравнительно жарким летом преобладанием восточных ветров и скудным выпадением осадков. Максимальная температура воздуха достигает +36º C, абсолютный минимум температуры воздуха - 49ºC. Продолжительность  периода  с устойчивым снежным покровом 145 дней. </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
          <w:bCs/>
          <w:color w:val="000000"/>
          <w:sz w:val="28"/>
          <w:szCs w:val="28"/>
        </w:rPr>
      </w:pPr>
      <w:r w:rsidRPr="0040118C">
        <w:rPr>
          <w:b/>
          <w:bCs/>
          <w:color w:val="000000"/>
          <w:sz w:val="28"/>
          <w:szCs w:val="28"/>
        </w:rPr>
        <w:t>Термический режим</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Термический режим территории Арбатского сельсовета характеризуется низкими зимними температурами, сравнительно высокими летними, значительными колебаниями температурами воздуха, как в течение года, так и суток.</w:t>
      </w: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Средняя месячная и годовая температура воздуха по метеостанции Таштып приведена в таблице № 1.1</w:t>
      </w:r>
    </w:p>
    <w:p w:rsidR="00FF2981" w:rsidRDefault="00FF2981" w:rsidP="00FF2981">
      <w:pPr>
        <w:tabs>
          <w:tab w:val="left" w:pos="10065"/>
          <w:tab w:val="left" w:pos="10490"/>
        </w:tabs>
        <w:ind w:right="-286" w:firstLine="708"/>
        <w:rPr>
          <w:bCs/>
          <w:color w:val="000000"/>
          <w:sz w:val="28"/>
          <w:szCs w:val="28"/>
        </w:rPr>
      </w:pPr>
      <w:r w:rsidRPr="0040118C">
        <w:rPr>
          <w:bCs/>
          <w:color w:val="000000"/>
          <w:sz w:val="28"/>
          <w:szCs w:val="28"/>
        </w:rPr>
        <w:t xml:space="preserve">                                                                           </w:t>
      </w:r>
      <w:r>
        <w:rPr>
          <w:bCs/>
          <w:color w:val="000000"/>
          <w:sz w:val="28"/>
          <w:szCs w:val="28"/>
        </w:rPr>
        <w:t xml:space="preserve">                    </w:t>
      </w:r>
    </w:p>
    <w:p w:rsidR="00FF2981" w:rsidRPr="0040118C" w:rsidRDefault="00FF2981" w:rsidP="00FF2981">
      <w:pPr>
        <w:tabs>
          <w:tab w:val="left" w:pos="10065"/>
          <w:tab w:val="left" w:pos="10490"/>
        </w:tabs>
        <w:ind w:right="-286" w:firstLine="708"/>
        <w:jc w:val="right"/>
        <w:rPr>
          <w:bCs/>
          <w:color w:val="000000"/>
          <w:sz w:val="28"/>
          <w:szCs w:val="28"/>
        </w:rPr>
      </w:pPr>
      <w:r>
        <w:rPr>
          <w:bCs/>
          <w:color w:val="000000"/>
          <w:sz w:val="28"/>
          <w:szCs w:val="28"/>
        </w:rPr>
        <w:t xml:space="preserve"> Таблица </w:t>
      </w:r>
      <w:r w:rsidRPr="0040118C">
        <w:rPr>
          <w:bCs/>
          <w:color w:val="000000"/>
          <w:sz w:val="28"/>
          <w:szCs w:val="28"/>
        </w:rPr>
        <w:t xml:space="preserve">1.1    </w:t>
      </w:r>
    </w:p>
    <w:tbl>
      <w:tblPr>
        <w:tblStyle w:val="a5"/>
        <w:tblW w:w="0" w:type="auto"/>
        <w:tblInd w:w="-1168" w:type="dxa"/>
        <w:tblLook w:val="04A0" w:firstRow="1" w:lastRow="0" w:firstColumn="1" w:lastColumn="0" w:noHBand="0" w:noVBand="1"/>
      </w:tblPr>
      <w:tblGrid>
        <w:gridCol w:w="1985"/>
        <w:gridCol w:w="709"/>
        <w:gridCol w:w="709"/>
        <w:gridCol w:w="708"/>
        <w:gridCol w:w="567"/>
        <w:gridCol w:w="567"/>
        <w:gridCol w:w="709"/>
        <w:gridCol w:w="709"/>
        <w:gridCol w:w="709"/>
        <w:gridCol w:w="567"/>
        <w:gridCol w:w="567"/>
        <w:gridCol w:w="708"/>
        <w:gridCol w:w="709"/>
        <w:gridCol w:w="815"/>
      </w:tblGrid>
      <w:tr w:rsidR="00FF2981" w:rsidRPr="0040118C" w:rsidTr="00735B0E">
        <w:tc>
          <w:tcPr>
            <w:tcW w:w="198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lastRenderedPageBreak/>
              <w:t>Метеостанция</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II</w:t>
            </w:r>
          </w:p>
        </w:tc>
        <w:tc>
          <w:tcPr>
            <w:tcW w:w="708"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III</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IV</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VIII</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IX</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X</w:t>
            </w:r>
          </w:p>
        </w:tc>
        <w:tc>
          <w:tcPr>
            <w:tcW w:w="708"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XI</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lang w:val="en-US"/>
              </w:rPr>
              <w:t>XII</w:t>
            </w:r>
          </w:p>
        </w:tc>
        <w:tc>
          <w:tcPr>
            <w:tcW w:w="81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год</w:t>
            </w:r>
          </w:p>
        </w:tc>
      </w:tr>
      <w:tr w:rsidR="00FF2981" w:rsidRPr="0040118C" w:rsidTr="00735B0E">
        <w:tc>
          <w:tcPr>
            <w:tcW w:w="198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Таштып</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-16,7</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-14,6</w:t>
            </w:r>
          </w:p>
        </w:tc>
        <w:tc>
          <w:tcPr>
            <w:tcW w:w="708"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-7,4</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1,9</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9,7</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16,9</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18,1</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14,9</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9,4</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2,0</w:t>
            </w:r>
          </w:p>
        </w:tc>
        <w:tc>
          <w:tcPr>
            <w:tcW w:w="708"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-5,6</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-12,3</w:t>
            </w:r>
          </w:p>
        </w:tc>
        <w:tc>
          <w:tcPr>
            <w:tcW w:w="81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1,3</w:t>
            </w:r>
          </w:p>
        </w:tc>
      </w:tr>
    </w:tbl>
    <w:p w:rsidR="00FF2981" w:rsidRPr="0040118C" w:rsidRDefault="00FF2981" w:rsidP="00FF2981">
      <w:pPr>
        <w:tabs>
          <w:tab w:val="left" w:pos="10065"/>
          <w:tab w:val="left" w:pos="10490"/>
        </w:tabs>
        <w:ind w:right="-286" w:firstLine="708"/>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Ветровой режим</w:t>
      </w:r>
      <w:r w:rsidRPr="0040118C">
        <w:rPr>
          <w:bCs/>
          <w:color w:val="000000"/>
          <w:sz w:val="28"/>
          <w:szCs w:val="28"/>
        </w:rPr>
        <w:t xml:space="preserve"> </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Ветровой режим формируется под воздействием широтной циркуляции. В течение года над территорией Арбатского сельсовета преобладают западные и юго-западные ветры. Среднегодовые скорости ветра изменяются по территории в пределах от 1,3 до 5,9 м/с. Господствующее направление ветров  в районе Арбатского</w:t>
      </w:r>
      <w:r>
        <w:rPr>
          <w:bCs/>
          <w:color w:val="000000"/>
          <w:sz w:val="28"/>
          <w:szCs w:val="28"/>
        </w:rPr>
        <w:t xml:space="preserve"> сельсовета в зимнее время юго - </w:t>
      </w:r>
      <w:r w:rsidRPr="0040118C">
        <w:rPr>
          <w:bCs/>
          <w:color w:val="000000"/>
          <w:sz w:val="28"/>
          <w:szCs w:val="28"/>
        </w:rPr>
        <w:t>западное, в летнее время - западное, юго- западное. Средняя скорость ветра 1,3 м/сек. Наиболее сильные ветра, до 20 и более метров в секунду, весной и осенью.</w:t>
      </w:r>
    </w:p>
    <w:p w:rsidR="00FF2981"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w:t>
      </w:r>
      <w:r w:rsidRPr="0040118C">
        <w:rPr>
          <w:b/>
          <w:bCs/>
          <w:color w:val="000000"/>
          <w:sz w:val="28"/>
          <w:szCs w:val="28"/>
        </w:rPr>
        <w:t>Атмосферные осадки</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Распределение осадков по территории отличается большой пестротой. Увеличение или уменьшение количества осадков в отдельных районах в основном связано . Около 75 % осадков выпадает в теплый период года , наибольшее количество осадков выпадает в июле-августе , наименьшее - в феврале- марте. Общее количество осадков из года в год увеличивается, особенно в теплый период. Среднее максимальное суточное количество осадков (мм) приведена в таблице № 1.2</w:t>
      </w:r>
    </w:p>
    <w:p w:rsidR="00FF2981" w:rsidRPr="0040118C"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7320"/>
        </w:tabs>
        <w:ind w:right="-2"/>
        <w:jc w:val="both"/>
        <w:rPr>
          <w:bCs/>
          <w:color w:val="000000"/>
          <w:sz w:val="28"/>
          <w:szCs w:val="28"/>
        </w:rPr>
      </w:pPr>
      <w:r>
        <w:rPr>
          <w:bCs/>
          <w:color w:val="000000"/>
          <w:sz w:val="28"/>
          <w:szCs w:val="28"/>
        </w:rPr>
        <w:tab/>
        <w:t xml:space="preserve">        Таблица </w:t>
      </w:r>
      <w:r w:rsidRPr="0040118C">
        <w:rPr>
          <w:bCs/>
          <w:color w:val="000000"/>
          <w:sz w:val="28"/>
          <w:szCs w:val="28"/>
        </w:rPr>
        <w:t>1.2</w:t>
      </w:r>
    </w:p>
    <w:tbl>
      <w:tblPr>
        <w:tblStyle w:val="a5"/>
        <w:tblW w:w="0" w:type="auto"/>
        <w:tblLook w:val="04A0" w:firstRow="1" w:lastRow="0" w:firstColumn="1" w:lastColumn="0" w:noHBand="0" w:noVBand="1"/>
      </w:tblPr>
      <w:tblGrid>
        <w:gridCol w:w="2392"/>
        <w:gridCol w:w="2392"/>
        <w:gridCol w:w="2393"/>
        <w:gridCol w:w="2393"/>
      </w:tblGrid>
      <w:tr w:rsidR="00FF2981" w:rsidRPr="0040118C" w:rsidTr="00735B0E">
        <w:tc>
          <w:tcPr>
            <w:tcW w:w="2392" w:type="dxa"/>
          </w:tcPr>
          <w:p w:rsidR="00FF2981" w:rsidRPr="0040118C" w:rsidRDefault="00FF2981" w:rsidP="00735B0E">
            <w:pPr>
              <w:tabs>
                <w:tab w:val="left" w:pos="10065"/>
                <w:tab w:val="left" w:pos="10490"/>
              </w:tabs>
              <w:ind w:right="-2"/>
              <w:jc w:val="both"/>
              <w:rPr>
                <w:bCs/>
                <w:color w:val="000000"/>
                <w:sz w:val="28"/>
                <w:szCs w:val="28"/>
              </w:rPr>
            </w:pPr>
            <w:r>
              <w:rPr>
                <w:bCs/>
                <w:color w:val="000000"/>
                <w:sz w:val="28"/>
                <w:szCs w:val="28"/>
              </w:rPr>
              <w:t>М</w:t>
            </w:r>
            <w:r w:rsidRPr="0040118C">
              <w:rPr>
                <w:bCs/>
                <w:color w:val="000000"/>
                <w:sz w:val="28"/>
                <w:szCs w:val="28"/>
              </w:rPr>
              <w:t>етеостанция</w:t>
            </w:r>
          </w:p>
        </w:tc>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Количество осадков за ноябрь – март, мм</w:t>
            </w:r>
            <w:r>
              <w:rPr>
                <w:bCs/>
                <w:color w:val="000000"/>
                <w:sz w:val="28"/>
                <w:szCs w:val="28"/>
              </w:rPr>
              <w:t>.</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Количество осадков за апрель-октябрь, мм</w:t>
            </w:r>
            <w:r>
              <w:rPr>
                <w:bCs/>
                <w:color w:val="000000"/>
                <w:sz w:val="28"/>
                <w:szCs w:val="28"/>
              </w:rPr>
              <w:t>.</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Суточный максимум осадков , мм</w:t>
            </w:r>
            <w:r>
              <w:rPr>
                <w:bCs/>
                <w:color w:val="000000"/>
                <w:sz w:val="28"/>
                <w:szCs w:val="28"/>
              </w:rPr>
              <w:t>.</w:t>
            </w:r>
          </w:p>
        </w:tc>
      </w:tr>
      <w:tr w:rsidR="00FF2981" w:rsidRPr="0040118C" w:rsidTr="00735B0E">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Таштып</w:t>
            </w:r>
          </w:p>
        </w:tc>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28</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113</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36</w:t>
            </w:r>
          </w:p>
        </w:tc>
      </w:tr>
    </w:tbl>
    <w:p w:rsidR="00FF2981" w:rsidRPr="0040118C"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
          <w:bCs/>
          <w:color w:val="000000"/>
          <w:sz w:val="28"/>
          <w:szCs w:val="28"/>
        </w:rPr>
      </w:pPr>
      <w:r w:rsidRPr="0040118C">
        <w:rPr>
          <w:b/>
          <w:bCs/>
          <w:color w:val="000000"/>
          <w:sz w:val="28"/>
          <w:szCs w:val="28"/>
        </w:rPr>
        <w:t>Снежный покров</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 xml:space="preserve">        </w:t>
      </w:r>
      <w:r w:rsidRPr="0040118C">
        <w:rPr>
          <w:bCs/>
          <w:color w:val="000000"/>
          <w:sz w:val="28"/>
          <w:szCs w:val="28"/>
        </w:rPr>
        <w:t>Снежный покров на равнинной поверхности или в котловинах появляется в конце октября – начале ноября. Число дней со снежным покровом колеблется от 120-170 в лесостепной зоне, до 260 дней в горных районах, в отдельные годы и до 300 дней. Толщина снежного покрова достигает 1,2-1,3 метра на открытых местах, и 2,0-2,5 м в горах.</w:t>
      </w:r>
    </w:p>
    <w:p w:rsidR="00FF2981" w:rsidRPr="0040118C" w:rsidRDefault="00FF2981" w:rsidP="00FF2981">
      <w:pPr>
        <w:tabs>
          <w:tab w:val="left" w:pos="10065"/>
          <w:tab w:val="left" w:pos="10490"/>
        </w:tabs>
        <w:ind w:right="-2"/>
        <w:jc w:val="both"/>
        <w:rPr>
          <w:b/>
          <w:bCs/>
          <w:color w:val="000000"/>
          <w:sz w:val="28"/>
          <w:szCs w:val="28"/>
        </w:rPr>
      </w:pPr>
    </w:p>
    <w:p w:rsidR="00FF2981" w:rsidRPr="0040118C" w:rsidRDefault="00FF2981" w:rsidP="00FF2981">
      <w:pPr>
        <w:tabs>
          <w:tab w:val="left" w:pos="10065"/>
          <w:tab w:val="left" w:pos="10490"/>
        </w:tabs>
        <w:ind w:right="-2"/>
        <w:jc w:val="both"/>
        <w:rPr>
          <w:b/>
          <w:bCs/>
          <w:color w:val="000000"/>
          <w:sz w:val="28"/>
          <w:szCs w:val="28"/>
        </w:rPr>
      </w:pPr>
      <w:r w:rsidRPr="0040118C">
        <w:rPr>
          <w:b/>
          <w:bCs/>
          <w:color w:val="000000"/>
          <w:sz w:val="28"/>
          <w:szCs w:val="28"/>
        </w:rPr>
        <w:t>Относительная влажность воздуха</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 xml:space="preserve">        </w:t>
      </w:r>
      <w:r w:rsidRPr="0040118C">
        <w:rPr>
          <w:bCs/>
          <w:color w:val="000000"/>
          <w:sz w:val="28"/>
          <w:szCs w:val="28"/>
        </w:rPr>
        <w:t>По степени увлажнения район относится к избыточно-увлажненному. Годовое количество осадков меняется от 237 до 800 мм. Среднее многолетнее количество осадков 450 мм. Испарение чаще преобладает над осадками. По данным метеорологических наблюдений по метеостанции с. Таштып испаряемость составляет 677 мм. Влажность воздуха в течение года в пределах от 60 до 75%.</w:t>
      </w:r>
    </w:p>
    <w:p w:rsidR="00FF2981" w:rsidRPr="0040118C" w:rsidRDefault="00FF2981" w:rsidP="00FF2981">
      <w:pPr>
        <w:tabs>
          <w:tab w:val="left" w:pos="10065"/>
          <w:tab w:val="left" w:pos="10490"/>
        </w:tabs>
        <w:ind w:right="-2"/>
        <w:jc w:val="both"/>
        <w:rPr>
          <w:b/>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Опасные явления погоды</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lastRenderedPageBreak/>
        <w:t xml:space="preserve">        Погодные явления, которые ставят под угрозу жизнь человека или наносят значительный экономический ущерб, принято считать опасным. В пределах Арбатского сельсовета к опасным явлениям погоды относятся туманы, метели, грозы, град.</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u w:val="single"/>
        </w:rPr>
        <w:t xml:space="preserve">Метели. </w:t>
      </w:r>
      <w:r w:rsidRPr="0040118C">
        <w:rPr>
          <w:bCs/>
          <w:color w:val="000000"/>
          <w:sz w:val="28"/>
          <w:szCs w:val="28"/>
        </w:rPr>
        <w:t>Метели наносят значительный ущерб экономике, особенно железнодорожному транспорту и автотранспорту, образуя снежные заносы. Ухудшают видимость. Значительный ущерб наносят сельскому хозяйству.</w:t>
      </w:r>
    </w:p>
    <w:p w:rsidR="00FF2981" w:rsidRPr="0040118C" w:rsidRDefault="00FF2981" w:rsidP="00FF2981">
      <w:pPr>
        <w:tabs>
          <w:tab w:val="left" w:pos="10065"/>
          <w:tab w:val="left" w:pos="10490"/>
        </w:tabs>
        <w:ind w:right="-2"/>
        <w:jc w:val="both"/>
        <w:rPr>
          <w:bCs/>
          <w:color w:val="000000"/>
          <w:sz w:val="28"/>
          <w:szCs w:val="28"/>
        </w:rPr>
      </w:pPr>
      <w:r>
        <w:rPr>
          <w:b/>
          <w:bCs/>
          <w:color w:val="000000"/>
          <w:sz w:val="28"/>
          <w:szCs w:val="28"/>
          <w:u w:val="single"/>
        </w:rPr>
        <w:t>Туманы._</w:t>
      </w:r>
      <w:r>
        <w:rPr>
          <w:bCs/>
          <w:color w:val="000000"/>
          <w:sz w:val="28"/>
          <w:szCs w:val="28"/>
        </w:rPr>
        <w:t xml:space="preserve"> </w:t>
      </w:r>
      <w:r w:rsidRPr="0040118C">
        <w:rPr>
          <w:bCs/>
          <w:color w:val="000000"/>
          <w:sz w:val="28"/>
          <w:szCs w:val="28"/>
        </w:rPr>
        <w:t>Туманы являются частыми явлениями на территории Арбатского сельсовета. Чаще всего они являются причиной затруднения видимости на проезжей части. Наиболее неблагоприятными территориями являются пониженные части рельефа, в частности пойменные участки рек, куда стекает холодный воздух, где наиболее часты туманы, плохая проветриваемость.</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u w:val="single"/>
        </w:rPr>
        <w:t xml:space="preserve">Град. </w:t>
      </w:r>
      <w:r w:rsidRPr="0040118C">
        <w:rPr>
          <w:bCs/>
          <w:color w:val="000000"/>
          <w:sz w:val="28"/>
          <w:szCs w:val="28"/>
        </w:rPr>
        <w:t xml:space="preserve"> Град наносит </w:t>
      </w:r>
      <w:r>
        <w:rPr>
          <w:bCs/>
          <w:color w:val="000000"/>
          <w:sz w:val="28"/>
          <w:szCs w:val="28"/>
        </w:rPr>
        <w:t xml:space="preserve"> </w:t>
      </w:r>
      <w:r w:rsidRPr="0040118C">
        <w:rPr>
          <w:bCs/>
          <w:color w:val="000000"/>
          <w:sz w:val="28"/>
          <w:szCs w:val="28"/>
        </w:rPr>
        <w:t>большой ущерб хозяйственной деятельности от града страдают главным образом, сельскохозяйственные растения и сады, особенно в период цветения. Град может уничтожить посевы полностью. В районах, где большое значение имеет отгонное животноводство, выпадение крупного града может привести к гибели мелкого скота и птиц.</w:t>
      </w:r>
    </w:p>
    <w:p w:rsidR="00FF2981" w:rsidRPr="008E2147" w:rsidRDefault="00FF2981" w:rsidP="00FF2981">
      <w:pPr>
        <w:tabs>
          <w:tab w:val="left" w:pos="10065"/>
          <w:tab w:val="left" w:pos="10490"/>
        </w:tabs>
        <w:ind w:right="-2"/>
        <w:jc w:val="both"/>
        <w:rPr>
          <w:b/>
          <w:bCs/>
          <w:color w:val="000000"/>
          <w:sz w:val="28"/>
          <w:szCs w:val="28"/>
        </w:rPr>
      </w:pPr>
      <w:r>
        <w:rPr>
          <w:b/>
          <w:bCs/>
          <w:color w:val="000000"/>
          <w:sz w:val="28"/>
          <w:szCs w:val="28"/>
        </w:rPr>
        <w:t xml:space="preserve"> </w:t>
      </w:r>
    </w:p>
    <w:p w:rsidR="00FF2981" w:rsidRDefault="00FF2981" w:rsidP="00FF2981">
      <w:pPr>
        <w:tabs>
          <w:tab w:val="left" w:pos="10065"/>
          <w:tab w:val="left" w:pos="10490"/>
        </w:tabs>
        <w:ind w:right="-2"/>
        <w:jc w:val="both"/>
        <w:rPr>
          <w:b/>
          <w:bCs/>
          <w:color w:val="000000"/>
          <w:sz w:val="28"/>
          <w:szCs w:val="28"/>
        </w:rPr>
      </w:pPr>
      <w:r w:rsidRPr="0040118C">
        <w:rPr>
          <w:b/>
          <w:bCs/>
          <w:color w:val="000000"/>
          <w:sz w:val="28"/>
          <w:szCs w:val="28"/>
        </w:rPr>
        <w:t>Гидрография</w:t>
      </w:r>
      <w:r>
        <w:rPr>
          <w:b/>
          <w:bCs/>
          <w:color w:val="000000"/>
          <w:sz w:val="28"/>
          <w:szCs w:val="28"/>
        </w:rPr>
        <w:t xml:space="preserve"> и гидрология</w:t>
      </w:r>
    </w:p>
    <w:p w:rsidR="00FF2981" w:rsidRDefault="00FF2981" w:rsidP="00FF2981">
      <w:pPr>
        <w:tabs>
          <w:tab w:val="left" w:pos="10065"/>
          <w:tab w:val="left" w:pos="10490"/>
        </w:tabs>
        <w:ind w:right="-2"/>
        <w:jc w:val="both"/>
        <w:rPr>
          <w:bCs/>
          <w:color w:val="000000"/>
          <w:sz w:val="28"/>
          <w:szCs w:val="28"/>
        </w:rPr>
      </w:pPr>
      <w:r>
        <w:rPr>
          <w:bCs/>
          <w:color w:val="000000"/>
          <w:sz w:val="28"/>
          <w:szCs w:val="28"/>
        </w:rPr>
        <w:t xml:space="preserve">      </w:t>
      </w:r>
    </w:p>
    <w:p w:rsidR="00FF2981" w:rsidRPr="0040118C" w:rsidRDefault="00FF2981" w:rsidP="00FF2981">
      <w:pPr>
        <w:tabs>
          <w:tab w:val="left" w:pos="10065"/>
          <w:tab w:val="left" w:pos="10490"/>
        </w:tabs>
        <w:ind w:right="-2"/>
        <w:jc w:val="both"/>
        <w:rPr>
          <w:bCs/>
          <w:color w:val="000000"/>
          <w:sz w:val="28"/>
          <w:szCs w:val="28"/>
        </w:rPr>
      </w:pPr>
      <w:r>
        <w:rPr>
          <w:bCs/>
          <w:color w:val="000000"/>
          <w:sz w:val="28"/>
          <w:szCs w:val="28"/>
        </w:rPr>
        <w:t xml:space="preserve"> </w:t>
      </w:r>
      <w:r w:rsidRPr="00753806">
        <w:rPr>
          <w:bCs/>
          <w:color w:val="000000"/>
          <w:sz w:val="28"/>
          <w:szCs w:val="28"/>
        </w:rPr>
        <w:t xml:space="preserve">Гидрография </w:t>
      </w:r>
      <w:r w:rsidRPr="0040118C">
        <w:rPr>
          <w:bCs/>
          <w:color w:val="000000"/>
          <w:sz w:val="28"/>
          <w:szCs w:val="28"/>
        </w:rPr>
        <w:t>Таштыпского района целиком относится к бассейну р. Енисей.</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Основная река на территории Арбатского сельсовета </w:t>
      </w:r>
      <w:r w:rsidRPr="00753806">
        <w:rPr>
          <w:b/>
          <w:bCs/>
          <w:color w:val="000000"/>
          <w:sz w:val="28"/>
          <w:szCs w:val="28"/>
        </w:rPr>
        <w:t>– Абакан</w:t>
      </w:r>
      <w:r w:rsidRPr="0040118C">
        <w:rPr>
          <w:bCs/>
          <w:color w:val="000000"/>
          <w:sz w:val="28"/>
          <w:szCs w:val="28"/>
        </w:rPr>
        <w:t xml:space="preserve">, в верхнем течении </w:t>
      </w:r>
      <w:r w:rsidRPr="00753806">
        <w:rPr>
          <w:b/>
          <w:bCs/>
          <w:color w:val="000000"/>
          <w:sz w:val="28"/>
          <w:szCs w:val="28"/>
        </w:rPr>
        <w:t>Большой Абакан</w:t>
      </w:r>
      <w:r w:rsidRPr="0040118C">
        <w:rPr>
          <w:bCs/>
          <w:color w:val="000000"/>
          <w:sz w:val="28"/>
          <w:szCs w:val="28"/>
        </w:rPr>
        <w:t xml:space="preserve"> – река Хакасии, один из крупнейших левобережных притоков Енисея. Длина реки – 327 км ( с Большим Абаканом- 514 км.), площадь её водосборного бассейна – 32000 кв.км.</w:t>
      </w:r>
    </w:p>
    <w:p w:rsidR="00FF2981"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753806">
        <w:rPr>
          <w:b/>
          <w:bCs/>
          <w:color w:val="000000"/>
          <w:sz w:val="28"/>
          <w:szCs w:val="28"/>
        </w:rPr>
        <w:t xml:space="preserve">Большие Арбаты </w:t>
      </w:r>
      <w:r w:rsidRPr="0040118C">
        <w:rPr>
          <w:bCs/>
          <w:color w:val="000000"/>
          <w:sz w:val="28"/>
          <w:szCs w:val="28"/>
        </w:rPr>
        <w:t>– река северо – западных острогов Джойского хребта, правый приток реки Абакан. Длина – 43 км., площадь водосброса - 275 км. Протекает по территории Таштыпского района. Устье – в виде узкого залива сев.-зап. с. Малые Арбаты, в 2 км. ниже впадения р. Малый Арбат. Абсолютная высота истока – около 860 м, устья – около 430 м.</w:t>
      </w:r>
    </w:p>
    <w:p w:rsidR="00FF2981" w:rsidRDefault="00FF2981" w:rsidP="00FF2981">
      <w:pPr>
        <w:pStyle w:val="Standard"/>
        <w:rPr>
          <w:rFonts w:ascii="Times New Roman" w:hAnsi="Times New Roman" w:cs="Times New Roman"/>
          <w:bCs/>
          <w:color w:val="000000"/>
          <w:sz w:val="28"/>
          <w:szCs w:val="28"/>
        </w:rPr>
      </w:pPr>
    </w:p>
    <w:p w:rsidR="00FF2981" w:rsidRDefault="00FF2981" w:rsidP="00FF2981">
      <w:pPr>
        <w:pStyle w:val="Standard"/>
        <w:rPr>
          <w:rFonts w:ascii="Times New Roman" w:hAnsi="Times New Roman" w:cs="Times New Roman"/>
          <w:sz w:val="28"/>
          <w:szCs w:val="28"/>
        </w:rPr>
      </w:pPr>
      <w:r w:rsidRPr="00753806">
        <w:rPr>
          <w:rFonts w:ascii="Times New Roman" w:hAnsi="Times New Roman" w:cs="Times New Roman"/>
          <w:b/>
          <w:bCs/>
          <w:color w:val="000000"/>
          <w:sz w:val="28"/>
          <w:szCs w:val="28"/>
        </w:rPr>
        <w:t>Малый Арбат ( Малые Арбаты)</w:t>
      </w:r>
      <w:r w:rsidRPr="0040118C">
        <w:rPr>
          <w:rFonts w:ascii="Times New Roman" w:hAnsi="Times New Roman" w:cs="Times New Roman"/>
          <w:bCs/>
          <w:color w:val="000000"/>
          <w:sz w:val="28"/>
          <w:szCs w:val="28"/>
        </w:rPr>
        <w:t xml:space="preserve"> – горная река в Хакасии, правый приток реки Абакан. Длина – около 20 км.</w:t>
      </w:r>
      <w:r>
        <w:rPr>
          <w:rFonts w:ascii="Times New Roman" w:hAnsi="Times New Roman" w:cs="Times New Roman"/>
          <w:bCs/>
          <w:color w:val="000000"/>
          <w:sz w:val="28"/>
          <w:szCs w:val="28"/>
        </w:rPr>
        <w:t xml:space="preserve"> </w:t>
      </w:r>
      <w:r w:rsidRPr="0040118C">
        <w:rPr>
          <w:rFonts w:ascii="Times New Roman" w:hAnsi="Times New Roman" w:cs="Times New Roman"/>
          <w:bCs/>
          <w:color w:val="000000"/>
          <w:sz w:val="28"/>
          <w:szCs w:val="28"/>
        </w:rPr>
        <w:t>Берет начало у подножия г. Изых, вершины Джойского Хребта, в Таштыпском районе Хакасии. Имеет правый приток. В устье находится посёлок Малые Арбаты</w:t>
      </w:r>
      <w:r w:rsidRPr="0040118C">
        <w:rPr>
          <w:rFonts w:ascii="Times New Roman" w:hAnsi="Times New Roman" w:cs="Times New Roman"/>
          <w:sz w:val="28"/>
          <w:szCs w:val="28"/>
        </w:rPr>
        <w:t xml:space="preserve">. </w:t>
      </w:r>
    </w:p>
    <w:p w:rsidR="00FF2981" w:rsidRPr="0040118C" w:rsidRDefault="00FF2981" w:rsidP="00FF2981">
      <w:pPr>
        <w:tabs>
          <w:tab w:val="left" w:pos="10065"/>
          <w:tab w:val="left" w:pos="10490"/>
        </w:tabs>
        <w:ind w:right="-2"/>
        <w:jc w:val="both"/>
        <w:rPr>
          <w:b/>
          <w:bCs/>
          <w:color w:val="000000"/>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Pr="00F72943"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Сейсмичность</w:t>
      </w:r>
    </w:p>
    <w:p w:rsidR="00FF2981" w:rsidRDefault="00FF2981" w:rsidP="00FF2981">
      <w:pPr>
        <w:tabs>
          <w:tab w:val="left" w:pos="10065"/>
          <w:tab w:val="left" w:pos="10490"/>
        </w:tabs>
        <w:ind w:right="-2" w:firstLine="142"/>
        <w:jc w:val="both"/>
        <w:rPr>
          <w:sz w:val="28"/>
          <w:szCs w:val="28"/>
        </w:rPr>
      </w:pPr>
      <w:r>
        <w:rPr>
          <w:sz w:val="28"/>
          <w:szCs w:val="28"/>
        </w:rPr>
        <w:t xml:space="preserve">       </w:t>
      </w:r>
      <w:r w:rsidRPr="0040118C">
        <w:rPr>
          <w:sz w:val="28"/>
          <w:szCs w:val="28"/>
        </w:rPr>
        <w:t>Ведущим фактором является высокая неотектоническая активность территории и связанная с ней сейсмичность</w:t>
      </w:r>
      <w:r>
        <w:rPr>
          <w:sz w:val="28"/>
          <w:szCs w:val="28"/>
        </w:rPr>
        <w:t xml:space="preserve">. По данным сейсмического районирования территория расположена в зоне опасности 7-8-9 бальных </w:t>
      </w:r>
      <w:r>
        <w:rPr>
          <w:sz w:val="28"/>
          <w:szCs w:val="28"/>
        </w:rPr>
        <w:lastRenderedPageBreak/>
        <w:t>землетрясений. Большое влияние на интенсивность землетрясений оказывают местные инженерно – геологические условия.</w:t>
      </w:r>
    </w:p>
    <w:p w:rsidR="00FF2981" w:rsidRDefault="00FF2981" w:rsidP="00FF2981">
      <w:pPr>
        <w:tabs>
          <w:tab w:val="left" w:pos="10065"/>
          <w:tab w:val="left" w:pos="10490"/>
        </w:tabs>
        <w:ind w:right="-2"/>
        <w:jc w:val="both"/>
        <w:rPr>
          <w:sz w:val="28"/>
          <w:szCs w:val="28"/>
        </w:rPr>
      </w:pPr>
      <w:r>
        <w:rPr>
          <w:sz w:val="28"/>
          <w:szCs w:val="28"/>
        </w:rPr>
        <w:t>Мониторинг сейсмической обстановки на территории Таштыпского района осуществляет:</w:t>
      </w:r>
    </w:p>
    <w:p w:rsidR="00FF2981" w:rsidRDefault="00FF2981" w:rsidP="00FF2981">
      <w:pPr>
        <w:tabs>
          <w:tab w:val="left" w:pos="10065"/>
          <w:tab w:val="left" w:pos="10490"/>
        </w:tabs>
        <w:ind w:right="-2"/>
        <w:jc w:val="both"/>
        <w:rPr>
          <w:sz w:val="28"/>
          <w:szCs w:val="28"/>
        </w:rPr>
      </w:pPr>
      <w:r>
        <w:rPr>
          <w:sz w:val="28"/>
          <w:szCs w:val="28"/>
        </w:rPr>
        <w:t>- сейсмостанция «Таштып», расположена в с. Таштып и принадлежит Красноярскому НИИ геологии и минерального сырья.</w:t>
      </w:r>
    </w:p>
    <w:p w:rsidR="00FF2981" w:rsidRPr="0040118C" w:rsidRDefault="00FF2981" w:rsidP="00FF2981">
      <w:pPr>
        <w:pStyle w:val="Standard"/>
        <w:rPr>
          <w:rFonts w:ascii="Times New Roman" w:hAnsi="Times New Roman" w:cs="Times New Roman"/>
          <w:sz w:val="28"/>
          <w:szCs w:val="28"/>
        </w:rPr>
      </w:pPr>
      <w:r w:rsidRPr="0040118C">
        <w:rPr>
          <w:rFonts w:ascii="Times New Roman" w:hAnsi="Times New Roman" w:cs="Times New Roman"/>
          <w:sz w:val="28"/>
          <w:szCs w:val="28"/>
        </w:rPr>
        <w:t xml:space="preserve">В горных районах и предгорьях отмечаются сели, лавины, оползни, образование наледи. Развиты процессы речной овражной эрозии, переработки берегов водохранилищ. Особое место занимают процессы затопления и подтопления. </w:t>
      </w:r>
    </w:p>
    <w:p w:rsidR="00FF2981" w:rsidRDefault="00FF2981" w:rsidP="00FF2981">
      <w:pPr>
        <w:pStyle w:val="a3"/>
        <w:rPr>
          <w:i/>
        </w:rPr>
      </w:pPr>
    </w:p>
    <w:p w:rsidR="00FF2981" w:rsidRPr="008E2147" w:rsidRDefault="00FF2981" w:rsidP="00FF2981">
      <w:pPr>
        <w:pStyle w:val="a3"/>
        <w:rPr>
          <w:i/>
        </w:rPr>
      </w:pPr>
      <w:r w:rsidRPr="008E2147">
        <w:t>Перечень экзогенных геологических процессов.</w:t>
      </w:r>
      <w:r>
        <w:t xml:space="preserve">                  </w:t>
      </w:r>
      <w:r w:rsidRPr="0040118C">
        <w:t xml:space="preserve">Таблица 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873"/>
        <w:gridCol w:w="873"/>
        <w:gridCol w:w="874"/>
        <w:gridCol w:w="873"/>
        <w:gridCol w:w="873"/>
        <w:gridCol w:w="874"/>
        <w:gridCol w:w="873"/>
        <w:gridCol w:w="874"/>
      </w:tblGrid>
      <w:tr w:rsidR="00FF2981" w:rsidRPr="0040118C" w:rsidTr="00735B0E">
        <w:trPr>
          <w:cantSplit/>
          <w:trHeight w:val="1959"/>
          <w:tblHeader/>
          <w:jc w:val="center"/>
        </w:trPr>
        <w:tc>
          <w:tcPr>
            <w:tcW w:w="2481" w:type="dxa"/>
            <w:vAlign w:val="center"/>
          </w:tcPr>
          <w:p w:rsidR="00FF2981" w:rsidRPr="0040118C" w:rsidRDefault="00FF2981" w:rsidP="00735B0E">
            <w:pPr>
              <w:jc w:val="center"/>
              <w:rPr>
                <w:b/>
                <w:sz w:val="28"/>
                <w:szCs w:val="28"/>
              </w:rPr>
            </w:pPr>
            <w:r w:rsidRPr="0040118C">
              <w:rPr>
                <w:b/>
                <w:sz w:val="28"/>
                <w:szCs w:val="28"/>
              </w:rPr>
              <w:t>Населенные пункты</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Речная бере-говая эрозия</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Подтопление</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Оползни</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Наледеобразование</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Переработка берега</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Сели</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Обвалы</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Овражная эрозия</w:t>
            </w:r>
          </w:p>
        </w:tc>
      </w:tr>
      <w:tr w:rsidR="00FF2981" w:rsidRPr="0040118C" w:rsidTr="00735B0E">
        <w:trPr>
          <w:jc w:val="center"/>
        </w:trPr>
        <w:tc>
          <w:tcPr>
            <w:tcW w:w="9468" w:type="dxa"/>
            <w:gridSpan w:val="9"/>
            <w:vAlign w:val="center"/>
          </w:tcPr>
          <w:p w:rsidR="00FF2981" w:rsidRPr="0040118C" w:rsidRDefault="00FF2981" w:rsidP="00735B0E">
            <w:pPr>
              <w:jc w:val="center"/>
              <w:rPr>
                <w:sz w:val="28"/>
                <w:szCs w:val="28"/>
              </w:rPr>
            </w:pPr>
            <w:r w:rsidRPr="0040118C">
              <w:rPr>
                <w:sz w:val="28"/>
                <w:szCs w:val="28"/>
              </w:rPr>
              <w:t>Таштыпский район</w:t>
            </w:r>
          </w:p>
        </w:tc>
      </w:tr>
      <w:tr w:rsidR="00FF2981" w:rsidRPr="0040118C" w:rsidTr="00735B0E">
        <w:trPr>
          <w:jc w:val="center"/>
        </w:trPr>
        <w:tc>
          <w:tcPr>
            <w:tcW w:w="2481" w:type="dxa"/>
            <w:vAlign w:val="center"/>
          </w:tcPr>
          <w:p w:rsidR="00FF2981" w:rsidRPr="0040118C" w:rsidRDefault="00FF2981" w:rsidP="00735B0E">
            <w:pPr>
              <w:jc w:val="center"/>
              <w:rPr>
                <w:sz w:val="28"/>
                <w:szCs w:val="28"/>
              </w:rPr>
            </w:pPr>
            <w:r w:rsidRPr="0040118C">
              <w:rPr>
                <w:sz w:val="28"/>
                <w:szCs w:val="28"/>
              </w:rPr>
              <w:t>Арбатский сельсовет</w:t>
            </w:r>
          </w:p>
        </w:tc>
        <w:tc>
          <w:tcPr>
            <w:tcW w:w="873" w:type="dxa"/>
            <w:shd w:val="clear" w:color="auto" w:fill="auto"/>
            <w:vAlign w:val="center"/>
          </w:tcPr>
          <w:p w:rsidR="00FF2981" w:rsidRPr="0040118C" w:rsidRDefault="00FF2981" w:rsidP="00735B0E">
            <w:pPr>
              <w:jc w:val="center"/>
              <w:rPr>
                <w:sz w:val="28"/>
                <w:szCs w:val="28"/>
              </w:rPr>
            </w:pPr>
            <w:r w:rsidRPr="0040118C">
              <w:rPr>
                <w:sz w:val="28"/>
                <w:szCs w:val="28"/>
              </w:rPr>
              <w:t>+</w:t>
            </w:r>
          </w:p>
        </w:tc>
        <w:tc>
          <w:tcPr>
            <w:tcW w:w="873" w:type="dxa"/>
            <w:shd w:val="clear" w:color="auto" w:fill="auto"/>
            <w:vAlign w:val="center"/>
          </w:tcPr>
          <w:p w:rsidR="00FF2981" w:rsidRPr="0040118C" w:rsidRDefault="00FF2981" w:rsidP="00735B0E">
            <w:pPr>
              <w:jc w:val="center"/>
              <w:rPr>
                <w:sz w:val="28"/>
                <w:szCs w:val="28"/>
              </w:rPr>
            </w:pPr>
            <w:r w:rsidRPr="0040118C">
              <w:rPr>
                <w:sz w:val="28"/>
                <w:szCs w:val="28"/>
              </w:rPr>
              <w:t>+</w:t>
            </w:r>
          </w:p>
        </w:tc>
        <w:tc>
          <w:tcPr>
            <w:tcW w:w="874"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4"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4" w:type="dxa"/>
            <w:shd w:val="clear" w:color="auto" w:fill="auto"/>
            <w:vAlign w:val="center"/>
          </w:tcPr>
          <w:p w:rsidR="00FF2981" w:rsidRPr="0040118C" w:rsidRDefault="00FF2981" w:rsidP="00735B0E">
            <w:pPr>
              <w:jc w:val="center"/>
              <w:rPr>
                <w:sz w:val="28"/>
                <w:szCs w:val="28"/>
              </w:rPr>
            </w:pPr>
          </w:p>
        </w:tc>
      </w:tr>
    </w:tbl>
    <w:p w:rsidR="00FF2981" w:rsidRPr="0040118C" w:rsidRDefault="00FF2981" w:rsidP="00FF2981">
      <w:pPr>
        <w:pStyle w:val="Standard"/>
        <w:rPr>
          <w:rFonts w:ascii="Times New Roman" w:hAnsi="Times New Roman" w:cs="Times New Roman"/>
          <w:sz w:val="28"/>
          <w:szCs w:val="28"/>
        </w:rPr>
      </w:pPr>
    </w:p>
    <w:p w:rsidR="00FF2981" w:rsidRPr="0040118C" w:rsidRDefault="00FF2981" w:rsidP="00FF2981">
      <w:pPr>
        <w:ind w:firstLine="709"/>
        <w:jc w:val="both"/>
        <w:rPr>
          <w:sz w:val="28"/>
          <w:szCs w:val="28"/>
        </w:rPr>
      </w:pPr>
      <w:r w:rsidRPr="0040118C">
        <w:rPr>
          <w:sz w:val="28"/>
          <w:szCs w:val="28"/>
        </w:rPr>
        <w:t>Наибольший ущерб отмечается от воздействия подтопления и затопления,  наледеобразования. Интенсивность воздействия природных процессов определяется своеобразием природных условий района. Так для равнинных участков крупных рек характерно наличие широкой, низкой, ежегодно затопляемой поймы. Поверхность поймы, сложенная легко размываемыми грунтами (песок, супесь), под которыми залегают крупные галечники, при затоплении в периоды половодий и паводков на глубину 0,5м. и более начинает размываться и переформировывать протоки. Возможности их углубления ограничены, поскольку в нижних слоях пойменных отложений лежит крупная галька. Поэтому на пойме, возникает сложная система неустойчивых протоков с относительно короткими циклами развития меандрирующих излучин, прекращающимися вследствие образования спрямляющего протока. За одно половодье протоки могут резко изменять свои плановые очертания, полностью исчезать, или появляться. Своевременный учет природных условия при освоении территории позволит избежать опасных последствий.</w:t>
      </w:r>
    </w:p>
    <w:p w:rsidR="00FF2981" w:rsidRPr="0040118C" w:rsidRDefault="00FF2981" w:rsidP="00FF2981">
      <w:pPr>
        <w:ind w:firstLine="709"/>
        <w:jc w:val="both"/>
        <w:rPr>
          <w:sz w:val="28"/>
          <w:szCs w:val="28"/>
        </w:rPr>
      </w:pPr>
      <w:r w:rsidRPr="0040118C">
        <w:rPr>
          <w:sz w:val="28"/>
          <w:szCs w:val="28"/>
        </w:rPr>
        <w:t xml:space="preserve">Подтопление территорий- комплексный процесс, проявляющийся под воздействием техногенных и частично естественных факторов, при котором в результате нарушения водного баланса территории происходит повышение уровня подземных вод, достигающее критических значений, требующих применения защитных мероприятий. К подтопленным территориям населённых пунктов относятся такие, на которых уровень подземных вод расположен на глубине менее чем 2,5м.  от поверхности земли. На территориях зеленых насаждений в соответствие с санитарными нормами допускается повышение уровня грунтовых вод до 1м. от поверхности. Устойчивая во времени тенденция к </w:t>
      </w:r>
      <w:r w:rsidRPr="0040118C">
        <w:rPr>
          <w:sz w:val="28"/>
          <w:szCs w:val="28"/>
        </w:rPr>
        <w:lastRenderedPageBreak/>
        <w:t>подтоплению приводит к заболачиванию местности и появлению новых водоёмов( периодических или постоянных), обводнению заглубленных сооружений(подвалов, погребов, инженерных коммуникаций, оснований и фундаментов зданий и др.). При подтопление снижается несущая способность пород основания сооружений, ослабляет материал фундаментов, разрушаются трубопроводы, тепло и водоснабжение, канализации, кабели энергоснабжения и линии связи, подземные воды загрязняются в результате утечек из канализации. На подтопленных территориях возрастает влажность почв, изменяется состав их поглощенного комплекса, что, в свою очередь, приводит к изменению продуктивности земель и смене биоценозов. Подтопление даже на пологих склонах провоцирует развитие оползневых процессов. Подтопление ведет к повышению сейсмичности застроенных территорий на 1–2 балла.</w:t>
      </w:r>
    </w:p>
    <w:p w:rsidR="00FF2981" w:rsidRPr="0064121A" w:rsidRDefault="00FF2981" w:rsidP="00FF2981">
      <w:pPr>
        <w:ind w:firstLine="709"/>
        <w:jc w:val="both"/>
        <w:rPr>
          <w:b/>
          <w:sz w:val="28"/>
          <w:szCs w:val="28"/>
        </w:rPr>
      </w:pPr>
      <w:r w:rsidRPr="0064121A">
        <w:rPr>
          <w:b/>
          <w:sz w:val="28"/>
          <w:szCs w:val="28"/>
        </w:rPr>
        <w:t xml:space="preserve">Основными техногенными причинами развития подтопления подземными водами являются: </w:t>
      </w:r>
    </w:p>
    <w:p w:rsidR="00FF2981" w:rsidRPr="0040118C" w:rsidRDefault="00FF2981" w:rsidP="00FF2981">
      <w:pPr>
        <w:jc w:val="both"/>
        <w:rPr>
          <w:sz w:val="28"/>
          <w:szCs w:val="28"/>
        </w:rPr>
      </w:pPr>
      <w:r w:rsidRPr="0064121A">
        <w:rPr>
          <w:b/>
          <w:sz w:val="28"/>
          <w:szCs w:val="28"/>
        </w:rPr>
        <w:t xml:space="preserve">     1.</w:t>
      </w:r>
      <w:r w:rsidRPr="0040118C">
        <w:rPr>
          <w:sz w:val="28"/>
          <w:szCs w:val="28"/>
        </w:rPr>
        <w:t xml:space="preserve"> </w:t>
      </w:r>
      <w:r>
        <w:rPr>
          <w:sz w:val="28"/>
          <w:szCs w:val="28"/>
        </w:rPr>
        <w:t>И</w:t>
      </w:r>
      <w:r w:rsidRPr="0040118C">
        <w:rPr>
          <w:sz w:val="28"/>
          <w:szCs w:val="28"/>
        </w:rPr>
        <w:t>зменение естественных условий поверхностного стока с территории в результате преобразования рельефа при заст</w:t>
      </w:r>
      <w:r>
        <w:rPr>
          <w:sz w:val="28"/>
          <w:szCs w:val="28"/>
        </w:rPr>
        <w:t>ройке промышленных и жилых зон.</w:t>
      </w:r>
    </w:p>
    <w:p w:rsidR="00FF2981" w:rsidRDefault="00FF2981" w:rsidP="00FF2981">
      <w:pPr>
        <w:pStyle w:val="a6"/>
        <w:numPr>
          <w:ilvl w:val="0"/>
          <w:numId w:val="1"/>
        </w:numPr>
        <w:jc w:val="both"/>
        <w:rPr>
          <w:sz w:val="28"/>
          <w:szCs w:val="28"/>
        </w:rPr>
      </w:pPr>
      <w:r>
        <w:rPr>
          <w:sz w:val="28"/>
          <w:szCs w:val="28"/>
        </w:rPr>
        <w:t>Н</w:t>
      </w:r>
      <w:r w:rsidRPr="0040118C">
        <w:rPr>
          <w:sz w:val="28"/>
          <w:szCs w:val="28"/>
        </w:rPr>
        <w:t xml:space="preserve">едостаточное развитие сети ливневой канализации или ее </w:t>
      </w:r>
    </w:p>
    <w:p w:rsidR="00FF2981" w:rsidRPr="005600BC" w:rsidRDefault="00FF2981" w:rsidP="00FF2981">
      <w:pPr>
        <w:rPr>
          <w:sz w:val="28"/>
          <w:szCs w:val="28"/>
        </w:rPr>
      </w:pPr>
      <w:r w:rsidRPr="005600BC">
        <w:rPr>
          <w:sz w:val="28"/>
          <w:szCs w:val="28"/>
        </w:rPr>
        <w:t xml:space="preserve">плохое состояние, а также ее полное отсутствие </w:t>
      </w:r>
      <w:r>
        <w:rPr>
          <w:sz w:val="28"/>
          <w:szCs w:val="28"/>
        </w:rPr>
        <w:t>в небольших населенных пунктах.</w:t>
      </w:r>
    </w:p>
    <w:p w:rsidR="00FF2981" w:rsidRPr="0040118C" w:rsidRDefault="00FF2981" w:rsidP="00FF2981">
      <w:pPr>
        <w:ind w:firstLine="709"/>
        <w:jc w:val="both"/>
        <w:rPr>
          <w:sz w:val="28"/>
          <w:szCs w:val="28"/>
        </w:rPr>
      </w:pPr>
      <w:r w:rsidRPr="0040118C">
        <w:rPr>
          <w:sz w:val="28"/>
          <w:szCs w:val="28"/>
        </w:rPr>
        <w:t xml:space="preserve">К естественным причинам подтопления подземными водами относится изменение водного режима и баланса территории вследствие общего увлажнения климата или существенного превышения нормы атмосферных осадков в течение нескольких лет или даже месяцев, что приводит также к увеличению величины питания подземных вод, и, соответственно, к подъему уровня до критических отметок. </w:t>
      </w:r>
    </w:p>
    <w:p w:rsidR="00FF2981" w:rsidRPr="0040118C" w:rsidRDefault="00FF2981" w:rsidP="00FF2981">
      <w:pPr>
        <w:ind w:firstLine="709"/>
        <w:jc w:val="both"/>
        <w:rPr>
          <w:sz w:val="28"/>
          <w:szCs w:val="28"/>
        </w:rPr>
      </w:pPr>
      <w:r w:rsidRPr="0040118C">
        <w:rPr>
          <w:sz w:val="28"/>
          <w:szCs w:val="28"/>
        </w:rPr>
        <w:t xml:space="preserve">Вредное воздействие вод на территории проявляется, в основном, в виде подтопления населённых пунктов и объектов экономики подземными водами, их затоплению поверхностными и склоновыми водами во время паводков и ливневых дождей, а также в зимнее время наледью. </w:t>
      </w:r>
    </w:p>
    <w:p w:rsidR="00FF2981" w:rsidRPr="0040118C" w:rsidRDefault="00FF2981" w:rsidP="00FF2981">
      <w:pPr>
        <w:ind w:firstLine="709"/>
        <w:jc w:val="both"/>
        <w:rPr>
          <w:sz w:val="28"/>
          <w:szCs w:val="28"/>
        </w:rPr>
      </w:pPr>
      <w:r w:rsidRPr="0040118C">
        <w:rPr>
          <w:sz w:val="28"/>
          <w:szCs w:val="28"/>
        </w:rPr>
        <w:t>Средняя общая продолжительность весеннего половодья составляет 2,5 - 3 месяца, средний срок окончания - первая половина июня. Половодье обычно проходит в период таяния снега в горно- таёжной местности ( третья декада апреля-первая декада июня).</w:t>
      </w:r>
    </w:p>
    <w:p w:rsidR="00FF2981" w:rsidRPr="0040118C" w:rsidRDefault="00FF2981" w:rsidP="00FF2981">
      <w:pPr>
        <w:ind w:firstLine="709"/>
        <w:jc w:val="both"/>
        <w:rPr>
          <w:sz w:val="28"/>
          <w:szCs w:val="28"/>
        </w:rPr>
      </w:pPr>
      <w:r w:rsidRPr="0040118C">
        <w:rPr>
          <w:sz w:val="28"/>
          <w:szCs w:val="28"/>
        </w:rPr>
        <w:t xml:space="preserve">Летне-осенние паводки формируются затяжными дождями и дождями ливневого характера, расход воды и соответственно уровни воды на некоторых реках в этот период бывают выше, чем весной. </w:t>
      </w:r>
    </w:p>
    <w:p w:rsidR="00FF2981" w:rsidRPr="0040118C" w:rsidRDefault="00FF2981" w:rsidP="00FF2981">
      <w:pPr>
        <w:ind w:firstLine="709"/>
        <w:jc w:val="both"/>
        <w:rPr>
          <w:sz w:val="28"/>
          <w:szCs w:val="28"/>
        </w:rPr>
      </w:pPr>
      <w:r w:rsidRPr="0040118C">
        <w:rPr>
          <w:sz w:val="28"/>
          <w:szCs w:val="28"/>
        </w:rPr>
        <w:t>Общий анализ природно-климатической обстановки, учащающееся в последние годы количество аномальных природных явлений не дают оснований надеяться на значительное улучшение ситуации в ближайшем будущем.</w:t>
      </w:r>
    </w:p>
    <w:p w:rsidR="00FF2981" w:rsidRPr="0040118C" w:rsidRDefault="00FF2981" w:rsidP="00FF2981">
      <w:pPr>
        <w:jc w:val="both"/>
        <w:rPr>
          <w:sz w:val="28"/>
          <w:szCs w:val="28"/>
        </w:rPr>
      </w:pPr>
      <w:r w:rsidRPr="0040118C">
        <w:rPr>
          <w:sz w:val="28"/>
          <w:szCs w:val="28"/>
        </w:rPr>
        <w:t>Гидрографическая сеть целиком относится к бассейну р. Енисей.</w:t>
      </w:r>
    </w:p>
    <w:p w:rsidR="00FF2981" w:rsidRPr="0040118C" w:rsidRDefault="00FF2981" w:rsidP="00FF2981">
      <w:pPr>
        <w:jc w:val="both"/>
        <w:rPr>
          <w:sz w:val="28"/>
          <w:szCs w:val="28"/>
        </w:rPr>
      </w:pPr>
      <w:r w:rsidRPr="0040118C">
        <w:rPr>
          <w:sz w:val="28"/>
          <w:szCs w:val="28"/>
        </w:rPr>
        <w:t xml:space="preserve"> Для всех рек характерно резкое повышение уровней весной.</w:t>
      </w:r>
    </w:p>
    <w:p w:rsidR="00FF2981" w:rsidRDefault="00FF2981" w:rsidP="00FF2981">
      <w:pPr>
        <w:rPr>
          <w:b/>
          <w:sz w:val="28"/>
          <w:szCs w:val="28"/>
        </w:rPr>
      </w:pPr>
    </w:p>
    <w:p w:rsidR="00FF2981" w:rsidRPr="0040118C" w:rsidRDefault="00FF2981" w:rsidP="00FF2981">
      <w:pPr>
        <w:rPr>
          <w:sz w:val="28"/>
          <w:szCs w:val="28"/>
        </w:rPr>
      </w:pPr>
      <w:r w:rsidRPr="0040118C">
        <w:rPr>
          <w:b/>
          <w:sz w:val="28"/>
          <w:szCs w:val="28"/>
        </w:rPr>
        <w:t>Уровневый режим:</w:t>
      </w:r>
    </w:p>
    <w:p w:rsidR="00FF2981" w:rsidRPr="0040118C" w:rsidRDefault="00FF2981" w:rsidP="00FF2981">
      <w:pPr>
        <w:ind w:firstLine="709"/>
        <w:jc w:val="both"/>
        <w:rPr>
          <w:sz w:val="28"/>
          <w:szCs w:val="28"/>
        </w:rPr>
      </w:pPr>
      <w:r w:rsidRPr="0040118C">
        <w:rPr>
          <w:sz w:val="28"/>
          <w:szCs w:val="28"/>
        </w:rPr>
        <w:t>Половодье начинается в апреле-мае и длится 7-10 дней. Подъём уровней на реках горного района составляет около 30 дней, в лесостепной зоне 15-20 дней, спад соответственно от 40-60 дней, прерывается подъемами от дождевых паводков.</w:t>
      </w:r>
    </w:p>
    <w:p w:rsidR="00FF2981" w:rsidRPr="0040118C" w:rsidRDefault="00FF2981" w:rsidP="00FF2981">
      <w:pPr>
        <w:rPr>
          <w:sz w:val="28"/>
          <w:szCs w:val="28"/>
        </w:rPr>
      </w:pPr>
      <w:r w:rsidRPr="0040118C">
        <w:rPr>
          <w:sz w:val="28"/>
          <w:szCs w:val="28"/>
        </w:rPr>
        <w:lastRenderedPageBreak/>
        <w:t xml:space="preserve">     В период половодья высота подъема уровня в горных районах 1,5-3 м., в многоводные год  2,5-5м.Вода заливает всю пойму. Низшие летние уровни наблюдаются в августе-сентябре, амплитуда колебаний составляет 0,3-</w:t>
      </w:r>
      <w:smartTag w:uri="urn:schemas-microsoft-com:office:smarttags" w:element="metricconverter">
        <w:smartTagPr>
          <w:attr w:name="ProductID" w:val="1,5 м"/>
        </w:smartTagPr>
        <w:r w:rsidRPr="0040118C">
          <w:rPr>
            <w:sz w:val="28"/>
            <w:szCs w:val="28"/>
          </w:rPr>
          <w:t>1,5 м</w:t>
        </w:r>
      </w:smartTag>
      <w:r w:rsidRPr="0040118C">
        <w:rPr>
          <w:sz w:val="28"/>
          <w:szCs w:val="28"/>
        </w:rPr>
        <w:t>. Низшие зимние уровни приходятся на ноябрь, они на 5-</w:t>
      </w:r>
      <w:smartTag w:uri="urn:schemas-microsoft-com:office:smarttags" w:element="metricconverter">
        <w:smartTagPr>
          <w:attr w:name="ProductID" w:val="10 см"/>
        </w:smartTagPr>
        <w:r w:rsidRPr="0040118C">
          <w:rPr>
            <w:sz w:val="28"/>
            <w:szCs w:val="28"/>
          </w:rPr>
          <w:t>10 см</w:t>
        </w:r>
      </w:smartTag>
      <w:r w:rsidRPr="0040118C">
        <w:rPr>
          <w:sz w:val="28"/>
          <w:szCs w:val="28"/>
        </w:rPr>
        <w:t xml:space="preserve"> (на горных реках) и на 5-</w:t>
      </w:r>
      <w:smartTag w:uri="urn:schemas-microsoft-com:office:smarttags" w:element="metricconverter">
        <w:smartTagPr>
          <w:attr w:name="ProductID" w:val="20 см"/>
        </w:smartTagPr>
        <w:r w:rsidRPr="0040118C">
          <w:rPr>
            <w:sz w:val="28"/>
            <w:szCs w:val="28"/>
          </w:rPr>
          <w:t>20 см</w:t>
        </w:r>
      </w:smartTag>
      <w:r w:rsidRPr="0040118C">
        <w:rPr>
          <w:sz w:val="28"/>
          <w:szCs w:val="28"/>
        </w:rPr>
        <w:t xml:space="preserve"> (на реках лесостепной зоны) выше низших летних.</w:t>
      </w:r>
    </w:p>
    <w:p w:rsidR="00FF2981" w:rsidRPr="0016263F" w:rsidRDefault="00FF2981" w:rsidP="00FF2981">
      <w:pPr>
        <w:rPr>
          <w:sz w:val="28"/>
          <w:szCs w:val="28"/>
        </w:rPr>
      </w:pPr>
      <w:r w:rsidRPr="0016263F">
        <w:rPr>
          <w:b/>
          <w:sz w:val="28"/>
          <w:szCs w:val="28"/>
        </w:rPr>
        <w:t>Температурный режим</w:t>
      </w:r>
      <w:r>
        <w:rPr>
          <w:sz w:val="28"/>
          <w:szCs w:val="28"/>
        </w:rPr>
        <w:t>:</w:t>
      </w:r>
    </w:p>
    <w:p w:rsidR="00FF2981" w:rsidRPr="0054105A" w:rsidRDefault="00FF2981" w:rsidP="00FF2981">
      <w:pPr>
        <w:ind w:firstLine="709"/>
        <w:jc w:val="both"/>
        <w:rPr>
          <w:sz w:val="28"/>
          <w:szCs w:val="28"/>
        </w:rPr>
      </w:pPr>
      <w:r w:rsidRPr="0054105A">
        <w:rPr>
          <w:sz w:val="28"/>
          <w:szCs w:val="28"/>
        </w:rPr>
        <w:t>На температуру воды рек оказывает влияние высота, широта местности, уклон рек и соотношение источников питания.</w:t>
      </w:r>
    </w:p>
    <w:p w:rsidR="00FF2981" w:rsidRPr="0054105A" w:rsidRDefault="00FF2981" w:rsidP="00FF2981">
      <w:pPr>
        <w:ind w:firstLine="709"/>
        <w:rPr>
          <w:sz w:val="28"/>
          <w:szCs w:val="28"/>
        </w:rPr>
      </w:pPr>
      <w:r w:rsidRPr="0054105A">
        <w:rPr>
          <w:sz w:val="28"/>
          <w:szCs w:val="28"/>
        </w:rPr>
        <w:t>Годовой ход температуры воды рек в общих чертах повторяет ход температуры воздуха. Средняя месячная температура воды уменьшается по мере возрастания высоты местности.</w:t>
      </w:r>
    </w:p>
    <w:p w:rsidR="00FF2981" w:rsidRPr="0054105A" w:rsidRDefault="00FF2981" w:rsidP="00FF2981">
      <w:pPr>
        <w:ind w:firstLine="709"/>
        <w:jc w:val="both"/>
        <w:rPr>
          <w:sz w:val="28"/>
          <w:szCs w:val="28"/>
        </w:rPr>
      </w:pPr>
      <w:r w:rsidRPr="0054105A">
        <w:rPr>
          <w:sz w:val="28"/>
          <w:szCs w:val="28"/>
        </w:rPr>
        <w:t>Наиболее интенсивный нагрев воды происходит в июне, максимум наступает в июле. Для горных рек температура воды в июле невелика.</w:t>
      </w:r>
    </w:p>
    <w:p w:rsidR="00FF2981" w:rsidRPr="0054105A" w:rsidRDefault="00FF2981" w:rsidP="00FF2981">
      <w:pPr>
        <w:ind w:firstLine="709"/>
        <w:jc w:val="both"/>
        <w:rPr>
          <w:sz w:val="28"/>
          <w:szCs w:val="28"/>
        </w:rPr>
      </w:pPr>
      <w:r w:rsidRPr="0054105A">
        <w:rPr>
          <w:sz w:val="28"/>
          <w:szCs w:val="28"/>
        </w:rPr>
        <w:t>Продолжительность купального сезона на реках со среднесуточной температурой воды выше 17 º невелика и составляет не более 30 дней.</w:t>
      </w:r>
    </w:p>
    <w:p w:rsidR="00FF2981" w:rsidRPr="0016263F" w:rsidRDefault="00FF2981" w:rsidP="00FF2981">
      <w:pPr>
        <w:rPr>
          <w:sz w:val="28"/>
          <w:szCs w:val="28"/>
        </w:rPr>
      </w:pPr>
      <w:r w:rsidRPr="0016263F">
        <w:rPr>
          <w:b/>
          <w:sz w:val="28"/>
          <w:szCs w:val="28"/>
        </w:rPr>
        <w:t>Ледовый режим</w:t>
      </w:r>
      <w:r>
        <w:rPr>
          <w:b/>
          <w:sz w:val="28"/>
          <w:szCs w:val="28"/>
        </w:rPr>
        <w:t>:</w:t>
      </w:r>
    </w:p>
    <w:p w:rsidR="00FF2981" w:rsidRPr="0054105A" w:rsidRDefault="00FF2981" w:rsidP="00FF2981">
      <w:pPr>
        <w:ind w:firstLine="709"/>
        <w:jc w:val="both"/>
        <w:rPr>
          <w:sz w:val="28"/>
          <w:szCs w:val="28"/>
        </w:rPr>
      </w:pPr>
      <w:r w:rsidRPr="0054105A">
        <w:rPr>
          <w:sz w:val="28"/>
          <w:szCs w:val="28"/>
        </w:rPr>
        <w:t>Начинается с появлением первых ледяных образований (заберегов, села) в конце октября, а с ранними холодами и в начале ноября. Через 1-2 после появления ледовых образований наступает осенний ледоход, который продолжается от 5 до 36 дней.</w:t>
      </w:r>
    </w:p>
    <w:p w:rsidR="00FF2981" w:rsidRPr="0054105A" w:rsidRDefault="00FF2981" w:rsidP="00FF2981">
      <w:pPr>
        <w:ind w:firstLine="709"/>
        <w:jc w:val="both"/>
        <w:rPr>
          <w:sz w:val="28"/>
          <w:szCs w:val="28"/>
        </w:rPr>
      </w:pPr>
      <w:r w:rsidRPr="0054105A">
        <w:rPr>
          <w:sz w:val="28"/>
          <w:szCs w:val="28"/>
        </w:rPr>
        <w:t xml:space="preserve"> Ледостав наступает в конце октября – начале ноября. Горные реки замерзают в ноябре-декабре. Средняя продолжительность его на горных реках 126-141 день, на реках лесостепной зоны 151-169 дней. Толщина льда зависит от суровости зимы и влияния местных факторов. Средняя максимальная толщина льда на реках колеблется от 40 до </w:t>
      </w:r>
      <w:smartTag w:uri="urn:schemas-microsoft-com:office:smarttags" w:element="metricconverter">
        <w:smartTagPr>
          <w:attr w:name="ProductID" w:val="100 см"/>
        </w:smartTagPr>
        <w:r w:rsidRPr="0054105A">
          <w:rPr>
            <w:sz w:val="28"/>
            <w:szCs w:val="28"/>
          </w:rPr>
          <w:t>100 см</w:t>
        </w:r>
      </w:smartTag>
      <w:r w:rsidRPr="0054105A">
        <w:rPr>
          <w:sz w:val="28"/>
          <w:szCs w:val="28"/>
        </w:rPr>
        <w:t>, наибольшая толщина льда достигает 130-</w:t>
      </w:r>
      <w:smartTag w:uri="urn:schemas-microsoft-com:office:smarttags" w:element="metricconverter">
        <w:smartTagPr>
          <w:attr w:name="ProductID" w:val="160 см"/>
        </w:smartTagPr>
        <w:r w:rsidRPr="0054105A">
          <w:rPr>
            <w:sz w:val="28"/>
            <w:szCs w:val="28"/>
          </w:rPr>
          <w:t>160 см</w:t>
        </w:r>
      </w:smartTag>
      <w:r w:rsidRPr="0054105A">
        <w:rPr>
          <w:sz w:val="28"/>
          <w:szCs w:val="28"/>
        </w:rPr>
        <w:t xml:space="preserve">. </w:t>
      </w:r>
    </w:p>
    <w:p w:rsidR="00FF2981" w:rsidRPr="0054105A" w:rsidRDefault="00FF2981" w:rsidP="00FF2981">
      <w:pPr>
        <w:ind w:firstLine="709"/>
        <w:jc w:val="both"/>
        <w:rPr>
          <w:sz w:val="28"/>
          <w:szCs w:val="28"/>
        </w:rPr>
      </w:pPr>
      <w:r w:rsidRPr="0054105A">
        <w:rPr>
          <w:sz w:val="28"/>
          <w:szCs w:val="28"/>
        </w:rPr>
        <w:t>Вскрытие рек происходит во 2-3 декадах апреля. Разрушение ледяного покрова сопровождается ледоходом, продолжительностью от 1 до 7 дней. Полностью реки освобождаются от льда  в конце апреля, начале мая. На малых реках в некоторые годы ледохода не бывает, лед тает на месте.</w:t>
      </w:r>
    </w:p>
    <w:p w:rsidR="00FF2981" w:rsidRDefault="00FF2981" w:rsidP="00FF2981">
      <w:pPr>
        <w:pStyle w:val="Standard"/>
        <w:ind w:firstLine="540"/>
        <w:jc w:val="center"/>
        <w:rPr>
          <w:rFonts w:ascii="Times New Roman" w:hAnsi="Times New Roman" w:cs="Times New Roman"/>
          <w:b/>
          <w:color w:val="000000"/>
          <w:sz w:val="28"/>
          <w:szCs w:val="28"/>
        </w:rPr>
      </w:pPr>
    </w:p>
    <w:p w:rsidR="00FF2981" w:rsidRDefault="00FF2981" w:rsidP="00FF2981">
      <w:pPr>
        <w:pStyle w:val="Standard"/>
        <w:ind w:firstLine="540"/>
        <w:jc w:val="center"/>
        <w:rPr>
          <w:rFonts w:ascii="Times New Roman" w:hAnsi="Times New Roman" w:cs="Times New Roman"/>
          <w:b/>
          <w:color w:val="000000"/>
          <w:sz w:val="28"/>
          <w:szCs w:val="28"/>
        </w:rPr>
      </w:pPr>
    </w:p>
    <w:p w:rsidR="00FF2981" w:rsidRDefault="00FF2981"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FF2981" w:rsidRPr="0016263F" w:rsidRDefault="00FF2981" w:rsidP="00FF2981">
      <w:pPr>
        <w:pStyle w:val="Standard"/>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Pr="0016263F">
        <w:rPr>
          <w:rFonts w:ascii="Times New Roman" w:hAnsi="Times New Roman" w:cs="Times New Roman"/>
          <w:b/>
          <w:color w:val="000000"/>
          <w:sz w:val="28"/>
          <w:szCs w:val="28"/>
        </w:rPr>
        <w:t>.2. Административное деление, население и населенные пункты.</w:t>
      </w:r>
    </w:p>
    <w:p w:rsidR="00FF2981" w:rsidRPr="0016263F" w:rsidRDefault="00FF2981" w:rsidP="00FF2981">
      <w:pPr>
        <w:pStyle w:val="Standard"/>
        <w:ind w:firstLine="540"/>
        <w:jc w:val="center"/>
        <w:rPr>
          <w:rFonts w:ascii="Times New Roman" w:hAnsi="Times New Roman" w:cs="Times New Roman"/>
          <w:b/>
          <w:color w:val="000000"/>
          <w:sz w:val="28"/>
          <w:szCs w:val="28"/>
        </w:rPr>
      </w:pPr>
    </w:p>
    <w:p w:rsidR="00FF2981" w:rsidRPr="0016263F" w:rsidRDefault="00FF2981" w:rsidP="00FF2981">
      <w:pPr>
        <w:pStyle w:val="Standard"/>
        <w:jc w:val="both"/>
        <w:rPr>
          <w:rFonts w:ascii="Times New Roman" w:hAnsi="Times New Roman" w:cs="Times New Roman"/>
          <w:sz w:val="28"/>
          <w:szCs w:val="28"/>
          <w:highlight w:val="yellow"/>
        </w:rPr>
      </w:pPr>
      <w:r w:rsidRPr="0016263F">
        <w:rPr>
          <w:rFonts w:ascii="Times New Roman" w:hAnsi="Times New Roman" w:cs="Times New Roman"/>
          <w:sz w:val="28"/>
          <w:szCs w:val="28"/>
        </w:rPr>
        <w:t xml:space="preserve">    Село Арбаты является административным центром Арбатского сельсовета. Администрация Арбатского сельсовета делится на пять населенных пунктов. Общая площадь жилых помещений 37600кв.м.</w:t>
      </w:r>
      <w:r>
        <w:rPr>
          <w:rFonts w:ascii="Times New Roman" w:hAnsi="Times New Roman" w:cs="Times New Roman"/>
          <w:sz w:val="28"/>
          <w:szCs w:val="28"/>
        </w:rPr>
        <w:t xml:space="preserve"> </w:t>
      </w:r>
      <w:r w:rsidRPr="0016263F">
        <w:rPr>
          <w:rFonts w:ascii="Times New Roman" w:hAnsi="Times New Roman" w:cs="Times New Roman"/>
          <w:sz w:val="28"/>
          <w:szCs w:val="28"/>
        </w:rPr>
        <w:t>Ко</w:t>
      </w:r>
      <w:r w:rsidR="00BB7832">
        <w:rPr>
          <w:rFonts w:ascii="Times New Roman" w:hAnsi="Times New Roman" w:cs="Times New Roman"/>
          <w:sz w:val="28"/>
          <w:szCs w:val="28"/>
        </w:rPr>
        <w:t>личество населения на 01.01.2020</w:t>
      </w:r>
      <w:r w:rsidR="00E36CDD">
        <w:rPr>
          <w:rFonts w:ascii="Times New Roman" w:hAnsi="Times New Roman" w:cs="Times New Roman"/>
          <w:sz w:val="28"/>
          <w:szCs w:val="28"/>
        </w:rPr>
        <w:t xml:space="preserve"> г</w:t>
      </w:r>
      <w:r w:rsidR="00066BD7">
        <w:rPr>
          <w:rFonts w:ascii="Times New Roman" w:hAnsi="Times New Roman" w:cs="Times New Roman"/>
          <w:sz w:val="28"/>
          <w:szCs w:val="28"/>
        </w:rPr>
        <w:t>од 2491</w:t>
      </w:r>
      <w:r w:rsidRPr="0016263F">
        <w:rPr>
          <w:rFonts w:ascii="Times New Roman" w:hAnsi="Times New Roman" w:cs="Times New Roman"/>
          <w:sz w:val="28"/>
          <w:szCs w:val="28"/>
        </w:rPr>
        <w:t xml:space="preserve"> человек.</w:t>
      </w:r>
      <w:r>
        <w:rPr>
          <w:rFonts w:ascii="Times New Roman" w:hAnsi="Times New Roman" w:cs="Times New Roman"/>
          <w:sz w:val="28"/>
          <w:szCs w:val="28"/>
        </w:rPr>
        <w:t xml:space="preserve"> Количество проживающих по населённым пунктам приведено в таблице 1.4.</w:t>
      </w:r>
    </w:p>
    <w:p w:rsidR="00FF2981" w:rsidRPr="0016263F" w:rsidRDefault="00FF2981" w:rsidP="00FF2981">
      <w:pPr>
        <w:spacing w:before="100" w:beforeAutospacing="1" w:after="100" w:afterAutospacing="1"/>
        <w:ind w:firstLine="709"/>
        <w:jc w:val="right"/>
        <w:rPr>
          <w:sz w:val="28"/>
          <w:szCs w:val="28"/>
        </w:rPr>
      </w:pPr>
      <w:r w:rsidRPr="0016263F">
        <w:rPr>
          <w:sz w:val="28"/>
          <w:szCs w:val="28"/>
        </w:rPr>
        <w:t>Таблица 1.4.</w:t>
      </w:r>
    </w:p>
    <w:tbl>
      <w:tblPr>
        <w:tblW w:w="0" w:type="auto"/>
        <w:jc w:val="center"/>
        <w:tblInd w:w="-4713" w:type="dxa"/>
        <w:tblCellMar>
          <w:left w:w="0" w:type="dxa"/>
          <w:right w:w="0" w:type="dxa"/>
        </w:tblCellMar>
        <w:tblLook w:val="0000" w:firstRow="0" w:lastRow="0" w:firstColumn="0" w:lastColumn="0" w:noHBand="0" w:noVBand="0"/>
      </w:tblPr>
      <w:tblGrid>
        <w:gridCol w:w="3226"/>
        <w:gridCol w:w="3707"/>
        <w:gridCol w:w="2672"/>
      </w:tblGrid>
      <w:tr w:rsidR="00FF2981" w:rsidRPr="00CF25F2" w:rsidTr="00735B0E">
        <w:trPr>
          <w:cantSplit/>
          <w:trHeight w:val="729"/>
          <w:jc w:val="center"/>
        </w:trPr>
        <w:tc>
          <w:tcPr>
            <w:tcW w:w="32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Наименование поселения</w:t>
            </w:r>
          </w:p>
        </w:tc>
        <w:tc>
          <w:tcPr>
            <w:tcW w:w="370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Наименование населенных пунктов, входящих в состав поселения</w:t>
            </w:r>
          </w:p>
        </w:tc>
        <w:tc>
          <w:tcPr>
            <w:tcW w:w="267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Численность населения населенного пункта, чел.</w:t>
            </w:r>
          </w:p>
        </w:tc>
      </w:tr>
      <w:tr w:rsidR="00FF2981" w:rsidRPr="00CF25F2" w:rsidTr="00735B0E">
        <w:trPr>
          <w:trHeight w:val="104"/>
          <w:jc w:val="center"/>
        </w:trPr>
        <w:tc>
          <w:tcPr>
            <w:tcW w:w="32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F2981" w:rsidRPr="00FF2981" w:rsidRDefault="00FF2981" w:rsidP="00735B0E">
            <w:pPr>
              <w:rPr>
                <w:b/>
                <w:sz w:val="28"/>
                <w:szCs w:val="28"/>
              </w:rPr>
            </w:pPr>
            <w:r w:rsidRPr="00FF2981">
              <w:rPr>
                <w:b/>
                <w:sz w:val="28"/>
                <w:szCs w:val="28"/>
              </w:rPr>
              <w:t>Арбатский сельсовет</w:t>
            </w: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с. 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828</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п. М-Арбаты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1354</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д. Б-Арбаты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184</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Pr>
                <w:sz w:val="28"/>
                <w:szCs w:val="28"/>
              </w:rPr>
              <w:t>п</w:t>
            </w:r>
            <w:r w:rsidRPr="0016263F">
              <w:rPr>
                <w:sz w:val="28"/>
                <w:szCs w:val="28"/>
              </w:rPr>
              <w:t>. Харачул</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92</w:t>
            </w:r>
          </w:p>
        </w:tc>
      </w:tr>
      <w:tr w:rsidR="00FF2981" w:rsidRPr="00CF25F2" w:rsidTr="00735B0E">
        <w:trPr>
          <w:trHeight w:val="104"/>
          <w:jc w:val="center"/>
        </w:trPr>
        <w:tc>
          <w:tcPr>
            <w:tcW w:w="322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д. Кирово</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33</w:t>
            </w:r>
          </w:p>
        </w:tc>
      </w:tr>
    </w:tbl>
    <w:p w:rsidR="00FF2981" w:rsidRDefault="00FF2981" w:rsidP="00FF2981">
      <w:pPr>
        <w:pStyle w:val="Standard"/>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
    <w:p w:rsidR="00FF2981" w:rsidRPr="0040118C" w:rsidRDefault="00FF2981" w:rsidP="00FF2981">
      <w:pPr>
        <w:pStyle w:val="Standard"/>
        <w:rPr>
          <w:rFonts w:ascii="Times New Roman" w:hAnsi="Times New Roman" w:cs="Times New Roman"/>
          <w:b/>
          <w:sz w:val="28"/>
          <w:szCs w:val="28"/>
        </w:rPr>
      </w:pPr>
      <w:r>
        <w:rPr>
          <w:rFonts w:ascii="Times New Roman" w:eastAsia="Times New Roman" w:hAnsi="Times New Roman" w:cs="Times New Roman"/>
          <w:kern w:val="0"/>
          <w:sz w:val="28"/>
          <w:szCs w:val="28"/>
        </w:rPr>
        <w:t xml:space="preserve">        </w:t>
      </w:r>
      <w:r w:rsidRPr="0040118C">
        <w:rPr>
          <w:rFonts w:ascii="Times New Roman" w:hAnsi="Times New Roman" w:cs="Times New Roman"/>
          <w:b/>
          <w:sz w:val="28"/>
          <w:szCs w:val="28"/>
        </w:rPr>
        <w:t>1.3. Экономическая характеристика.</w:t>
      </w:r>
    </w:p>
    <w:p w:rsidR="00FF2981" w:rsidRDefault="00FF2981" w:rsidP="00FF2981">
      <w:pPr>
        <w:pStyle w:val="Standard"/>
        <w:rPr>
          <w:rFonts w:ascii="Times New Roman" w:hAnsi="Times New Roman" w:cs="Times New Roman"/>
          <w:sz w:val="28"/>
          <w:szCs w:val="28"/>
        </w:rPr>
      </w:pPr>
    </w:p>
    <w:p w:rsidR="00FF2981" w:rsidRPr="0040118C"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40118C">
        <w:rPr>
          <w:rFonts w:ascii="Times New Roman" w:hAnsi="Times New Roman" w:cs="Times New Roman"/>
          <w:sz w:val="28"/>
          <w:szCs w:val="28"/>
        </w:rPr>
        <w:t xml:space="preserve">Численность трудоспособного населения по поселению составляет 1360 человек (51,8% от общей численности населения), численность населения моложе трудоспособного возраста – 616 человек (22,5%), старше трудоспособного возраста – 620 человека (21%), что в целом благоприятно для экономического развития поселения. </w:t>
      </w:r>
    </w:p>
    <w:p w:rsidR="00FF2981" w:rsidRPr="0040118C" w:rsidRDefault="00FF2981" w:rsidP="00FF2981">
      <w:pPr>
        <w:ind w:firstLine="375"/>
        <w:jc w:val="both"/>
        <w:rPr>
          <w:sz w:val="28"/>
          <w:szCs w:val="28"/>
        </w:rPr>
      </w:pPr>
      <w:r w:rsidRPr="0040118C">
        <w:rPr>
          <w:sz w:val="28"/>
          <w:szCs w:val="28"/>
        </w:rPr>
        <w:t>Численность экономически активного населения по поселению составляет 1374 человек, из которых трудоустроено 650 человек (48%). Проблемой является недостаточно высокий уровень квалификации населения, не созданы рабочие места для женского населения, нет условий для развития личного подсобного хозяйства (недостаточно выпасов для КРС , лошадей, овец).</w:t>
      </w:r>
    </w:p>
    <w:p w:rsidR="00FF2981" w:rsidRPr="0040118C" w:rsidRDefault="00FF2981" w:rsidP="00FF2981">
      <w:pPr>
        <w:ind w:firstLine="375"/>
        <w:jc w:val="both"/>
        <w:rPr>
          <w:sz w:val="28"/>
          <w:szCs w:val="28"/>
        </w:rPr>
      </w:pPr>
      <w:r w:rsidRPr="0040118C">
        <w:rPr>
          <w:sz w:val="28"/>
          <w:szCs w:val="28"/>
        </w:rPr>
        <w:t xml:space="preserve"> Доля экономически активного населения в сельской местности ниже, а безработица- существенно выше.   Возрастная группа от 20 лет до 40 лет самая экономически активная, трудоспособная. </w:t>
      </w:r>
      <w:r>
        <w:rPr>
          <w:sz w:val="28"/>
          <w:szCs w:val="28"/>
        </w:rPr>
        <w:t>Показания занятости населения приведено в таблице 1.5.</w:t>
      </w: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281376" w:rsidRDefault="00281376" w:rsidP="00FF2981">
      <w:pPr>
        <w:jc w:val="right"/>
        <w:rPr>
          <w:color w:val="000000"/>
          <w:sz w:val="28"/>
          <w:szCs w:val="28"/>
        </w:rPr>
      </w:pPr>
    </w:p>
    <w:p w:rsidR="00281376" w:rsidRDefault="00281376" w:rsidP="00FF2981">
      <w:pPr>
        <w:jc w:val="right"/>
        <w:rPr>
          <w:color w:val="000000"/>
          <w:sz w:val="28"/>
          <w:szCs w:val="28"/>
        </w:rPr>
      </w:pPr>
    </w:p>
    <w:p w:rsidR="00FF2981" w:rsidRPr="00D0093B" w:rsidRDefault="00FF2981" w:rsidP="00FF2981">
      <w:pPr>
        <w:jc w:val="right"/>
        <w:rPr>
          <w:b/>
          <w:sz w:val="28"/>
          <w:szCs w:val="28"/>
        </w:rPr>
      </w:pPr>
      <w:r>
        <w:rPr>
          <w:color w:val="000000"/>
          <w:sz w:val="28"/>
          <w:szCs w:val="28"/>
        </w:rPr>
        <w:lastRenderedPageBreak/>
        <w:t>Таблица 1.5.</w:t>
      </w:r>
    </w:p>
    <w:tbl>
      <w:tblPr>
        <w:tblpPr w:leftFromText="180" w:rightFromText="180" w:vertAnchor="text" w:horzAnchor="margin" w:tblpXSpec="center" w:tblpY="240"/>
        <w:tblW w:w="8654" w:type="dxa"/>
        <w:tblBorders>
          <w:top w:val="single" w:sz="6" w:space="0" w:color="auto"/>
          <w:left w:val="single" w:sz="6" w:space="0" w:color="auto"/>
          <w:bottom w:val="single" w:sz="6" w:space="0" w:color="auto"/>
          <w:right w:val="single" w:sz="6" w:space="0" w:color="auto"/>
        </w:tblBorders>
        <w:tblCellMar>
          <w:left w:w="85" w:type="dxa"/>
          <w:right w:w="85" w:type="dxa"/>
        </w:tblCellMar>
        <w:tblLook w:val="0000" w:firstRow="0" w:lastRow="0" w:firstColumn="0" w:lastColumn="0" w:noHBand="0" w:noVBand="0"/>
      </w:tblPr>
      <w:tblGrid>
        <w:gridCol w:w="7210"/>
        <w:gridCol w:w="1444"/>
      </w:tblGrid>
      <w:tr w:rsidR="00FF2981" w:rsidRPr="0040118C" w:rsidTr="00735B0E">
        <w:tc>
          <w:tcPr>
            <w:tcW w:w="7210" w:type="dxa"/>
            <w:tcBorders>
              <w:top w:val="single" w:sz="6" w:space="0" w:color="auto"/>
              <w:left w:val="single" w:sz="6" w:space="0" w:color="auto"/>
              <w:bottom w:val="single" w:sz="6" w:space="0" w:color="auto"/>
              <w:right w:val="single" w:sz="6" w:space="0" w:color="auto"/>
            </w:tcBorders>
          </w:tcPr>
          <w:p w:rsidR="00FF2981" w:rsidRPr="0040118C" w:rsidRDefault="00FF2981" w:rsidP="00735B0E">
            <w:pPr>
              <w:jc w:val="center"/>
              <w:rPr>
                <w:b/>
                <w:bCs/>
                <w:color w:val="000000"/>
                <w:sz w:val="28"/>
                <w:szCs w:val="28"/>
                <w:lang w:val="ru-MO"/>
              </w:rPr>
            </w:pPr>
            <w:r w:rsidRPr="0040118C">
              <w:rPr>
                <w:b/>
                <w:bCs/>
                <w:color w:val="000000"/>
                <w:sz w:val="28"/>
                <w:szCs w:val="28"/>
                <w:lang w:val="ru-MO"/>
              </w:rPr>
              <w:t>Наименование показателей</w:t>
            </w:r>
          </w:p>
        </w:tc>
        <w:tc>
          <w:tcPr>
            <w:tcW w:w="1444" w:type="dxa"/>
            <w:tcBorders>
              <w:top w:val="single" w:sz="6" w:space="0" w:color="auto"/>
              <w:left w:val="single" w:sz="6" w:space="0" w:color="auto"/>
              <w:bottom w:val="single" w:sz="6" w:space="0" w:color="auto"/>
              <w:right w:val="single" w:sz="6" w:space="0" w:color="auto"/>
            </w:tcBorders>
          </w:tcPr>
          <w:p w:rsidR="00FF2981" w:rsidRPr="0040118C" w:rsidRDefault="00066BD7" w:rsidP="00735B0E">
            <w:pPr>
              <w:jc w:val="center"/>
              <w:rPr>
                <w:b/>
                <w:bCs/>
                <w:color w:val="000000"/>
                <w:sz w:val="28"/>
                <w:szCs w:val="28"/>
                <w:lang w:val="ru-MO"/>
              </w:rPr>
            </w:pPr>
            <w:r>
              <w:rPr>
                <w:b/>
                <w:bCs/>
                <w:color w:val="000000"/>
                <w:sz w:val="28"/>
                <w:szCs w:val="28"/>
                <w:lang w:val="ru-MO"/>
              </w:rPr>
              <w:t>2020</w:t>
            </w:r>
            <w:r w:rsidR="00FF2981" w:rsidRPr="0040118C">
              <w:rPr>
                <w:b/>
                <w:bCs/>
                <w:color w:val="000000"/>
                <w:sz w:val="28"/>
                <w:szCs w:val="28"/>
                <w:lang w:val="ru-MO"/>
              </w:rPr>
              <w:t xml:space="preserve"> год</w:t>
            </w:r>
          </w:p>
          <w:p w:rsidR="00FF2981" w:rsidRPr="0040118C" w:rsidRDefault="00FF2981" w:rsidP="00735B0E">
            <w:pPr>
              <w:jc w:val="center"/>
              <w:rPr>
                <w:b/>
                <w:bCs/>
                <w:color w:val="000000"/>
                <w:sz w:val="28"/>
                <w:szCs w:val="28"/>
                <w:lang w:val="ru-MO"/>
              </w:rPr>
            </w:pPr>
            <w:r w:rsidRPr="0040118C">
              <w:rPr>
                <w:b/>
                <w:color w:val="000000"/>
                <w:sz w:val="28"/>
                <w:szCs w:val="28"/>
                <w:lang w:val="ru-MO"/>
              </w:rPr>
              <w:t>(чел.)</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rPr>
                <w:b/>
                <w:color w:val="000000"/>
                <w:sz w:val="28"/>
                <w:szCs w:val="28"/>
                <w:lang w:val="ru-MO"/>
              </w:rPr>
            </w:pPr>
            <w:r w:rsidRPr="0040118C">
              <w:rPr>
                <w:color w:val="000000"/>
                <w:sz w:val="28"/>
                <w:szCs w:val="28"/>
                <w:lang w:val="ru-MO"/>
              </w:rPr>
              <w:t xml:space="preserve">  </w:t>
            </w:r>
            <w:r w:rsidRPr="0040118C">
              <w:rPr>
                <w:b/>
                <w:color w:val="000000"/>
                <w:sz w:val="28"/>
                <w:szCs w:val="28"/>
                <w:lang w:val="ru-MO"/>
              </w:rPr>
              <w:t xml:space="preserve">Численность экономически активного населения </w:t>
            </w:r>
          </w:p>
          <w:p w:rsidR="00FF2981" w:rsidRPr="0040118C" w:rsidRDefault="00FF2981" w:rsidP="00735B0E">
            <w:pPr>
              <w:ind w:right="-1" w:firstLine="150"/>
              <w:jc w:val="both"/>
              <w:rPr>
                <w:color w:val="000000"/>
                <w:sz w:val="28"/>
                <w:szCs w:val="28"/>
                <w:lang w:val="ru-MO"/>
              </w:rPr>
            </w:pPr>
            <w:r w:rsidRPr="0040118C">
              <w:rPr>
                <w:color w:val="000000"/>
                <w:sz w:val="28"/>
                <w:szCs w:val="28"/>
                <w:lang w:val="ru-MO"/>
              </w:rPr>
              <w:t>из них:</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31534C" w:rsidP="00735B0E">
            <w:pPr>
              <w:ind w:left="-85"/>
              <w:jc w:val="center"/>
              <w:rPr>
                <w:color w:val="000000"/>
                <w:sz w:val="28"/>
                <w:szCs w:val="28"/>
                <w:lang w:val="ru-MO"/>
              </w:rPr>
            </w:pPr>
            <w:r>
              <w:rPr>
                <w:color w:val="000000"/>
                <w:sz w:val="28"/>
                <w:szCs w:val="28"/>
                <w:lang w:val="ru-MO"/>
              </w:rPr>
              <w:t>882</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Предпринимателей</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1A0FFF" w:rsidP="00735B0E">
            <w:pPr>
              <w:ind w:right="113"/>
              <w:jc w:val="center"/>
              <w:rPr>
                <w:color w:val="000000"/>
                <w:sz w:val="28"/>
                <w:szCs w:val="28"/>
                <w:lang w:val="ru-MO"/>
              </w:rPr>
            </w:pPr>
            <w:r>
              <w:rPr>
                <w:color w:val="000000"/>
                <w:sz w:val="28"/>
                <w:szCs w:val="28"/>
                <w:lang w:val="ru-MO"/>
              </w:rPr>
              <w:t>9</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КФХ</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EB6674" w:rsidP="00735B0E">
            <w:pPr>
              <w:ind w:right="113"/>
              <w:jc w:val="center"/>
              <w:rPr>
                <w:color w:val="000000"/>
                <w:sz w:val="28"/>
                <w:szCs w:val="28"/>
                <w:lang w:val="ru-MO"/>
              </w:rPr>
            </w:pPr>
            <w:r>
              <w:rPr>
                <w:color w:val="000000"/>
                <w:sz w:val="28"/>
                <w:szCs w:val="28"/>
                <w:lang w:val="ru-MO"/>
              </w:rPr>
              <w:t>5</w:t>
            </w:r>
          </w:p>
        </w:tc>
      </w:tr>
      <w:tr w:rsidR="00FF2981" w:rsidRPr="0040118C" w:rsidTr="00735B0E">
        <w:trPr>
          <w:trHeight w:val="421"/>
        </w:trPr>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 Занято в экономике</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31534C" w:rsidP="00735B0E">
            <w:pPr>
              <w:ind w:right="113"/>
              <w:jc w:val="center"/>
              <w:rPr>
                <w:color w:val="000000"/>
                <w:sz w:val="28"/>
                <w:szCs w:val="28"/>
                <w:lang w:val="ru-MO"/>
              </w:rPr>
            </w:pPr>
            <w:r>
              <w:rPr>
                <w:color w:val="000000"/>
                <w:sz w:val="28"/>
                <w:szCs w:val="28"/>
                <w:lang w:val="ru-MO"/>
              </w:rPr>
              <w:t>519</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 Безработные</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EB6674" w:rsidP="00735B0E">
            <w:pPr>
              <w:ind w:right="113"/>
              <w:jc w:val="center"/>
              <w:rPr>
                <w:color w:val="000000"/>
                <w:sz w:val="28"/>
                <w:szCs w:val="28"/>
                <w:lang w:val="ru-MO"/>
              </w:rPr>
            </w:pPr>
            <w:r>
              <w:rPr>
                <w:color w:val="000000"/>
                <w:sz w:val="28"/>
                <w:szCs w:val="28"/>
                <w:lang w:val="ru-MO"/>
              </w:rPr>
              <w:t>17</w:t>
            </w:r>
          </w:p>
        </w:tc>
      </w:tr>
    </w:tbl>
    <w:p w:rsidR="00FF2981" w:rsidRDefault="00FF2981" w:rsidP="00FF2981">
      <w:pPr>
        <w:rPr>
          <w:b/>
          <w:sz w:val="28"/>
          <w:szCs w:val="28"/>
        </w:rPr>
      </w:pPr>
    </w:p>
    <w:p w:rsidR="00FF2981" w:rsidRDefault="00FF2981" w:rsidP="00FF2981">
      <w:pPr>
        <w:jc w:val="center"/>
        <w:rPr>
          <w:b/>
          <w:sz w:val="28"/>
          <w:szCs w:val="28"/>
        </w:rPr>
      </w:pPr>
    </w:p>
    <w:p w:rsidR="00FF2981" w:rsidRPr="0040118C" w:rsidRDefault="00FF2981" w:rsidP="00FF2981">
      <w:pPr>
        <w:jc w:val="center"/>
        <w:rPr>
          <w:b/>
          <w:sz w:val="28"/>
          <w:szCs w:val="28"/>
        </w:rPr>
      </w:pPr>
      <w:r w:rsidRPr="0040118C">
        <w:rPr>
          <w:b/>
          <w:sz w:val="28"/>
          <w:szCs w:val="28"/>
        </w:rPr>
        <w:t>Основные направления в сфере занятости населения</w:t>
      </w:r>
    </w:p>
    <w:p w:rsidR="00FF2981" w:rsidRDefault="00FF2981" w:rsidP="00FF2981">
      <w:pPr>
        <w:jc w:val="both"/>
        <w:rPr>
          <w:sz w:val="28"/>
          <w:szCs w:val="28"/>
        </w:rPr>
      </w:pPr>
    </w:p>
    <w:p w:rsidR="00FF2981" w:rsidRDefault="00FF2981" w:rsidP="00FF2981">
      <w:pPr>
        <w:jc w:val="both"/>
        <w:rPr>
          <w:b/>
          <w:sz w:val="28"/>
          <w:szCs w:val="28"/>
        </w:rPr>
      </w:pPr>
      <w:r w:rsidRPr="0040118C">
        <w:rPr>
          <w:sz w:val="28"/>
          <w:szCs w:val="28"/>
        </w:rPr>
        <w:t xml:space="preserve"> </w:t>
      </w:r>
      <w:r>
        <w:rPr>
          <w:b/>
          <w:sz w:val="28"/>
          <w:szCs w:val="28"/>
        </w:rPr>
        <w:t>Промышленность:</w:t>
      </w:r>
    </w:p>
    <w:p w:rsidR="00FF2981" w:rsidRDefault="00FF2981" w:rsidP="00FF2981">
      <w:pPr>
        <w:jc w:val="both"/>
        <w:rPr>
          <w:sz w:val="28"/>
          <w:szCs w:val="28"/>
        </w:rPr>
      </w:pPr>
      <w:r>
        <w:rPr>
          <w:sz w:val="28"/>
          <w:szCs w:val="28"/>
        </w:rPr>
        <w:t xml:space="preserve">      </w:t>
      </w:r>
      <w:r w:rsidRPr="0040118C">
        <w:rPr>
          <w:sz w:val="28"/>
          <w:szCs w:val="28"/>
        </w:rPr>
        <w:t>Территория  Арбатского сельсовета по своей структуре принадлежит к лесозаготовительному комплексу. Основные направления производственной деятельнос</w:t>
      </w:r>
      <w:r w:rsidRPr="0040118C">
        <w:rPr>
          <w:sz w:val="28"/>
          <w:szCs w:val="28"/>
        </w:rPr>
        <w:softHyphen/>
        <w:t>ти в лесной промышленности- заготовка, распиловка леса и реализация пиломатериалов. Сельскохозяйственная деятельность представлена ЛПХ , а также на территории Арбатского сельсовета находится сельскохозяйственная ферма ООО « Саянская благодать ( занимаются производством молока, свиноводством). На данной ферме трудится 10 человек. Производством в лесной промышленности заняты ООО «Хакасский леспромхоз-2», численность рабочих 50 человек. Занимаются заготовкой леса его распиловкой и реализацие</w:t>
      </w:r>
      <w:r w:rsidR="0031534C">
        <w:rPr>
          <w:sz w:val="28"/>
          <w:szCs w:val="28"/>
        </w:rPr>
        <w:t>й пиломатериалов.  Действуют два</w:t>
      </w:r>
      <w:r w:rsidRPr="0040118C">
        <w:rPr>
          <w:sz w:val="28"/>
          <w:szCs w:val="28"/>
        </w:rPr>
        <w:t xml:space="preserve"> цеха по распиловке лес</w:t>
      </w:r>
      <w:r w:rsidR="0031534C">
        <w:rPr>
          <w:sz w:val="28"/>
          <w:szCs w:val="28"/>
        </w:rPr>
        <w:t>а (ИП Кенкель А.А.</w:t>
      </w:r>
      <w:r w:rsidRPr="0040118C">
        <w:rPr>
          <w:sz w:val="28"/>
          <w:szCs w:val="28"/>
        </w:rPr>
        <w:t>).</w:t>
      </w:r>
    </w:p>
    <w:p w:rsidR="00FF2981" w:rsidRDefault="00FF2981" w:rsidP="00FF2981">
      <w:pPr>
        <w:jc w:val="both"/>
        <w:rPr>
          <w:b/>
          <w:sz w:val="28"/>
          <w:szCs w:val="28"/>
        </w:rPr>
      </w:pPr>
    </w:p>
    <w:p w:rsidR="00FF2981" w:rsidRDefault="00FF2981" w:rsidP="00FF2981">
      <w:pPr>
        <w:jc w:val="both"/>
        <w:rPr>
          <w:b/>
          <w:sz w:val="28"/>
          <w:szCs w:val="28"/>
        </w:rPr>
      </w:pPr>
      <w:r>
        <w:rPr>
          <w:b/>
          <w:sz w:val="28"/>
          <w:szCs w:val="28"/>
        </w:rPr>
        <w:t>Производство отдельных видов пищевых продуктов:</w:t>
      </w:r>
    </w:p>
    <w:p w:rsidR="00FF2981" w:rsidRPr="0040118C" w:rsidRDefault="00FF2981" w:rsidP="00FF2981">
      <w:pPr>
        <w:jc w:val="both"/>
        <w:rPr>
          <w:sz w:val="28"/>
          <w:szCs w:val="28"/>
        </w:rPr>
      </w:pPr>
      <w:r>
        <w:rPr>
          <w:sz w:val="28"/>
          <w:szCs w:val="28"/>
        </w:rPr>
        <w:t xml:space="preserve">      </w:t>
      </w:r>
      <w:r w:rsidRPr="0040118C">
        <w:rPr>
          <w:sz w:val="28"/>
          <w:szCs w:val="28"/>
        </w:rPr>
        <w:t>На территории Арбатского сельсовета работает хлебопекарня и кондитерских цех, предприниматель Алевская Т.А., обеспечивает население хлебобулочными изделиями на 100%.</w:t>
      </w:r>
    </w:p>
    <w:p w:rsidR="00FF2981" w:rsidRDefault="00FF2981" w:rsidP="00FF2981">
      <w:pPr>
        <w:pStyle w:val="21"/>
        <w:spacing w:after="0" w:line="240" w:lineRule="auto"/>
        <w:ind w:left="0"/>
        <w:rPr>
          <w:b/>
          <w:sz w:val="28"/>
          <w:szCs w:val="28"/>
        </w:rPr>
      </w:pPr>
    </w:p>
    <w:p w:rsidR="00FF2981" w:rsidRDefault="00FF2981" w:rsidP="00FF2981">
      <w:pPr>
        <w:pStyle w:val="21"/>
        <w:spacing w:after="0" w:line="240" w:lineRule="auto"/>
        <w:ind w:left="0"/>
        <w:rPr>
          <w:b/>
          <w:sz w:val="28"/>
          <w:szCs w:val="28"/>
        </w:rPr>
      </w:pPr>
      <w:r>
        <w:rPr>
          <w:b/>
          <w:sz w:val="28"/>
          <w:szCs w:val="28"/>
        </w:rPr>
        <w:t>Подсобное хозяйство:</w:t>
      </w:r>
    </w:p>
    <w:p w:rsidR="00FF2981" w:rsidRDefault="00FF2981" w:rsidP="00FF2981">
      <w:pPr>
        <w:pStyle w:val="21"/>
        <w:spacing w:after="0" w:line="240" w:lineRule="auto"/>
        <w:ind w:left="0"/>
        <w:rPr>
          <w:sz w:val="28"/>
          <w:szCs w:val="28"/>
        </w:rPr>
      </w:pPr>
      <w:r>
        <w:rPr>
          <w:sz w:val="28"/>
          <w:szCs w:val="28"/>
        </w:rPr>
        <w:t xml:space="preserve">       </w:t>
      </w:r>
      <w:r w:rsidRPr="0040118C">
        <w:rPr>
          <w:sz w:val="28"/>
          <w:szCs w:val="28"/>
        </w:rPr>
        <w:t>Особенно большое значение в условиях поселения имеет развитие личного подсобного хозяйства, так как это рассматривается, как приоритетное  направление  занятости населения. На территории поселения насчитывается – 403    личных  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КФХ Кухлевского занимается развитием табунного коневодства</w:t>
      </w:r>
      <w:r>
        <w:rPr>
          <w:sz w:val="28"/>
          <w:szCs w:val="28"/>
        </w:rPr>
        <w:t xml:space="preserve">. </w:t>
      </w:r>
    </w:p>
    <w:p w:rsidR="00FF2981" w:rsidRDefault="00FF2981" w:rsidP="00FF2981">
      <w:pPr>
        <w:overflowPunct w:val="0"/>
        <w:autoSpaceDE w:val="0"/>
        <w:adjustRightInd w:val="0"/>
        <w:jc w:val="both"/>
        <w:rPr>
          <w:b/>
          <w:sz w:val="28"/>
          <w:szCs w:val="28"/>
          <w:u w:val="single"/>
        </w:rPr>
      </w:pPr>
    </w:p>
    <w:p w:rsidR="00FF2981" w:rsidRDefault="00FF2981" w:rsidP="00FF2981">
      <w:pPr>
        <w:overflowPunct w:val="0"/>
        <w:autoSpaceDE w:val="0"/>
        <w:adjustRightInd w:val="0"/>
        <w:jc w:val="both"/>
        <w:rPr>
          <w:b/>
          <w:sz w:val="28"/>
          <w:szCs w:val="28"/>
          <w:u w:val="single"/>
        </w:rPr>
      </w:pPr>
    </w:p>
    <w:p w:rsidR="00FF2981" w:rsidRDefault="00FF2981"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FF2981" w:rsidRPr="00D0093B" w:rsidRDefault="00FF2981" w:rsidP="00FF2981">
      <w:pPr>
        <w:overflowPunct w:val="0"/>
        <w:autoSpaceDE w:val="0"/>
        <w:adjustRightInd w:val="0"/>
        <w:jc w:val="both"/>
        <w:rPr>
          <w:b/>
          <w:sz w:val="28"/>
          <w:szCs w:val="28"/>
          <w:u w:val="single"/>
        </w:rPr>
      </w:pPr>
      <w:r w:rsidRPr="00D0093B">
        <w:rPr>
          <w:b/>
          <w:sz w:val="28"/>
          <w:szCs w:val="28"/>
          <w:u w:val="single"/>
        </w:rPr>
        <w:lastRenderedPageBreak/>
        <w:t xml:space="preserve"> Ветеринарная служба</w:t>
      </w:r>
    </w:p>
    <w:p w:rsidR="00FF2981" w:rsidRPr="00D0093B" w:rsidRDefault="00FF2981" w:rsidP="00FF2981">
      <w:pPr>
        <w:ind w:firstLine="709"/>
        <w:jc w:val="both"/>
        <w:rPr>
          <w:sz w:val="28"/>
          <w:szCs w:val="28"/>
        </w:rPr>
      </w:pPr>
      <w:r w:rsidRPr="00D0093B">
        <w:rPr>
          <w:sz w:val="28"/>
          <w:szCs w:val="28"/>
        </w:rPr>
        <w:t>Для исключения возможности вспышек эпидемических заболеваний с целью повышения сохранности животных предусматривается осуществление полного комплекса профилактических ветеринарно-санитарных мероприятии со стороны ветеринарной службы.  С этой целью действует  ветеринарная лаборатория в с. Таштып. На Арбатском вет. участке занято 3 чел.</w:t>
      </w:r>
    </w:p>
    <w:p w:rsidR="00FF2981" w:rsidRPr="00BC1B27" w:rsidRDefault="00FF2981" w:rsidP="00FF2981">
      <w:pPr>
        <w:rPr>
          <w:bCs/>
          <w:sz w:val="28"/>
          <w:szCs w:val="28"/>
        </w:rPr>
      </w:pPr>
      <w:r w:rsidRPr="00BC1B27">
        <w:rPr>
          <w:bCs/>
          <w:sz w:val="28"/>
          <w:szCs w:val="28"/>
        </w:rPr>
        <w:t>Перечень домашнего скота с</w:t>
      </w:r>
      <w:r>
        <w:rPr>
          <w:bCs/>
          <w:sz w:val="28"/>
          <w:szCs w:val="28"/>
        </w:rPr>
        <w:t xml:space="preserve">одержащегося в личных подсобных </w:t>
      </w:r>
      <w:r w:rsidRPr="00BC1B27">
        <w:rPr>
          <w:bCs/>
          <w:sz w:val="28"/>
          <w:szCs w:val="28"/>
        </w:rPr>
        <w:t>хозяйст</w:t>
      </w:r>
      <w:r>
        <w:rPr>
          <w:bCs/>
          <w:sz w:val="28"/>
          <w:szCs w:val="28"/>
        </w:rPr>
        <w:t>вах приведено в таблице 1.6.</w:t>
      </w:r>
    </w:p>
    <w:p w:rsidR="00FF2981" w:rsidRDefault="00FF2981" w:rsidP="00FF2981">
      <w:pPr>
        <w:jc w:val="right"/>
        <w:rPr>
          <w:bCs/>
          <w:sz w:val="28"/>
          <w:szCs w:val="28"/>
        </w:rPr>
      </w:pPr>
    </w:p>
    <w:p w:rsidR="00FF2981" w:rsidRPr="00D0093B" w:rsidRDefault="00FF2981" w:rsidP="00FF2981">
      <w:pPr>
        <w:jc w:val="right"/>
        <w:rPr>
          <w:bCs/>
          <w:sz w:val="28"/>
          <w:szCs w:val="28"/>
        </w:rPr>
      </w:pPr>
      <w:r w:rsidRPr="00D0093B">
        <w:rPr>
          <w:bCs/>
          <w:sz w:val="28"/>
          <w:szCs w:val="28"/>
        </w:rPr>
        <w:t xml:space="preserve">Таблица </w:t>
      </w:r>
      <w:r>
        <w:rPr>
          <w:bCs/>
          <w:sz w:val="28"/>
          <w:szCs w:val="28"/>
        </w:rPr>
        <w:t>1.6.</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812"/>
        <w:gridCol w:w="3969"/>
      </w:tblGrid>
      <w:tr w:rsidR="00FF2981" w:rsidRPr="00650D42" w:rsidTr="00FF2981">
        <w:trPr>
          <w:trHeight w:val="385"/>
        </w:trPr>
        <w:tc>
          <w:tcPr>
            <w:tcW w:w="3150" w:type="dxa"/>
          </w:tcPr>
          <w:p w:rsidR="00FF2981" w:rsidRPr="00D0093B" w:rsidRDefault="00FF2981" w:rsidP="00735B0E">
            <w:pPr>
              <w:jc w:val="center"/>
              <w:rPr>
                <w:b/>
                <w:sz w:val="28"/>
                <w:szCs w:val="28"/>
              </w:rPr>
            </w:pPr>
            <w:r w:rsidRPr="00D0093B">
              <w:rPr>
                <w:b/>
                <w:sz w:val="28"/>
                <w:szCs w:val="28"/>
              </w:rPr>
              <w:t>Наименование</w:t>
            </w:r>
          </w:p>
          <w:p w:rsidR="00FF2981" w:rsidRPr="00D0093B" w:rsidRDefault="00FF2981" w:rsidP="00735B0E">
            <w:pPr>
              <w:jc w:val="center"/>
              <w:rPr>
                <w:b/>
                <w:sz w:val="28"/>
                <w:szCs w:val="28"/>
              </w:rPr>
            </w:pPr>
          </w:p>
        </w:tc>
        <w:tc>
          <w:tcPr>
            <w:tcW w:w="1812" w:type="dxa"/>
          </w:tcPr>
          <w:p w:rsidR="00FF2981" w:rsidRPr="00D0093B" w:rsidRDefault="00FF2981" w:rsidP="00735B0E">
            <w:pPr>
              <w:ind w:left="-47"/>
              <w:jc w:val="center"/>
              <w:rPr>
                <w:b/>
                <w:sz w:val="28"/>
                <w:szCs w:val="28"/>
              </w:rPr>
            </w:pPr>
            <w:r w:rsidRPr="00D0093B">
              <w:rPr>
                <w:b/>
                <w:sz w:val="28"/>
                <w:szCs w:val="28"/>
              </w:rPr>
              <w:t>Ед. измерения</w:t>
            </w:r>
          </w:p>
        </w:tc>
        <w:tc>
          <w:tcPr>
            <w:tcW w:w="3969" w:type="dxa"/>
          </w:tcPr>
          <w:p w:rsidR="00FF2981" w:rsidRPr="00D0093B" w:rsidRDefault="00FF2981" w:rsidP="00735B0E">
            <w:pPr>
              <w:ind w:left="-108"/>
              <w:jc w:val="center"/>
              <w:rPr>
                <w:b/>
                <w:sz w:val="28"/>
                <w:szCs w:val="28"/>
              </w:rPr>
            </w:pPr>
            <w:r w:rsidRPr="00D0093B">
              <w:rPr>
                <w:b/>
                <w:sz w:val="28"/>
                <w:szCs w:val="28"/>
              </w:rPr>
              <w:t>Количество</w:t>
            </w:r>
          </w:p>
        </w:tc>
      </w:tr>
      <w:tr w:rsidR="00FF2981" w:rsidRPr="00650D42" w:rsidTr="00FF2981">
        <w:tc>
          <w:tcPr>
            <w:tcW w:w="3150" w:type="dxa"/>
          </w:tcPr>
          <w:p w:rsidR="00FF2981" w:rsidRPr="00D0093B" w:rsidRDefault="00FF2981" w:rsidP="00735B0E">
            <w:pPr>
              <w:ind w:left="267"/>
              <w:jc w:val="both"/>
              <w:rPr>
                <w:b/>
                <w:bCs/>
                <w:sz w:val="28"/>
                <w:szCs w:val="28"/>
              </w:rPr>
            </w:pPr>
            <w:r w:rsidRPr="00D0093B">
              <w:rPr>
                <w:sz w:val="28"/>
                <w:szCs w:val="28"/>
              </w:rPr>
              <w:t xml:space="preserve">крупнорогатого скота </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802</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в том числе</w:t>
            </w:r>
            <w:r w:rsidRPr="00D0093B">
              <w:rPr>
                <w:bCs/>
                <w:sz w:val="28"/>
                <w:szCs w:val="28"/>
              </w:rPr>
              <w:t xml:space="preserve">   коров</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360</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свиней</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276</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из них</w:t>
            </w:r>
            <w:r w:rsidRPr="00D0093B">
              <w:rPr>
                <w:bCs/>
                <w:sz w:val="28"/>
                <w:szCs w:val="28"/>
              </w:rPr>
              <w:t xml:space="preserve"> </w:t>
            </w:r>
            <w:r w:rsidRPr="00D0093B">
              <w:rPr>
                <w:sz w:val="28"/>
                <w:szCs w:val="28"/>
              </w:rPr>
              <w:t>свиноматок</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22</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овец, коз</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167</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из них</w:t>
            </w:r>
            <w:r w:rsidRPr="00D0093B">
              <w:rPr>
                <w:sz w:val="28"/>
                <w:szCs w:val="28"/>
              </w:rPr>
              <w:t xml:space="preserve"> овцематок</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92</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птицы</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jc w:val="right"/>
              <w:rPr>
                <w:b/>
                <w:bCs/>
                <w:sz w:val="28"/>
                <w:szCs w:val="28"/>
              </w:rPr>
            </w:pPr>
            <w:r>
              <w:rPr>
                <w:b/>
                <w:bCs/>
                <w:sz w:val="28"/>
                <w:szCs w:val="28"/>
              </w:rPr>
              <w:t>1543</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пчелосемьи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BB7832" w:rsidP="00BB7832">
            <w:pPr>
              <w:ind w:left="1017"/>
              <w:jc w:val="right"/>
              <w:rPr>
                <w:b/>
                <w:sz w:val="28"/>
                <w:szCs w:val="28"/>
              </w:rPr>
            </w:pPr>
            <w:r>
              <w:rPr>
                <w:b/>
                <w:sz w:val="28"/>
                <w:szCs w:val="28"/>
              </w:rPr>
              <w:t>73</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кролики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BB7832" w:rsidP="00BB7832">
            <w:pPr>
              <w:ind w:left="1017"/>
              <w:jc w:val="right"/>
              <w:rPr>
                <w:b/>
                <w:sz w:val="28"/>
                <w:szCs w:val="28"/>
              </w:rPr>
            </w:pPr>
            <w:r>
              <w:rPr>
                <w:b/>
                <w:sz w:val="28"/>
                <w:szCs w:val="28"/>
              </w:rPr>
              <w:t>173</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лошади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BB7832" w:rsidP="00BB7832">
            <w:pPr>
              <w:ind w:left="1017"/>
              <w:jc w:val="right"/>
              <w:rPr>
                <w:b/>
                <w:sz w:val="28"/>
                <w:szCs w:val="28"/>
              </w:rPr>
            </w:pPr>
            <w:r>
              <w:rPr>
                <w:b/>
                <w:sz w:val="28"/>
                <w:szCs w:val="28"/>
              </w:rPr>
              <w:t>387</w:t>
            </w:r>
          </w:p>
        </w:tc>
      </w:tr>
    </w:tbl>
    <w:p w:rsidR="00FF2981" w:rsidRPr="005600BC" w:rsidRDefault="00FF2981" w:rsidP="00FF2981">
      <w:pPr>
        <w:pStyle w:val="2"/>
        <w:rPr>
          <w:rFonts w:ascii="Times New Roman" w:hAnsi="Times New Roman" w:cs="Times New Roman"/>
          <w:color w:val="auto"/>
          <w:sz w:val="28"/>
          <w:szCs w:val="28"/>
        </w:rPr>
      </w:pPr>
      <w:bookmarkStart w:id="1" w:name="_Toc334699402"/>
      <w:r w:rsidRPr="005600BC">
        <w:rPr>
          <w:rFonts w:ascii="Times New Roman" w:hAnsi="Times New Roman" w:cs="Times New Roman"/>
          <w:color w:val="auto"/>
          <w:sz w:val="28"/>
          <w:szCs w:val="28"/>
        </w:rPr>
        <w:t>Лесное хозяйство</w:t>
      </w:r>
      <w:bookmarkEnd w:id="1"/>
    </w:p>
    <w:p w:rsidR="00FF2981" w:rsidRPr="005600BC" w:rsidRDefault="00FF2981" w:rsidP="00FF2981">
      <w:pPr>
        <w:ind w:firstLine="709"/>
        <w:jc w:val="both"/>
        <w:rPr>
          <w:sz w:val="28"/>
          <w:szCs w:val="28"/>
        </w:rPr>
      </w:pPr>
      <w:r w:rsidRPr="005600BC">
        <w:rPr>
          <w:sz w:val="28"/>
          <w:szCs w:val="28"/>
        </w:rPr>
        <w:t>Общая площадь земель лесного фонда Арбатского сельсовета составляет 1583,70 га.</w:t>
      </w:r>
    </w:p>
    <w:p w:rsidR="00FF2981" w:rsidRPr="005600BC" w:rsidRDefault="00FF2981" w:rsidP="00FF2981">
      <w:pPr>
        <w:ind w:firstLine="708"/>
        <w:jc w:val="both"/>
        <w:rPr>
          <w:bCs/>
          <w:sz w:val="28"/>
          <w:szCs w:val="28"/>
        </w:rPr>
      </w:pPr>
      <w:r w:rsidRPr="005600BC">
        <w:rPr>
          <w:sz w:val="28"/>
          <w:szCs w:val="28"/>
        </w:rPr>
        <w:t xml:space="preserve">Предприятие АУ РХ «Таштыплессервис» и АУ РХ «Абазалессервис» занимаются заготовкой и переработкой древесины, осуществляют </w:t>
      </w:r>
      <w:r w:rsidRPr="005600BC">
        <w:rPr>
          <w:bCs/>
          <w:sz w:val="28"/>
          <w:szCs w:val="28"/>
        </w:rPr>
        <w:t>уход за деревьями, проведением мероприятий по недопущению возникновения лесных пожаров на территории Арбатского сельсовета.</w:t>
      </w:r>
    </w:p>
    <w:p w:rsidR="00FF2981" w:rsidRPr="005600BC" w:rsidRDefault="00FF2981" w:rsidP="00FF2981">
      <w:pPr>
        <w:pStyle w:val="2"/>
        <w:rPr>
          <w:rFonts w:ascii="Times New Roman" w:hAnsi="Times New Roman" w:cs="Times New Roman"/>
          <w:color w:val="auto"/>
          <w:sz w:val="28"/>
          <w:szCs w:val="28"/>
        </w:rPr>
      </w:pPr>
      <w:bookmarkStart w:id="2" w:name="_Toc334699404"/>
      <w:r w:rsidRPr="005600BC">
        <w:rPr>
          <w:rFonts w:ascii="Times New Roman" w:hAnsi="Times New Roman" w:cs="Times New Roman"/>
          <w:color w:val="auto"/>
          <w:sz w:val="28"/>
          <w:szCs w:val="28"/>
        </w:rPr>
        <w:t>Транспорт и связь</w:t>
      </w:r>
      <w:bookmarkEnd w:id="2"/>
    </w:p>
    <w:p w:rsidR="00FF2981" w:rsidRPr="005600BC" w:rsidRDefault="00FF2981" w:rsidP="00FF2981">
      <w:pPr>
        <w:ind w:firstLine="709"/>
        <w:jc w:val="both"/>
        <w:rPr>
          <w:sz w:val="28"/>
          <w:szCs w:val="28"/>
        </w:rPr>
      </w:pPr>
      <w:r w:rsidRPr="005600BC">
        <w:rPr>
          <w:sz w:val="28"/>
          <w:szCs w:val="28"/>
        </w:rPr>
        <w:t xml:space="preserve">Транспортные услуги оказывает МУП «Таштыпская районная автоколонна», также частные предприниматели. </w:t>
      </w:r>
      <w:r w:rsidRPr="005600BC">
        <w:rPr>
          <w:sz w:val="28"/>
          <w:szCs w:val="28"/>
          <w:u w:val="single"/>
        </w:rPr>
        <w:t>Связь</w:t>
      </w:r>
      <w:r w:rsidRPr="005600BC">
        <w:rPr>
          <w:sz w:val="28"/>
          <w:szCs w:val="28"/>
        </w:rPr>
        <w:t xml:space="preserve"> в сельсовете обеспечивает Бейский почтамт УФМС по РХ филиал ГУП «Почта России» УПС Арбаты (Арбатское отделение почтовой связи, М-Арбатское отделение почтовой связи), численность работающих 7 человек.</w:t>
      </w:r>
    </w:p>
    <w:p w:rsidR="00FF2981" w:rsidRPr="005600BC" w:rsidRDefault="00FF2981" w:rsidP="00FF2981">
      <w:pPr>
        <w:pStyle w:val="2"/>
        <w:rPr>
          <w:rFonts w:ascii="Times New Roman" w:hAnsi="Times New Roman" w:cs="Times New Roman"/>
          <w:color w:val="auto"/>
          <w:sz w:val="28"/>
          <w:szCs w:val="28"/>
        </w:rPr>
      </w:pPr>
      <w:bookmarkStart w:id="3" w:name="_Toc334699406"/>
      <w:r w:rsidRPr="005600BC">
        <w:rPr>
          <w:rFonts w:ascii="Times New Roman" w:hAnsi="Times New Roman" w:cs="Times New Roman"/>
          <w:color w:val="auto"/>
          <w:sz w:val="28"/>
          <w:szCs w:val="28"/>
        </w:rPr>
        <w:t>Обслуживающие отрасли</w:t>
      </w:r>
      <w:bookmarkEnd w:id="3"/>
    </w:p>
    <w:p w:rsidR="00FF2981" w:rsidRPr="005600BC" w:rsidRDefault="00FF2981" w:rsidP="00FF2981">
      <w:pPr>
        <w:ind w:right="-33" w:firstLine="709"/>
        <w:jc w:val="both"/>
        <w:rPr>
          <w:sz w:val="28"/>
          <w:szCs w:val="28"/>
        </w:rPr>
      </w:pPr>
      <w:r w:rsidRPr="005600BC">
        <w:rPr>
          <w:sz w:val="28"/>
          <w:szCs w:val="28"/>
        </w:rPr>
        <w:t>Наибольшую долю в отраслях, обслуживающих население, по численности занятых занимают образование, здравоохранение, социальное обеспечение.</w:t>
      </w:r>
    </w:p>
    <w:p w:rsidR="003C5832" w:rsidRDefault="00FF2981" w:rsidP="00FF2981">
      <w:pPr>
        <w:ind w:firstLine="709"/>
        <w:rPr>
          <w:sz w:val="28"/>
          <w:szCs w:val="28"/>
        </w:rPr>
      </w:pPr>
      <w:r w:rsidRPr="005600BC">
        <w:rPr>
          <w:b/>
          <w:sz w:val="28"/>
          <w:szCs w:val="28"/>
        </w:rPr>
        <w:t>1.</w:t>
      </w:r>
      <w:r w:rsidRPr="005600BC">
        <w:rPr>
          <w:sz w:val="28"/>
          <w:szCs w:val="28"/>
        </w:rPr>
        <w:t xml:space="preserve">Здравоохранение, физическая культура, спорт, социальное обеспечение. В отрасли занято 30 человек, или 1,62% от численности занятых в экономике. Основную долю занимает медицинское обслуживание. </w:t>
      </w:r>
    </w:p>
    <w:p w:rsidR="003C5832" w:rsidRDefault="003C5832" w:rsidP="00FF2981">
      <w:pPr>
        <w:ind w:firstLine="709"/>
        <w:rPr>
          <w:sz w:val="28"/>
          <w:szCs w:val="28"/>
        </w:rPr>
      </w:pPr>
    </w:p>
    <w:p w:rsidR="00FF2981" w:rsidRPr="005600BC" w:rsidRDefault="00FF2981" w:rsidP="00FF2981">
      <w:pPr>
        <w:ind w:firstLine="709"/>
        <w:rPr>
          <w:sz w:val="28"/>
          <w:szCs w:val="28"/>
        </w:rPr>
      </w:pPr>
      <w:r w:rsidRPr="005600BC">
        <w:rPr>
          <w:sz w:val="28"/>
          <w:szCs w:val="28"/>
        </w:rPr>
        <w:lastRenderedPageBreak/>
        <w:t xml:space="preserve">В п. М-Арбаты расположена: ГБУЗ «Малоарбатская участковая больница» с численностью занятых 21 человек. </w:t>
      </w:r>
    </w:p>
    <w:p w:rsidR="00FF2981" w:rsidRPr="005600BC" w:rsidRDefault="00FF2981" w:rsidP="00FF2981">
      <w:pPr>
        <w:ind w:firstLine="709"/>
        <w:jc w:val="both"/>
        <w:rPr>
          <w:sz w:val="28"/>
          <w:szCs w:val="28"/>
        </w:rPr>
      </w:pPr>
    </w:p>
    <w:p w:rsidR="00FF2981" w:rsidRPr="005600BC" w:rsidRDefault="00FF2981" w:rsidP="00FF2981">
      <w:pPr>
        <w:ind w:firstLine="709"/>
        <w:jc w:val="both"/>
        <w:rPr>
          <w:sz w:val="28"/>
          <w:szCs w:val="28"/>
        </w:rPr>
      </w:pPr>
      <w:r w:rsidRPr="005600BC">
        <w:rPr>
          <w:b/>
          <w:sz w:val="28"/>
          <w:szCs w:val="28"/>
        </w:rPr>
        <w:t xml:space="preserve">2.Образование. </w:t>
      </w:r>
      <w:r w:rsidRPr="005600BC">
        <w:rPr>
          <w:sz w:val="28"/>
          <w:szCs w:val="28"/>
        </w:rPr>
        <w:t xml:space="preserve"> 7,8% занятых в экономике Арбатского  сельсовета работает в отрасли «Образование» - это 136 человека, в том числе в школах – 126 человек, детских садах – 46 человек. </w:t>
      </w:r>
    </w:p>
    <w:p w:rsidR="00FF2981" w:rsidRDefault="00FF2981" w:rsidP="00FF2981">
      <w:pPr>
        <w:tabs>
          <w:tab w:val="left" w:pos="4111"/>
        </w:tabs>
        <w:ind w:firstLine="709"/>
        <w:jc w:val="both"/>
        <w:rPr>
          <w:b/>
          <w:sz w:val="28"/>
          <w:szCs w:val="28"/>
        </w:rPr>
      </w:pPr>
    </w:p>
    <w:p w:rsidR="00FF2981" w:rsidRPr="005600BC" w:rsidRDefault="00FF2981" w:rsidP="00FF2981">
      <w:pPr>
        <w:tabs>
          <w:tab w:val="left" w:pos="4111"/>
        </w:tabs>
        <w:ind w:firstLine="709"/>
        <w:jc w:val="both"/>
        <w:rPr>
          <w:b/>
          <w:sz w:val="28"/>
          <w:szCs w:val="28"/>
        </w:rPr>
      </w:pPr>
      <w:r w:rsidRPr="005600BC">
        <w:rPr>
          <w:b/>
          <w:sz w:val="28"/>
          <w:szCs w:val="28"/>
        </w:rPr>
        <w:t>3.Культура и искусство.</w:t>
      </w:r>
    </w:p>
    <w:p w:rsidR="00FF2981" w:rsidRPr="005600BC" w:rsidRDefault="00FF2981" w:rsidP="00FF2981">
      <w:pPr>
        <w:tabs>
          <w:tab w:val="left" w:pos="4111"/>
        </w:tabs>
        <w:ind w:firstLine="709"/>
        <w:jc w:val="both"/>
        <w:rPr>
          <w:sz w:val="28"/>
          <w:szCs w:val="28"/>
        </w:rPr>
      </w:pPr>
      <w:r w:rsidRPr="005600BC">
        <w:rPr>
          <w:sz w:val="28"/>
          <w:szCs w:val="28"/>
        </w:rPr>
        <w:t>БУК КДЦО « Огонёк»18 чел. Библиотеки 4человека, общая численность занятых в отрасли 22 чел.</w:t>
      </w:r>
    </w:p>
    <w:p w:rsidR="00FF2981" w:rsidRDefault="00FF2981" w:rsidP="00FF2981">
      <w:pPr>
        <w:tabs>
          <w:tab w:val="left" w:pos="4111"/>
        </w:tabs>
        <w:ind w:firstLine="709"/>
        <w:jc w:val="both"/>
        <w:rPr>
          <w:b/>
          <w:sz w:val="28"/>
          <w:szCs w:val="28"/>
        </w:rPr>
      </w:pPr>
    </w:p>
    <w:p w:rsidR="00FF2981" w:rsidRPr="005600BC" w:rsidRDefault="00FF2981" w:rsidP="00FF2981">
      <w:pPr>
        <w:tabs>
          <w:tab w:val="left" w:pos="4111"/>
        </w:tabs>
        <w:ind w:firstLine="709"/>
        <w:jc w:val="both"/>
        <w:rPr>
          <w:b/>
          <w:sz w:val="28"/>
          <w:szCs w:val="28"/>
        </w:rPr>
      </w:pPr>
      <w:r w:rsidRPr="005600BC">
        <w:rPr>
          <w:b/>
          <w:sz w:val="28"/>
          <w:szCs w:val="28"/>
        </w:rPr>
        <w:t>4.Торговля и общественное питание</w:t>
      </w:r>
    </w:p>
    <w:p w:rsidR="00FF2981" w:rsidRPr="005600BC" w:rsidRDefault="00687FEA" w:rsidP="00FF2981">
      <w:pPr>
        <w:tabs>
          <w:tab w:val="left" w:pos="4111"/>
        </w:tabs>
        <w:ind w:firstLine="709"/>
        <w:jc w:val="both"/>
        <w:rPr>
          <w:sz w:val="28"/>
          <w:szCs w:val="28"/>
        </w:rPr>
      </w:pPr>
      <w:r>
        <w:rPr>
          <w:sz w:val="28"/>
          <w:szCs w:val="28"/>
        </w:rPr>
        <w:t>На 01.01.2020</w:t>
      </w:r>
      <w:r w:rsidR="00FF2981" w:rsidRPr="005600BC">
        <w:rPr>
          <w:sz w:val="28"/>
          <w:szCs w:val="28"/>
        </w:rPr>
        <w:t xml:space="preserve"> г. численность занятых в отрасли составляла 42 чел. </w:t>
      </w:r>
    </w:p>
    <w:p w:rsidR="00FF2981" w:rsidRPr="005600BC" w:rsidRDefault="00FF2981" w:rsidP="00FF2981">
      <w:pPr>
        <w:tabs>
          <w:tab w:val="left" w:pos="4111"/>
        </w:tabs>
        <w:ind w:firstLine="709"/>
        <w:jc w:val="both"/>
        <w:rPr>
          <w:sz w:val="28"/>
          <w:szCs w:val="28"/>
        </w:rPr>
      </w:pPr>
      <w:r w:rsidRPr="005600BC">
        <w:rPr>
          <w:sz w:val="28"/>
          <w:szCs w:val="28"/>
        </w:rPr>
        <w:t>За последние годы расширился ассортимент и достигнута насыщенность рынка по основным видам товаров и услуг, наблюдается стабильное увеличение розничного товарооборота по всем каналам реализации и объема бытовых услуг.</w:t>
      </w:r>
    </w:p>
    <w:p w:rsidR="00FF2981" w:rsidRPr="005600BC" w:rsidRDefault="00FF2981" w:rsidP="00FF2981">
      <w:pPr>
        <w:rPr>
          <w:b/>
          <w:color w:val="000000"/>
          <w:sz w:val="28"/>
          <w:szCs w:val="28"/>
        </w:rPr>
      </w:pPr>
    </w:p>
    <w:p w:rsidR="00FF2981" w:rsidRDefault="00FF2981" w:rsidP="00FF2981">
      <w:pPr>
        <w:pStyle w:val="Standard"/>
        <w:rPr>
          <w:rFonts w:ascii="Times New Roman" w:hAnsi="Times New Roman" w:cs="Times New Roman"/>
          <w:b/>
          <w:bCs/>
          <w:sz w:val="28"/>
          <w:szCs w:val="28"/>
        </w:rPr>
      </w:pPr>
      <w:r>
        <w:rPr>
          <w:rFonts w:ascii="Times New Roman" w:eastAsia="Times New Roman" w:hAnsi="Times New Roman" w:cs="Times New Roman"/>
          <w:b/>
          <w:color w:val="000000"/>
          <w:kern w:val="0"/>
          <w:sz w:val="28"/>
          <w:szCs w:val="28"/>
        </w:rPr>
        <w:t xml:space="preserve">          </w:t>
      </w:r>
      <w:r w:rsidRPr="00646C25">
        <w:rPr>
          <w:rFonts w:ascii="Times New Roman" w:hAnsi="Times New Roman" w:cs="Times New Roman"/>
          <w:b/>
          <w:sz w:val="28"/>
          <w:szCs w:val="28"/>
        </w:rPr>
        <w:t>1.4.</w:t>
      </w:r>
      <w:r w:rsidRPr="00646C25">
        <w:rPr>
          <w:rFonts w:ascii="Times New Roman" w:hAnsi="Times New Roman" w:cs="Times New Roman"/>
          <w:b/>
          <w:bCs/>
          <w:sz w:val="28"/>
          <w:szCs w:val="28"/>
        </w:rPr>
        <w:t xml:space="preserve"> Пути сообщения и транспорта:</w:t>
      </w:r>
    </w:p>
    <w:p w:rsidR="00FF2981" w:rsidRDefault="00FF2981" w:rsidP="00FF2981">
      <w:pPr>
        <w:pStyle w:val="Standard"/>
        <w:rPr>
          <w:rFonts w:ascii="Times New Roman" w:hAnsi="Times New Roman" w:cs="Times New Roman"/>
          <w:b/>
          <w:bCs/>
          <w:sz w:val="28"/>
          <w:szCs w:val="28"/>
        </w:rPr>
      </w:pPr>
    </w:p>
    <w:p w:rsidR="00FF2981" w:rsidRDefault="00FF2981" w:rsidP="00FF2981">
      <w:pPr>
        <w:pStyle w:val="Standard"/>
        <w:rPr>
          <w:rFonts w:ascii="Times New Roman" w:hAnsi="Times New Roman" w:cs="Times New Roman"/>
          <w:b/>
          <w:bCs/>
          <w:sz w:val="28"/>
          <w:szCs w:val="28"/>
        </w:rPr>
      </w:pPr>
      <w:r>
        <w:rPr>
          <w:rFonts w:ascii="Times New Roman" w:hAnsi="Times New Roman" w:cs="Times New Roman"/>
          <w:b/>
          <w:bCs/>
          <w:sz w:val="28"/>
          <w:szCs w:val="28"/>
        </w:rPr>
        <w:t>Характеристика участка ж/д .</w:t>
      </w:r>
    </w:p>
    <w:p w:rsidR="00FF2981" w:rsidRPr="00646C25" w:rsidRDefault="00FF2981" w:rsidP="00FF2981">
      <w:pPr>
        <w:pStyle w:val="Standard"/>
        <w:rPr>
          <w:rFonts w:ascii="Times New Roman" w:hAnsi="Times New Roman" w:cs="Times New Roman"/>
          <w:sz w:val="28"/>
          <w:szCs w:val="28"/>
          <w:highlight w:val="yellow"/>
        </w:rPr>
      </w:pPr>
      <w:r>
        <w:rPr>
          <w:rFonts w:ascii="Times New Roman" w:hAnsi="Times New Roman" w:cs="Times New Roman"/>
          <w:bCs/>
          <w:sz w:val="28"/>
          <w:szCs w:val="28"/>
        </w:rPr>
        <w:t xml:space="preserve">        На территории Арбатского сельсовета через п. Харачул проходят пути сообщения ж/д « Аскиз – Абаза», имеется один железнодорожный переезд.</w:t>
      </w:r>
    </w:p>
    <w:p w:rsidR="00FF2981" w:rsidRDefault="00FF2981" w:rsidP="00FF2981">
      <w:pPr>
        <w:rPr>
          <w:b/>
          <w:sz w:val="28"/>
          <w:szCs w:val="28"/>
        </w:rPr>
      </w:pPr>
      <w:bookmarkStart w:id="4" w:name="_Toc292273066"/>
    </w:p>
    <w:p w:rsidR="00FF2981" w:rsidRDefault="00FF2981" w:rsidP="00FF2981">
      <w:pPr>
        <w:rPr>
          <w:b/>
          <w:sz w:val="28"/>
          <w:szCs w:val="28"/>
        </w:rPr>
      </w:pPr>
      <w:r w:rsidRPr="00646C25">
        <w:rPr>
          <w:b/>
          <w:sz w:val="28"/>
          <w:szCs w:val="28"/>
        </w:rPr>
        <w:t>Внешний транспорт.</w:t>
      </w:r>
      <w:bookmarkEnd w:id="4"/>
      <w:r>
        <w:rPr>
          <w:b/>
          <w:sz w:val="28"/>
          <w:szCs w:val="28"/>
        </w:rPr>
        <w:t xml:space="preserve"> </w:t>
      </w:r>
    </w:p>
    <w:p w:rsidR="00FF2981" w:rsidRPr="00646C25" w:rsidRDefault="00FF2981" w:rsidP="00FF2981">
      <w:pPr>
        <w:rPr>
          <w:b/>
          <w:sz w:val="28"/>
          <w:szCs w:val="28"/>
        </w:rPr>
      </w:pPr>
      <w:r>
        <w:rPr>
          <w:b/>
          <w:sz w:val="28"/>
          <w:szCs w:val="28"/>
        </w:rPr>
        <w:t xml:space="preserve">       </w:t>
      </w:r>
      <w:r w:rsidRPr="00646C25">
        <w:rPr>
          <w:sz w:val="28"/>
          <w:szCs w:val="28"/>
        </w:rPr>
        <w:t xml:space="preserve">Транспортные связи Арбатского сельсовета обеспечиваются автомобильным транспортом,  выполняющим основные грузопассажирские перевозки. </w:t>
      </w:r>
    </w:p>
    <w:p w:rsidR="00FF2981" w:rsidRDefault="00FF2981" w:rsidP="00FF2981">
      <w:pPr>
        <w:rPr>
          <w:b/>
          <w:sz w:val="28"/>
          <w:szCs w:val="28"/>
        </w:rPr>
      </w:pPr>
      <w:bookmarkStart w:id="5" w:name="_Toc292273073"/>
    </w:p>
    <w:p w:rsidR="00FF2981" w:rsidRPr="00646C25" w:rsidRDefault="00FF2981" w:rsidP="00FF2981">
      <w:pPr>
        <w:rPr>
          <w:b/>
          <w:sz w:val="28"/>
          <w:szCs w:val="28"/>
        </w:rPr>
      </w:pPr>
      <w:r w:rsidRPr="00646C25">
        <w:rPr>
          <w:b/>
          <w:sz w:val="28"/>
          <w:szCs w:val="28"/>
        </w:rPr>
        <w:t xml:space="preserve">Автомобильные дороги </w:t>
      </w:r>
      <w:bookmarkEnd w:id="5"/>
      <w:r>
        <w:rPr>
          <w:b/>
          <w:sz w:val="28"/>
          <w:szCs w:val="28"/>
        </w:rPr>
        <w:t>межмуниципального значения.</w:t>
      </w:r>
    </w:p>
    <w:p w:rsidR="00FF2981" w:rsidRDefault="00FF2981" w:rsidP="00FF2981">
      <w:pPr>
        <w:pStyle w:val="a3"/>
        <w:rPr>
          <w:sz w:val="26"/>
          <w:szCs w:val="26"/>
        </w:rPr>
      </w:pPr>
      <w:r>
        <w:t xml:space="preserve">      </w:t>
      </w:r>
      <w:r w:rsidRPr="00646C25">
        <w:t>Автодорога межрегионального значения «Абакан – Ак-Довурак» является одной из важнейших транспортных осей Республики Хакасия,  которая соединяет Абакан с западными районами Республики Тыва.</w:t>
      </w:r>
      <w:r w:rsidRPr="00C841F4">
        <w:rPr>
          <w:sz w:val="26"/>
          <w:szCs w:val="26"/>
        </w:rPr>
        <w:t xml:space="preserve"> </w:t>
      </w:r>
    </w:p>
    <w:p w:rsidR="00FF2981" w:rsidRPr="00C841F4" w:rsidRDefault="00FF2981" w:rsidP="00FF2981">
      <w:pPr>
        <w:pStyle w:val="a3"/>
      </w:pPr>
      <w:r>
        <w:t xml:space="preserve">Арбатский сельсовет с центром </w:t>
      </w:r>
      <w:r w:rsidRPr="00C841F4">
        <w:t>с.</w:t>
      </w:r>
      <w:r>
        <w:t xml:space="preserve"> </w:t>
      </w:r>
      <w:r w:rsidRPr="00C841F4">
        <w:t>Арбаты находится в 55 км от райцентра, г. Абаза– в 25 км, г. Абакан 210км.</w:t>
      </w:r>
      <w:r w:rsidRPr="00C841F4">
        <w:rPr>
          <w:b/>
        </w:rPr>
        <w:t xml:space="preserve"> </w:t>
      </w:r>
      <w:r w:rsidRPr="00C841F4">
        <w:t>Все населенные пункты имеют устойчивое автотранспортное сообщение между собой.</w:t>
      </w:r>
    </w:p>
    <w:p w:rsidR="00FF2981" w:rsidRDefault="00FF2981" w:rsidP="00FF2981">
      <w:pPr>
        <w:jc w:val="both"/>
        <w:rPr>
          <w:b/>
          <w:sz w:val="28"/>
          <w:szCs w:val="28"/>
        </w:rPr>
      </w:pPr>
    </w:p>
    <w:p w:rsidR="00FF2981" w:rsidRDefault="00FF2981" w:rsidP="00FF2981">
      <w:pPr>
        <w:jc w:val="both"/>
        <w:rPr>
          <w:b/>
          <w:sz w:val="28"/>
          <w:szCs w:val="28"/>
        </w:rPr>
      </w:pPr>
      <w:r>
        <w:rPr>
          <w:b/>
          <w:sz w:val="28"/>
          <w:szCs w:val="28"/>
        </w:rPr>
        <w:t>Автомобильные дороги местного значения.</w:t>
      </w:r>
    </w:p>
    <w:p w:rsidR="00FF2981" w:rsidRDefault="00FF2981" w:rsidP="00FF2981">
      <w:pPr>
        <w:jc w:val="both"/>
        <w:rPr>
          <w:b/>
          <w:bCs/>
          <w:sz w:val="26"/>
          <w:szCs w:val="26"/>
        </w:rPr>
      </w:pPr>
      <w:r>
        <w:rPr>
          <w:sz w:val="28"/>
          <w:szCs w:val="28"/>
        </w:rPr>
        <w:t xml:space="preserve">      </w:t>
      </w:r>
      <w:r w:rsidRPr="00646C25">
        <w:rPr>
          <w:sz w:val="28"/>
          <w:szCs w:val="28"/>
        </w:rPr>
        <w:t xml:space="preserve"> При выполнении плана современного использования территории  Арбатского сельсовета выявлено, что протяженность категорированных автомобильных  дорог  общего  пользования  составляет 26,7 км.  </w:t>
      </w:r>
      <w:r w:rsidRPr="00D21425">
        <w:rPr>
          <w:b/>
          <w:bCs/>
          <w:sz w:val="26"/>
          <w:szCs w:val="26"/>
        </w:rPr>
        <w:t xml:space="preserve"> </w:t>
      </w:r>
    </w:p>
    <w:p w:rsidR="00FF2981" w:rsidRDefault="00FF2981" w:rsidP="00FF2981">
      <w:pPr>
        <w:jc w:val="both"/>
        <w:rPr>
          <w:b/>
          <w:bCs/>
          <w:sz w:val="28"/>
          <w:szCs w:val="28"/>
        </w:rPr>
      </w:pPr>
    </w:p>
    <w:p w:rsidR="00FF2981" w:rsidRDefault="00FF2981" w:rsidP="00FF2981">
      <w:pPr>
        <w:jc w:val="both"/>
        <w:rPr>
          <w:b/>
          <w:bCs/>
          <w:sz w:val="28"/>
          <w:szCs w:val="28"/>
        </w:rPr>
      </w:pPr>
    </w:p>
    <w:p w:rsidR="00FF2981" w:rsidRDefault="00FF2981" w:rsidP="00FF2981">
      <w:pPr>
        <w:jc w:val="both"/>
        <w:rPr>
          <w:b/>
          <w:bCs/>
          <w:sz w:val="28"/>
          <w:szCs w:val="28"/>
        </w:rPr>
      </w:pPr>
    </w:p>
    <w:p w:rsidR="00FF2981" w:rsidRDefault="00FF2981"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FF2981" w:rsidRPr="00C841F4" w:rsidRDefault="00FF2981" w:rsidP="00FF2981">
      <w:pPr>
        <w:jc w:val="both"/>
        <w:rPr>
          <w:sz w:val="28"/>
          <w:szCs w:val="28"/>
        </w:rPr>
      </w:pPr>
      <w:r w:rsidRPr="00C841F4">
        <w:rPr>
          <w:b/>
          <w:bCs/>
          <w:sz w:val="28"/>
          <w:szCs w:val="28"/>
        </w:rPr>
        <w:lastRenderedPageBreak/>
        <w:t>Характеристика сети дорог, параметры дорожного движения, оценка качества содержания дорог Арбатского сельсовета.</w:t>
      </w:r>
    </w:p>
    <w:p w:rsidR="00FF2981" w:rsidRDefault="00FF2981" w:rsidP="00FF2981">
      <w:pPr>
        <w:ind w:firstLine="360"/>
        <w:jc w:val="both"/>
        <w:rPr>
          <w:bCs/>
          <w:sz w:val="28"/>
          <w:szCs w:val="28"/>
        </w:rPr>
      </w:pPr>
      <w:r>
        <w:rPr>
          <w:bCs/>
          <w:sz w:val="28"/>
          <w:szCs w:val="28"/>
        </w:rPr>
        <w:t xml:space="preserve">  </w:t>
      </w:r>
    </w:p>
    <w:p w:rsidR="00FF2981" w:rsidRPr="00C841F4" w:rsidRDefault="00FF2981" w:rsidP="00FF2981">
      <w:pPr>
        <w:ind w:firstLine="360"/>
        <w:jc w:val="both"/>
        <w:rPr>
          <w:sz w:val="28"/>
          <w:szCs w:val="28"/>
        </w:rPr>
      </w:pPr>
      <w:r w:rsidRPr="00C841F4">
        <w:rPr>
          <w:bCs/>
          <w:sz w:val="28"/>
          <w:szCs w:val="28"/>
        </w:rPr>
        <w:t>Общая протяжённость дорожной сети составляет 30,10 км. Почти все дороги требуют ямочного  и капитального ремонта.  Характеристика автомобильных дорог дана в таблице</w:t>
      </w:r>
      <w:r>
        <w:rPr>
          <w:bCs/>
          <w:sz w:val="28"/>
          <w:szCs w:val="28"/>
        </w:rPr>
        <w:t xml:space="preserve"> </w:t>
      </w:r>
      <w:r w:rsidRPr="00C841F4">
        <w:rPr>
          <w:bCs/>
          <w:sz w:val="28"/>
          <w:szCs w:val="28"/>
        </w:rPr>
        <w:t>1</w:t>
      </w:r>
      <w:r>
        <w:rPr>
          <w:bCs/>
          <w:sz w:val="28"/>
          <w:szCs w:val="28"/>
        </w:rPr>
        <w:t>.7</w:t>
      </w:r>
      <w:r>
        <w:rPr>
          <w:sz w:val="28"/>
          <w:szCs w:val="28"/>
        </w:rPr>
        <w:t>.</w:t>
      </w:r>
      <w:r w:rsidRPr="00C841F4">
        <w:rPr>
          <w:sz w:val="28"/>
          <w:szCs w:val="28"/>
        </w:rPr>
        <w:t xml:space="preserve"> </w:t>
      </w:r>
    </w:p>
    <w:p w:rsidR="00FF2981" w:rsidRPr="00C841F4" w:rsidRDefault="00FF2981" w:rsidP="00FF2981">
      <w:pPr>
        <w:jc w:val="both"/>
        <w:rPr>
          <w:bCs/>
          <w:sz w:val="28"/>
          <w:szCs w:val="28"/>
        </w:rPr>
      </w:pPr>
      <w:r>
        <w:rPr>
          <w:sz w:val="28"/>
          <w:szCs w:val="28"/>
        </w:rPr>
        <w:t xml:space="preserve">                                                                                                            Таблица1.7</w:t>
      </w:r>
    </w:p>
    <w:tbl>
      <w:tblPr>
        <w:tblpPr w:leftFromText="180" w:rightFromText="180" w:vertAnchor="text" w:horzAnchor="margin" w:tblpX="-885" w:tblpY="7"/>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586"/>
        <w:gridCol w:w="674"/>
        <w:gridCol w:w="1985"/>
        <w:gridCol w:w="1559"/>
        <w:gridCol w:w="1418"/>
        <w:gridCol w:w="1559"/>
      </w:tblGrid>
      <w:tr w:rsidR="00FF2981" w:rsidRPr="00C841F4" w:rsidTr="00735B0E">
        <w:trPr>
          <w:trHeight w:val="480"/>
        </w:trPr>
        <w:tc>
          <w:tcPr>
            <w:tcW w:w="817" w:type="dxa"/>
            <w:vMerge w:val="restart"/>
            <w:tcBorders>
              <w:top w:val="single" w:sz="2" w:space="0" w:color="auto"/>
              <w:left w:val="single" w:sz="2" w:space="0" w:color="auto"/>
              <w:bottom w:val="single" w:sz="2" w:space="0" w:color="auto"/>
              <w:right w:val="single" w:sz="4" w:space="0" w:color="auto"/>
            </w:tcBorders>
          </w:tcPr>
          <w:p w:rsidR="00FF2981" w:rsidRPr="005600BC" w:rsidRDefault="00FF2981" w:rsidP="00735B0E">
            <w:pPr>
              <w:jc w:val="center"/>
              <w:rPr>
                <w:b/>
                <w:sz w:val="28"/>
                <w:szCs w:val="28"/>
              </w:rPr>
            </w:pPr>
          </w:p>
          <w:p w:rsidR="00FF2981" w:rsidRPr="005600BC" w:rsidRDefault="00FF2981" w:rsidP="00735B0E">
            <w:pPr>
              <w:jc w:val="center"/>
              <w:rPr>
                <w:b/>
                <w:sz w:val="28"/>
                <w:szCs w:val="28"/>
              </w:rPr>
            </w:pPr>
            <w:r w:rsidRPr="005600BC">
              <w:rPr>
                <w:b/>
                <w:bCs/>
                <w:sz w:val="28"/>
                <w:szCs w:val="28"/>
              </w:rPr>
              <w:t>№</w:t>
            </w:r>
          </w:p>
          <w:p w:rsidR="00FF2981" w:rsidRPr="005600BC" w:rsidRDefault="00FF2981" w:rsidP="00735B0E">
            <w:pPr>
              <w:jc w:val="center"/>
              <w:rPr>
                <w:b/>
                <w:sz w:val="28"/>
                <w:szCs w:val="28"/>
              </w:rPr>
            </w:pPr>
            <w:r w:rsidRPr="005600BC">
              <w:rPr>
                <w:b/>
                <w:bCs/>
                <w:sz w:val="28"/>
                <w:szCs w:val="28"/>
              </w:rPr>
              <w:t>п/п</w:t>
            </w:r>
          </w:p>
        </w:tc>
        <w:tc>
          <w:tcPr>
            <w:tcW w:w="2586" w:type="dxa"/>
            <w:vMerge w:val="restart"/>
            <w:tcBorders>
              <w:top w:val="single" w:sz="2" w:space="0" w:color="auto"/>
              <w:left w:val="single" w:sz="4" w:space="0" w:color="auto"/>
              <w:bottom w:val="single" w:sz="2" w:space="0" w:color="auto"/>
              <w:right w:val="single" w:sz="2" w:space="0" w:color="auto"/>
            </w:tcBorders>
          </w:tcPr>
          <w:p w:rsidR="00FF2981" w:rsidRPr="005600BC" w:rsidRDefault="00FF2981" w:rsidP="00735B0E">
            <w:pPr>
              <w:jc w:val="center"/>
              <w:rPr>
                <w:b/>
                <w:sz w:val="28"/>
                <w:szCs w:val="28"/>
              </w:rPr>
            </w:pPr>
          </w:p>
          <w:p w:rsidR="00FF2981" w:rsidRPr="005600BC" w:rsidRDefault="00FF2981" w:rsidP="00735B0E">
            <w:pPr>
              <w:jc w:val="center"/>
              <w:rPr>
                <w:b/>
                <w:sz w:val="28"/>
                <w:szCs w:val="28"/>
              </w:rPr>
            </w:pPr>
            <w:r w:rsidRPr="005600BC">
              <w:rPr>
                <w:b/>
                <w:sz w:val="28"/>
                <w:szCs w:val="28"/>
              </w:rPr>
              <w:t>Наименование автомобильной дороги</w:t>
            </w:r>
          </w:p>
        </w:tc>
        <w:tc>
          <w:tcPr>
            <w:tcW w:w="674" w:type="dxa"/>
            <w:vMerge w:val="restart"/>
            <w:tcBorders>
              <w:top w:val="single" w:sz="2"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sz w:val="28"/>
                <w:szCs w:val="28"/>
              </w:rPr>
            </w:pPr>
            <w:r w:rsidRPr="005600BC">
              <w:rPr>
                <w:b/>
                <w:sz w:val="28"/>
                <w:szCs w:val="28"/>
              </w:rPr>
              <w:t>Тех.</w:t>
            </w:r>
          </w:p>
          <w:p w:rsidR="00FF2981" w:rsidRPr="005600BC" w:rsidRDefault="00FF2981" w:rsidP="00735B0E">
            <w:pPr>
              <w:jc w:val="center"/>
              <w:rPr>
                <w:b/>
                <w:bCs/>
                <w:sz w:val="28"/>
                <w:szCs w:val="28"/>
              </w:rPr>
            </w:pPr>
            <w:r w:rsidRPr="005600BC">
              <w:rPr>
                <w:b/>
                <w:sz w:val="28"/>
                <w:szCs w:val="28"/>
              </w:rPr>
              <w:t>Кат.</w:t>
            </w:r>
          </w:p>
        </w:tc>
        <w:tc>
          <w:tcPr>
            <w:tcW w:w="1985" w:type="dxa"/>
            <w:vMerge w:val="restart"/>
            <w:tcBorders>
              <w:top w:val="single" w:sz="2"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sz w:val="28"/>
                <w:szCs w:val="28"/>
              </w:rPr>
            </w:pPr>
            <w:r w:rsidRPr="005600BC">
              <w:rPr>
                <w:b/>
                <w:sz w:val="28"/>
                <w:szCs w:val="28"/>
              </w:rPr>
              <w:t>Протяж.</w:t>
            </w:r>
          </w:p>
          <w:p w:rsidR="00FF2981" w:rsidRPr="005600BC" w:rsidRDefault="00FF2981" w:rsidP="00735B0E">
            <w:pPr>
              <w:jc w:val="center"/>
              <w:rPr>
                <w:b/>
                <w:bCs/>
                <w:sz w:val="28"/>
                <w:szCs w:val="28"/>
              </w:rPr>
            </w:pPr>
            <w:r w:rsidRPr="005600BC">
              <w:rPr>
                <w:b/>
                <w:sz w:val="28"/>
                <w:szCs w:val="28"/>
              </w:rPr>
              <w:t>Км/м²</w:t>
            </w:r>
          </w:p>
        </w:tc>
        <w:tc>
          <w:tcPr>
            <w:tcW w:w="4536" w:type="dxa"/>
            <w:gridSpan w:val="3"/>
            <w:tcBorders>
              <w:top w:val="single" w:sz="2" w:space="0" w:color="auto"/>
              <w:left w:val="single" w:sz="4" w:space="0" w:color="auto"/>
              <w:bottom w:val="single" w:sz="4"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bCs/>
                <w:sz w:val="28"/>
                <w:szCs w:val="28"/>
              </w:rPr>
            </w:pPr>
            <w:r w:rsidRPr="005600BC">
              <w:rPr>
                <w:b/>
                <w:bCs/>
                <w:sz w:val="28"/>
                <w:szCs w:val="28"/>
              </w:rPr>
              <w:t>В том числе по типу покрытия, км</w:t>
            </w:r>
          </w:p>
        </w:tc>
      </w:tr>
      <w:tr w:rsidR="00FF2981" w:rsidRPr="00C841F4" w:rsidTr="00735B0E">
        <w:trPr>
          <w:trHeight w:val="922"/>
        </w:trPr>
        <w:tc>
          <w:tcPr>
            <w:tcW w:w="817" w:type="dxa"/>
            <w:vMerge/>
            <w:tcBorders>
              <w:top w:val="single" w:sz="2" w:space="0" w:color="auto"/>
              <w:left w:val="single" w:sz="2" w:space="0" w:color="auto"/>
              <w:bottom w:val="single" w:sz="2" w:space="0" w:color="auto"/>
              <w:right w:val="single" w:sz="4" w:space="0" w:color="auto"/>
            </w:tcBorders>
            <w:vAlign w:val="center"/>
          </w:tcPr>
          <w:p w:rsidR="00FF2981" w:rsidRPr="005600BC" w:rsidRDefault="00FF2981" w:rsidP="00735B0E">
            <w:pPr>
              <w:rPr>
                <w:b/>
                <w:sz w:val="28"/>
                <w:szCs w:val="28"/>
              </w:rPr>
            </w:pPr>
          </w:p>
        </w:tc>
        <w:tc>
          <w:tcPr>
            <w:tcW w:w="2586" w:type="dxa"/>
            <w:vMerge/>
            <w:tcBorders>
              <w:top w:val="single" w:sz="2" w:space="0" w:color="auto"/>
              <w:left w:val="single" w:sz="4" w:space="0" w:color="auto"/>
              <w:bottom w:val="single" w:sz="2" w:space="0" w:color="auto"/>
              <w:right w:val="single" w:sz="2" w:space="0" w:color="auto"/>
            </w:tcBorders>
            <w:vAlign w:val="center"/>
          </w:tcPr>
          <w:p w:rsidR="00FF2981" w:rsidRPr="005600BC" w:rsidRDefault="00FF2981" w:rsidP="00735B0E">
            <w:pPr>
              <w:rPr>
                <w:b/>
                <w:sz w:val="28"/>
                <w:szCs w:val="28"/>
              </w:rPr>
            </w:pPr>
          </w:p>
        </w:tc>
        <w:tc>
          <w:tcPr>
            <w:tcW w:w="674" w:type="dxa"/>
            <w:vMerge/>
            <w:tcBorders>
              <w:top w:val="single" w:sz="2" w:space="0" w:color="auto"/>
              <w:left w:val="single" w:sz="4" w:space="0" w:color="auto"/>
              <w:bottom w:val="single" w:sz="2" w:space="0" w:color="auto"/>
              <w:right w:val="single" w:sz="4" w:space="0" w:color="auto"/>
            </w:tcBorders>
            <w:vAlign w:val="center"/>
          </w:tcPr>
          <w:p w:rsidR="00FF2981" w:rsidRPr="005600BC" w:rsidRDefault="00FF2981" w:rsidP="00735B0E">
            <w:pPr>
              <w:rPr>
                <w:b/>
                <w:bCs/>
                <w:sz w:val="28"/>
                <w:szCs w:val="28"/>
              </w:rPr>
            </w:pPr>
          </w:p>
        </w:tc>
        <w:tc>
          <w:tcPr>
            <w:tcW w:w="1985" w:type="dxa"/>
            <w:vMerge/>
            <w:tcBorders>
              <w:top w:val="single" w:sz="2" w:space="0" w:color="auto"/>
              <w:left w:val="single" w:sz="4" w:space="0" w:color="auto"/>
              <w:bottom w:val="single" w:sz="2" w:space="0" w:color="auto"/>
              <w:right w:val="single" w:sz="4" w:space="0" w:color="auto"/>
            </w:tcBorders>
            <w:vAlign w:val="center"/>
          </w:tcPr>
          <w:p w:rsidR="00FF2981" w:rsidRPr="005600BC" w:rsidRDefault="00FF2981" w:rsidP="00735B0E">
            <w:pPr>
              <w:rPr>
                <w:b/>
                <w:bCs/>
                <w:sz w:val="28"/>
                <w:szCs w:val="28"/>
              </w:rPr>
            </w:pPr>
          </w:p>
        </w:tc>
        <w:tc>
          <w:tcPr>
            <w:tcW w:w="1559"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r w:rsidRPr="005600BC">
              <w:rPr>
                <w:b/>
                <w:sz w:val="28"/>
                <w:szCs w:val="28"/>
              </w:rPr>
              <w:t xml:space="preserve">асфальт </w:t>
            </w:r>
          </w:p>
        </w:tc>
        <w:tc>
          <w:tcPr>
            <w:tcW w:w="1418"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rPr>
                <w:b/>
                <w:bCs/>
                <w:sz w:val="28"/>
                <w:szCs w:val="28"/>
              </w:rPr>
            </w:pPr>
            <w:r w:rsidRPr="005600BC">
              <w:rPr>
                <w:b/>
                <w:sz w:val="28"/>
                <w:szCs w:val="28"/>
              </w:rPr>
              <w:t>гравий</w:t>
            </w:r>
          </w:p>
        </w:tc>
        <w:tc>
          <w:tcPr>
            <w:tcW w:w="1559"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r w:rsidRPr="005600BC">
              <w:rPr>
                <w:b/>
                <w:sz w:val="28"/>
                <w:szCs w:val="28"/>
              </w:rPr>
              <w:t xml:space="preserve"> грунт </w:t>
            </w:r>
          </w:p>
        </w:tc>
      </w:tr>
      <w:tr w:rsidR="00FF2981" w:rsidRPr="00C841F4" w:rsidTr="00735B0E">
        <w:trPr>
          <w:trHeight w:val="180"/>
        </w:trPr>
        <w:tc>
          <w:tcPr>
            <w:tcW w:w="817" w:type="dxa"/>
            <w:tcBorders>
              <w:top w:val="single" w:sz="4" w:space="0" w:color="auto"/>
              <w:left w:val="single" w:sz="2" w:space="0" w:color="auto"/>
              <w:bottom w:val="single" w:sz="4" w:space="0" w:color="auto"/>
              <w:right w:val="single" w:sz="4" w:space="0" w:color="auto"/>
            </w:tcBorders>
          </w:tcPr>
          <w:p w:rsidR="00FF2981" w:rsidRPr="00C841F4" w:rsidRDefault="00FF2981" w:rsidP="00735B0E">
            <w:pPr>
              <w:rPr>
                <w:b/>
                <w:sz w:val="28"/>
                <w:szCs w:val="28"/>
              </w:rPr>
            </w:pPr>
          </w:p>
          <w:p w:rsidR="00FF2981" w:rsidRPr="00C841F4" w:rsidRDefault="00FF2981" w:rsidP="00735B0E">
            <w:pPr>
              <w:rPr>
                <w:b/>
                <w:bCs/>
                <w:sz w:val="28"/>
                <w:szCs w:val="28"/>
              </w:rPr>
            </w:pPr>
            <w:r>
              <w:rPr>
                <w:b/>
                <w:bCs/>
                <w:sz w:val="28"/>
                <w:szCs w:val="28"/>
              </w:rPr>
              <w:t>1.</w:t>
            </w:r>
          </w:p>
          <w:p w:rsidR="00FF2981" w:rsidRPr="00C841F4" w:rsidRDefault="00FF2981" w:rsidP="00735B0E">
            <w:pPr>
              <w:rPr>
                <w:sz w:val="28"/>
                <w:szCs w:val="28"/>
              </w:rPr>
            </w:pPr>
          </w:p>
        </w:tc>
        <w:tc>
          <w:tcPr>
            <w:tcW w:w="2586"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b/>
                <w:sz w:val="28"/>
                <w:szCs w:val="28"/>
              </w:rPr>
            </w:pPr>
            <w:r w:rsidRPr="00C841F4">
              <w:rPr>
                <w:b/>
                <w:sz w:val="28"/>
                <w:szCs w:val="28"/>
              </w:rPr>
              <w:t>Дороги местного значения</w:t>
            </w:r>
          </w:p>
          <w:p w:rsidR="00FF2981" w:rsidRPr="00C841F4" w:rsidRDefault="00FF2981" w:rsidP="00735B0E">
            <w:pPr>
              <w:rPr>
                <w:b/>
                <w:bCs/>
                <w:sz w:val="28"/>
                <w:szCs w:val="28"/>
              </w:rPr>
            </w:pPr>
            <w:r w:rsidRPr="00C841F4">
              <w:rPr>
                <w:b/>
                <w:bCs/>
                <w:sz w:val="28"/>
                <w:szCs w:val="28"/>
              </w:rPr>
              <w:t>с. Арбаты</w:t>
            </w:r>
          </w:p>
          <w:p w:rsidR="00FF2981" w:rsidRPr="00C841F4" w:rsidRDefault="00FF2981" w:rsidP="00735B0E">
            <w:pPr>
              <w:rPr>
                <w:sz w:val="28"/>
                <w:szCs w:val="28"/>
              </w:rPr>
            </w:pPr>
          </w:p>
        </w:tc>
        <w:tc>
          <w:tcPr>
            <w:tcW w:w="674"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sidRPr="00C841F4">
              <w:rPr>
                <w:sz w:val="28"/>
                <w:szCs w:val="28"/>
                <w:lang w:val="en-US"/>
              </w:rPr>
              <w:t>V</w:t>
            </w:r>
          </w:p>
          <w:p w:rsidR="00FF2981" w:rsidRPr="00C841F4" w:rsidRDefault="00FF2981" w:rsidP="00735B0E">
            <w:pPr>
              <w:rPr>
                <w:sz w:val="28"/>
                <w:szCs w:val="28"/>
              </w:rPr>
            </w:pPr>
          </w:p>
        </w:tc>
        <w:tc>
          <w:tcPr>
            <w:tcW w:w="1985"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7,1/32900</w:t>
            </w:r>
          </w:p>
          <w:p w:rsidR="00FF2981" w:rsidRPr="00C841F4" w:rsidRDefault="00FF2981" w:rsidP="00735B0E">
            <w:pPr>
              <w:rPr>
                <w:sz w:val="28"/>
                <w:szCs w:val="28"/>
              </w:rPr>
            </w:pPr>
          </w:p>
        </w:tc>
        <w:tc>
          <w:tcPr>
            <w:tcW w:w="1559"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2,3/8900</w:t>
            </w:r>
          </w:p>
          <w:p w:rsidR="00FF2981" w:rsidRPr="00C841F4" w:rsidRDefault="00FF2981" w:rsidP="00735B0E">
            <w:pPr>
              <w:rPr>
                <w:sz w:val="28"/>
                <w:szCs w:val="28"/>
              </w:rPr>
            </w:pPr>
          </w:p>
        </w:tc>
        <w:tc>
          <w:tcPr>
            <w:tcW w:w="1418"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4,5/24000</w:t>
            </w:r>
          </w:p>
          <w:p w:rsidR="00FF2981" w:rsidRPr="00C841F4" w:rsidRDefault="00FF2981" w:rsidP="00735B0E">
            <w:pPr>
              <w:rPr>
                <w:sz w:val="28"/>
                <w:szCs w:val="28"/>
              </w:rPr>
            </w:pPr>
          </w:p>
        </w:tc>
        <w:tc>
          <w:tcPr>
            <w:tcW w:w="1559"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p>
          <w:p w:rsidR="00FF2981" w:rsidRPr="00C841F4" w:rsidRDefault="00FF2981" w:rsidP="00735B0E">
            <w:pPr>
              <w:jc w:val="center"/>
              <w:rPr>
                <w:sz w:val="28"/>
                <w:szCs w:val="28"/>
              </w:rPr>
            </w:pP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2.</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Cs/>
                <w:sz w:val="28"/>
                <w:szCs w:val="28"/>
              </w:rPr>
            </w:pPr>
            <w:r w:rsidRPr="00C841F4">
              <w:rPr>
                <w:b/>
                <w:bCs/>
                <w:sz w:val="28"/>
                <w:szCs w:val="28"/>
              </w:rPr>
              <w:t>п. Малые Арбаты</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18,6/61500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5,1/25500</w:t>
            </w:r>
          </w:p>
        </w:tc>
        <w:tc>
          <w:tcPr>
            <w:tcW w:w="1418"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4,85/24250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2,35/11750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3.</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sz w:val="28"/>
                <w:szCs w:val="28"/>
              </w:rPr>
            </w:pPr>
            <w:r w:rsidRPr="00C841F4">
              <w:rPr>
                <w:b/>
                <w:bCs/>
                <w:sz w:val="28"/>
                <w:szCs w:val="28"/>
              </w:rPr>
              <w:t>д. Большие Арбаты</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3,0/15000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rPr>
              <w:t>1,35/6750</w:t>
            </w:r>
          </w:p>
        </w:tc>
        <w:tc>
          <w:tcPr>
            <w:tcW w:w="1418"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1,65/8250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4.</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
                <w:sz w:val="28"/>
                <w:szCs w:val="28"/>
              </w:rPr>
            </w:pPr>
            <w:r w:rsidRPr="00C841F4">
              <w:rPr>
                <w:b/>
                <w:sz w:val="28"/>
                <w:szCs w:val="28"/>
              </w:rPr>
              <w:t>п. Харачул</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2,2/11000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2,2/11000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sidRPr="00802FA7">
              <w:rPr>
                <w:b/>
                <w:bCs/>
                <w:sz w:val="28"/>
                <w:szCs w:val="28"/>
              </w:rPr>
              <w:t>5.</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
                <w:sz w:val="28"/>
                <w:szCs w:val="28"/>
              </w:rPr>
            </w:pPr>
            <w:r w:rsidRPr="00C841F4">
              <w:rPr>
                <w:b/>
                <w:sz w:val="28"/>
                <w:szCs w:val="28"/>
              </w:rPr>
              <w:t>д.. Кирово</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1,3/6500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1,3/6500</w:t>
            </w:r>
          </w:p>
        </w:tc>
      </w:tr>
    </w:tbl>
    <w:p w:rsidR="00FF2981" w:rsidRPr="00C841F4" w:rsidRDefault="00FF2981" w:rsidP="00FF2981">
      <w:pPr>
        <w:jc w:val="both"/>
        <w:rPr>
          <w:sz w:val="28"/>
          <w:szCs w:val="28"/>
        </w:rPr>
      </w:pPr>
    </w:p>
    <w:p w:rsidR="00FF2981" w:rsidRPr="00C841F4" w:rsidRDefault="00FF2981" w:rsidP="00FF2981">
      <w:pPr>
        <w:pStyle w:val="3"/>
        <w:tabs>
          <w:tab w:val="left" w:pos="900"/>
        </w:tabs>
        <w:ind w:firstLine="709"/>
        <w:rPr>
          <w:sz w:val="28"/>
          <w:szCs w:val="28"/>
        </w:rPr>
      </w:pPr>
    </w:p>
    <w:p w:rsidR="00FF2981" w:rsidRPr="004C1B1F" w:rsidRDefault="00FF2981" w:rsidP="00FF2981">
      <w:pPr>
        <w:pStyle w:val="3"/>
        <w:tabs>
          <w:tab w:val="left" w:pos="900"/>
        </w:tabs>
        <w:ind w:firstLine="709"/>
        <w:rPr>
          <w:szCs w:val="24"/>
        </w:rPr>
      </w:pPr>
    </w:p>
    <w:p w:rsidR="00FF2981" w:rsidRPr="00802FA7" w:rsidRDefault="00FF2981" w:rsidP="00FF2981">
      <w:pPr>
        <w:pStyle w:val="Standard"/>
        <w:jc w:val="center"/>
        <w:rPr>
          <w:rFonts w:ascii="Times New Roman" w:hAnsi="Times New Roman" w:cs="Times New Roman"/>
          <w:b/>
          <w:sz w:val="28"/>
          <w:szCs w:val="28"/>
        </w:rPr>
      </w:pPr>
      <w:r w:rsidRPr="00802FA7">
        <w:rPr>
          <w:rFonts w:ascii="Times New Roman" w:hAnsi="Times New Roman" w:cs="Times New Roman"/>
          <w:b/>
          <w:sz w:val="28"/>
          <w:szCs w:val="28"/>
        </w:rPr>
        <w:t>1.5</w:t>
      </w:r>
      <w:r>
        <w:rPr>
          <w:rFonts w:ascii="Times New Roman" w:hAnsi="Times New Roman" w:cs="Times New Roman"/>
          <w:b/>
          <w:sz w:val="28"/>
          <w:szCs w:val="28"/>
        </w:rPr>
        <w:t xml:space="preserve"> Перечень радиационно- химических</w:t>
      </w:r>
      <w:r w:rsidRPr="00802FA7">
        <w:rPr>
          <w:rFonts w:ascii="Times New Roman" w:hAnsi="Times New Roman" w:cs="Times New Roman"/>
          <w:b/>
          <w:sz w:val="28"/>
          <w:szCs w:val="28"/>
        </w:rPr>
        <w:t xml:space="preserve"> и пожароопасных объектов, имеющих аварийно химические опасные вещества, взрыво</w:t>
      </w:r>
      <w:r>
        <w:rPr>
          <w:rFonts w:ascii="Times New Roman" w:hAnsi="Times New Roman" w:cs="Times New Roman"/>
          <w:b/>
          <w:sz w:val="28"/>
          <w:szCs w:val="28"/>
        </w:rPr>
        <w:t>опасные</w:t>
      </w:r>
      <w:r w:rsidRPr="00802FA7">
        <w:rPr>
          <w:rFonts w:ascii="Times New Roman" w:hAnsi="Times New Roman" w:cs="Times New Roman"/>
          <w:b/>
          <w:sz w:val="28"/>
          <w:szCs w:val="28"/>
        </w:rPr>
        <w:t xml:space="preserve"> и пожароопасные вещества.</w:t>
      </w:r>
    </w:p>
    <w:p w:rsidR="00FF2981"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p>
    <w:p w:rsidR="00FF2981" w:rsidRPr="00802FA7"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Pr="00802FA7">
        <w:rPr>
          <w:rFonts w:ascii="Times New Roman" w:hAnsi="Times New Roman" w:cs="Times New Roman"/>
          <w:sz w:val="28"/>
          <w:szCs w:val="28"/>
        </w:rPr>
        <w:t xml:space="preserve">На территории муниципального образования Арбатского сельсовета </w:t>
      </w:r>
      <w:r>
        <w:rPr>
          <w:rFonts w:ascii="Times New Roman" w:hAnsi="Times New Roman" w:cs="Times New Roman"/>
          <w:sz w:val="28"/>
          <w:szCs w:val="28"/>
        </w:rPr>
        <w:t xml:space="preserve">ядерные </w:t>
      </w:r>
      <w:r w:rsidRPr="00802FA7">
        <w:rPr>
          <w:rFonts w:ascii="Times New Roman" w:hAnsi="Times New Roman" w:cs="Times New Roman"/>
          <w:sz w:val="28"/>
          <w:szCs w:val="28"/>
        </w:rPr>
        <w:t>, химически</w:t>
      </w:r>
      <w:r>
        <w:rPr>
          <w:rFonts w:ascii="Times New Roman" w:hAnsi="Times New Roman" w:cs="Times New Roman"/>
          <w:sz w:val="28"/>
          <w:szCs w:val="28"/>
        </w:rPr>
        <w:t>- опасные, взрывоопасные объекты отсутствуют, пожароопасных объектов – 4. Перечень пожароопасных объектов приведен в таблице 1.8.</w:t>
      </w:r>
    </w:p>
    <w:p w:rsidR="00FF2981" w:rsidRDefault="00FF2981" w:rsidP="00FF2981">
      <w:pPr>
        <w:pStyle w:val="Standard"/>
        <w:rPr>
          <w:rFonts w:ascii="Times New Roman" w:hAnsi="Times New Roman" w:cs="Times New Roman"/>
          <w:sz w:val="28"/>
          <w:szCs w:val="28"/>
        </w:rPr>
      </w:pPr>
    </w:p>
    <w:p w:rsidR="00FF2981" w:rsidRPr="00802FA7"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Таблица1.8</w:t>
      </w:r>
    </w:p>
    <w:tbl>
      <w:tblPr>
        <w:tblW w:w="9360" w:type="dxa"/>
        <w:tblLayout w:type="fixed"/>
        <w:tblCellMar>
          <w:left w:w="10" w:type="dxa"/>
          <w:right w:w="10" w:type="dxa"/>
        </w:tblCellMar>
        <w:tblLook w:val="04A0" w:firstRow="1" w:lastRow="0" w:firstColumn="1" w:lastColumn="0" w:noHBand="0" w:noVBand="1"/>
      </w:tblPr>
      <w:tblGrid>
        <w:gridCol w:w="555"/>
        <w:gridCol w:w="4036"/>
        <w:gridCol w:w="4769"/>
      </w:tblGrid>
      <w:tr w:rsidR="00FF2981" w:rsidRPr="00802FA7" w:rsidTr="00735B0E">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 п/п</w:t>
            </w:r>
          </w:p>
        </w:tc>
        <w:tc>
          <w:tcPr>
            <w:tcW w:w="40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Организация</w:t>
            </w:r>
          </w:p>
        </w:tc>
        <w:tc>
          <w:tcPr>
            <w:tcW w:w="47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Вид пожароопасного вещества</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1.</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ООО « Хакасский –ЛПХ 2»</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пиломатериал</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687FEA" w:rsidP="00735B0E">
            <w:pPr>
              <w:pStyle w:val="TableContents"/>
              <w:jc w:val="both"/>
              <w:rPr>
                <w:rFonts w:ascii="Times New Roman" w:hAnsi="Times New Roman" w:cs="Times New Roman"/>
                <w:b/>
                <w:sz w:val="28"/>
                <w:szCs w:val="28"/>
              </w:rPr>
            </w:pPr>
            <w:r>
              <w:rPr>
                <w:rFonts w:ascii="Times New Roman" w:hAnsi="Times New Roman" w:cs="Times New Roman"/>
                <w:b/>
                <w:sz w:val="28"/>
                <w:szCs w:val="28"/>
              </w:rPr>
              <w:t>2</w:t>
            </w:r>
            <w:r w:rsidR="00FF2981" w:rsidRPr="005600BC">
              <w:rPr>
                <w:rFonts w:ascii="Times New Roman" w:hAnsi="Times New Roman" w:cs="Times New Roman"/>
                <w:b/>
                <w:sz w:val="28"/>
                <w:szCs w:val="28"/>
              </w:rPr>
              <w:t>.</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ИП Кенкель А.А.</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пиломатериал</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687FEA" w:rsidP="00735B0E">
            <w:pPr>
              <w:pStyle w:val="TableContents"/>
              <w:jc w:val="both"/>
              <w:rPr>
                <w:rFonts w:ascii="Times New Roman" w:hAnsi="Times New Roman" w:cs="Times New Roman"/>
                <w:b/>
                <w:sz w:val="28"/>
                <w:szCs w:val="28"/>
              </w:rPr>
            </w:pPr>
            <w:r>
              <w:rPr>
                <w:rFonts w:ascii="Times New Roman" w:hAnsi="Times New Roman" w:cs="Times New Roman"/>
                <w:b/>
                <w:sz w:val="28"/>
                <w:szCs w:val="28"/>
              </w:rPr>
              <w:t>3</w:t>
            </w:r>
            <w:r w:rsidR="00FF2981" w:rsidRPr="005600BC">
              <w:rPr>
                <w:rFonts w:ascii="Times New Roman" w:hAnsi="Times New Roman" w:cs="Times New Roman"/>
                <w:b/>
                <w:sz w:val="28"/>
                <w:szCs w:val="28"/>
              </w:rPr>
              <w:t>.</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Pr>
                <w:rFonts w:ascii="Times New Roman" w:hAnsi="Times New Roman" w:cs="Times New Roman"/>
                <w:sz w:val="28"/>
                <w:szCs w:val="28"/>
              </w:rPr>
              <w:t>Под.Хоз.«Саянская благодать»</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Сено, базы</w:t>
            </w:r>
          </w:p>
        </w:tc>
      </w:tr>
    </w:tbl>
    <w:p w:rsidR="00FF2981" w:rsidRPr="00802FA7"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r w:rsidRPr="00802FA7">
        <w:rPr>
          <w:rFonts w:ascii="Times New Roman" w:hAnsi="Times New Roman" w:cs="Times New Roman"/>
          <w:sz w:val="28"/>
          <w:szCs w:val="28"/>
        </w:rPr>
        <w:tab/>
      </w:r>
    </w:p>
    <w:p w:rsidR="00066BD7"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DA4822" w:rsidRDefault="00FF2981" w:rsidP="00FF2981">
      <w:pPr>
        <w:pStyle w:val="Standard"/>
        <w:jc w:val="both"/>
        <w:rPr>
          <w:rFonts w:ascii="Times New Roman" w:hAnsi="Times New Roman" w:cs="Times New Roman"/>
          <w:b/>
          <w:sz w:val="28"/>
          <w:szCs w:val="28"/>
        </w:rPr>
      </w:pPr>
      <w:r w:rsidRPr="00DA4822">
        <w:rPr>
          <w:rFonts w:ascii="Times New Roman" w:hAnsi="Times New Roman" w:cs="Times New Roman"/>
          <w:b/>
          <w:sz w:val="28"/>
          <w:szCs w:val="28"/>
        </w:rPr>
        <w:lastRenderedPageBreak/>
        <w:t>1.6 Краткая характеристика, задачи, состав сил и средств муниципального образования Арбатский сельсовет, в том числе общественных, привлекаемых к проведению мероприятий по предупреждению и ликвидации чрезвычайных ситуаций. Система оповещения и управления.</w:t>
      </w:r>
    </w:p>
    <w:p w:rsidR="00FF2981" w:rsidRPr="00DA4822" w:rsidRDefault="00FF2981" w:rsidP="00FF2981">
      <w:pPr>
        <w:pStyle w:val="Standard"/>
        <w:jc w:val="both"/>
        <w:rPr>
          <w:rFonts w:ascii="Times New Roman" w:hAnsi="Times New Roman" w:cs="Times New Roman"/>
          <w:sz w:val="28"/>
          <w:szCs w:val="28"/>
        </w:rPr>
      </w:pPr>
      <w:r w:rsidRPr="004C1B1F">
        <w:rPr>
          <w:rFonts w:ascii="Times New Roman" w:hAnsi="Times New Roman" w:cs="Times New Roman"/>
          <w:sz w:val="24"/>
        </w:rPr>
        <w:tab/>
      </w:r>
      <w:r w:rsidRPr="00DA4822">
        <w:rPr>
          <w:rFonts w:ascii="Times New Roman" w:hAnsi="Times New Roman" w:cs="Times New Roman"/>
          <w:sz w:val="28"/>
          <w:szCs w:val="28"/>
        </w:rPr>
        <w:t>Основные задачи Арбатского поселенческого звена ТП РСЧС Республики Хакасия:</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-разработка и реализация правовых и экономических норм, связанных с обеспечением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независимо от их организационно-правовых форм, а также объектов социального назначения в чрезвычайных ситуациях;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-обеспечение готовности к действиям органов управления, сил и средств, предназначенных для предупреждения и ликвидации чрезвычайных ситуаций, в том числе вызванных совершением террористических актов (далее - силы и средства);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-сбор, обработка, обмен и выдача информации в области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-подготовка населения к действиям при чрезвычайных ситуациях;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-прогнозирование и оценка социально-экономических последствий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-создание резервов финансовых и материальных ресурсов для ликвидации чрезвычайных ситуаций (далее - резервы финансовых и материальных ресурсов);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в пределах своих полномочий государственной экспертизы, надзора и контроля в области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-ликвидация чрезвычайных ситуаций,  в том числе вызванных совершением террористических актов;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мероприятий по социальной защите населения, пострадавшего от чрезвычайных ситуаций, проведение гуманитарных акций;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-реализация прав и обязанностей населения в области защиты от чрезвычайных ситуаций, в том числе лиц, непосредственно участвующих в их ликвидации.</w:t>
      </w: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FF2981" w:rsidRPr="003C583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b/>
          <w:sz w:val="28"/>
          <w:szCs w:val="28"/>
        </w:rPr>
        <w:lastRenderedPageBreak/>
        <w:t xml:space="preserve">1.7 Краткая оценка возможной обстановки на территории </w:t>
      </w:r>
      <w:r w:rsidRPr="00DA4822">
        <w:rPr>
          <w:rFonts w:ascii="Times New Roman" w:hAnsi="Times New Roman" w:cs="Times New Roman"/>
          <w:b/>
          <w:bCs/>
          <w:sz w:val="28"/>
          <w:szCs w:val="28"/>
        </w:rPr>
        <w:t>МО и объектов</w:t>
      </w:r>
      <w:r w:rsidRPr="00DA4822">
        <w:rPr>
          <w:rFonts w:ascii="Times New Roman" w:hAnsi="Times New Roman" w:cs="Times New Roman"/>
          <w:b/>
          <w:sz w:val="28"/>
          <w:szCs w:val="28"/>
        </w:rPr>
        <w:t xml:space="preserve"> при возникновении крупных производственных аварий, катастроф и стихийных бедствий:</w:t>
      </w: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При авариях на объектах ЖКХ:</w:t>
      </w:r>
    </w:p>
    <w:p w:rsidR="00FF2981" w:rsidRDefault="00FF2981" w:rsidP="00FF2981">
      <w:pPr>
        <w:pStyle w:val="Standard"/>
        <w:ind w:left="300"/>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На территории Арбатского сельсовета отсутствуют объекты ЖКХ,</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о</w:t>
      </w:r>
      <w:r w:rsidRPr="00DA4822">
        <w:rPr>
          <w:rFonts w:ascii="Times New Roman" w:hAnsi="Times New Roman" w:cs="Times New Roman"/>
          <w:sz w:val="28"/>
          <w:szCs w:val="28"/>
        </w:rPr>
        <w:t>сновные опасности для территории муниципального образования Арбатского сельсовета представляют в основном чрезвычайные ситуации природного характера (наводнения, ураганы, лесные пожары);</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b/>
          <w:bCs/>
          <w:sz w:val="28"/>
          <w:szCs w:val="28"/>
        </w:rPr>
        <w:tab/>
      </w: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При наводнениях:</w:t>
      </w:r>
    </w:p>
    <w:p w:rsidR="00FF2981"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В </w:t>
      </w:r>
      <w:r w:rsidRPr="00DA4822">
        <w:rPr>
          <w:rFonts w:ascii="Times New Roman" w:hAnsi="Times New Roman" w:cs="Times New Roman"/>
          <w:sz w:val="28"/>
          <w:szCs w:val="28"/>
        </w:rPr>
        <w:t>период весенне-летнего паводка возможно подтопление и наводнение части жилого сектора в п. Малые Арбаты</w:t>
      </w:r>
      <w:r>
        <w:rPr>
          <w:rFonts w:ascii="Times New Roman" w:hAnsi="Times New Roman" w:cs="Times New Roman"/>
          <w:sz w:val="28"/>
          <w:szCs w:val="28"/>
        </w:rPr>
        <w:t>, в</w:t>
      </w:r>
      <w:r w:rsidRPr="00DA4822">
        <w:rPr>
          <w:rFonts w:ascii="Times New Roman" w:hAnsi="Times New Roman" w:cs="Times New Roman"/>
          <w:sz w:val="28"/>
          <w:szCs w:val="28"/>
        </w:rPr>
        <w:t xml:space="preserve"> зону подтопления и наводнения подпадает </w:t>
      </w:r>
      <w:r w:rsidR="00EB6674">
        <w:rPr>
          <w:rFonts w:ascii="Times New Roman" w:hAnsi="Times New Roman" w:cs="Times New Roman"/>
          <w:sz w:val="28"/>
          <w:szCs w:val="28"/>
        </w:rPr>
        <w:t xml:space="preserve">111 </w:t>
      </w:r>
      <w:r w:rsidRPr="00DA4822">
        <w:rPr>
          <w:rFonts w:ascii="Times New Roman" w:hAnsi="Times New Roman" w:cs="Times New Roman"/>
          <w:sz w:val="28"/>
          <w:szCs w:val="28"/>
        </w:rPr>
        <w:t xml:space="preserve">жилых домов с населением </w:t>
      </w:r>
      <w:r w:rsidR="00EB6674">
        <w:rPr>
          <w:rFonts w:ascii="Times New Roman" w:hAnsi="Times New Roman" w:cs="Times New Roman"/>
          <w:sz w:val="28"/>
          <w:szCs w:val="28"/>
        </w:rPr>
        <w:t xml:space="preserve">282 </w:t>
      </w:r>
      <w:r>
        <w:rPr>
          <w:rFonts w:ascii="Times New Roman" w:hAnsi="Times New Roman" w:cs="Times New Roman"/>
          <w:sz w:val="28"/>
          <w:szCs w:val="28"/>
        </w:rPr>
        <w:t>человек</w:t>
      </w:r>
      <w:r w:rsidRPr="00DA4822">
        <w:rPr>
          <w:rFonts w:ascii="Times New Roman" w:hAnsi="Times New Roman" w:cs="Times New Roman"/>
          <w:sz w:val="28"/>
          <w:szCs w:val="28"/>
        </w:rPr>
        <w:t>.</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З</w:t>
      </w:r>
      <w:r w:rsidRPr="00DA4822">
        <w:rPr>
          <w:rFonts w:ascii="Times New Roman" w:hAnsi="Times New Roman" w:cs="Times New Roman"/>
          <w:sz w:val="28"/>
          <w:szCs w:val="28"/>
        </w:rPr>
        <w:t>ащиту населённых пунктов, в период паводка, обеспечивают защитные дамбы. На территории Арбатского сельсовета имеется 3 ГТС;</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О</w:t>
      </w:r>
      <w:r w:rsidRPr="00DA4822">
        <w:rPr>
          <w:rFonts w:ascii="Times New Roman" w:hAnsi="Times New Roman" w:cs="Times New Roman"/>
          <w:sz w:val="28"/>
          <w:szCs w:val="28"/>
        </w:rPr>
        <w:t>борудование пляжей на реках находящихся на территории Арбатского сельсовета невозможно из-за быстрого течения (2–6м/сек), постоянно меняющегося уровня воды и строения дна;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Для защиты населения от наводнения администрацией Арбатского сельсовета разработан план, в котором определены маршруты, способы эвакуации населения из зон подтопления, места размещения эвакуируемого населения, утвержден состав сил и средств поселенческого звена. При необходимости привлекаются силы и средства Таштыпского районного звена ТП РСЧС РХ, ТП РСЧС Республики Хакасия.  </w:t>
      </w:r>
    </w:p>
    <w:p w:rsidR="00FF2981" w:rsidRDefault="00FF2981" w:rsidP="00FF2981">
      <w:pPr>
        <w:pStyle w:val="Standard"/>
        <w:jc w:val="both"/>
        <w:rPr>
          <w:rFonts w:ascii="Times New Roman" w:hAnsi="Times New Roman" w:cs="Times New Roman"/>
          <w:b/>
          <w:bCs/>
          <w:sz w:val="28"/>
          <w:szCs w:val="28"/>
        </w:rPr>
      </w:pP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При пожарах:</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В</w:t>
      </w:r>
      <w:r w:rsidRPr="00DA4822">
        <w:rPr>
          <w:rFonts w:ascii="Times New Roman" w:hAnsi="Times New Roman" w:cs="Times New Roman"/>
          <w:sz w:val="28"/>
          <w:szCs w:val="28"/>
        </w:rPr>
        <w:t xml:space="preserve"> весенний и осенний периоды определенную угрозу могут представлять лесные  пожары, так как лесные массивы располагаются в непосредственной близости от села. При возникновении крупных лесных пожаров возможно нарушение условий жизнедеятельности до 150 человек, что соответствует ЧС муниципального уровня. Ликвидация лесных пожаров осуществляется согласно оперативных планов привлечения сил и средств, при необходимости запрашиваются дополнительные силы и средства ГУ МЧС РФ по РХ;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4822">
        <w:rPr>
          <w:rFonts w:ascii="Times New Roman" w:hAnsi="Times New Roman" w:cs="Times New Roman"/>
          <w:sz w:val="28"/>
          <w:szCs w:val="28"/>
        </w:rPr>
        <w:t>Пожары опасны для жилого сектора, так как 96% построек построены из  дерева.  Пожары в жилом секторе  в основном локального характера, могут и перейти на муниципальный уровень при наличии сильного ветра. Ликвидацией пожаров привлекаются собственники строений, добровольные пожарные дружинники, пожарная часть ПЧ-65, силы и средства Таштыпского районного звена ТП РСЧС РХ.</w:t>
      </w:r>
    </w:p>
    <w:p w:rsidR="00FF2981" w:rsidRDefault="00FF2981" w:rsidP="00FF2981">
      <w:pPr>
        <w:pStyle w:val="Standard"/>
        <w:jc w:val="both"/>
        <w:rPr>
          <w:rFonts w:ascii="Times New Roman" w:hAnsi="Times New Roman" w:cs="Times New Roman"/>
          <w:b/>
          <w:bCs/>
          <w:sz w:val="28"/>
          <w:szCs w:val="28"/>
        </w:rPr>
      </w:pPr>
    </w:p>
    <w:p w:rsidR="00AB7F1B" w:rsidRDefault="00AB7F1B" w:rsidP="00FF2981">
      <w:pPr>
        <w:pStyle w:val="Standard"/>
        <w:jc w:val="both"/>
        <w:rPr>
          <w:rFonts w:ascii="Times New Roman" w:hAnsi="Times New Roman" w:cs="Times New Roman"/>
          <w:b/>
          <w:bCs/>
          <w:sz w:val="28"/>
          <w:szCs w:val="28"/>
        </w:rPr>
      </w:pP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lastRenderedPageBreak/>
        <w:t>При землетрясениях:</w:t>
      </w:r>
    </w:p>
    <w:p w:rsidR="00FF2981" w:rsidRDefault="00FF2981" w:rsidP="00FF2981">
      <w:pPr>
        <w:pStyle w:val="Textbodyindent"/>
        <w:rPr>
          <w:rFonts w:ascii="Times New Roman" w:hAnsi="Times New Roman" w:cs="Times New Roman"/>
        </w:rPr>
      </w:pPr>
      <w:r w:rsidRPr="00DA4822">
        <w:rPr>
          <w:rFonts w:ascii="Times New Roman" w:hAnsi="Times New Roman" w:cs="Times New Roman"/>
        </w:rPr>
        <w:t xml:space="preserve">      </w:t>
      </w:r>
    </w:p>
    <w:p w:rsidR="00FF2981" w:rsidRPr="00DA4822" w:rsidRDefault="00FF2981" w:rsidP="00FF2981">
      <w:pPr>
        <w:pStyle w:val="Textbodyindent"/>
        <w:rPr>
          <w:rFonts w:ascii="Times New Roman" w:hAnsi="Times New Roman" w:cs="Times New Roman"/>
        </w:rPr>
      </w:pPr>
      <w:r>
        <w:rPr>
          <w:rFonts w:ascii="Times New Roman" w:hAnsi="Times New Roman" w:cs="Times New Roman"/>
        </w:rPr>
        <w:t xml:space="preserve">       </w:t>
      </w:r>
      <w:r w:rsidRPr="00DA4822">
        <w:rPr>
          <w:rFonts w:ascii="Times New Roman" w:hAnsi="Times New Roman" w:cs="Times New Roman"/>
        </w:rPr>
        <w:t>Сейсмическая обстановка, прогнозируемая на территории Арбатского сельсовета.  В 80 км зоне  южнее Саяно-Шушенской ГЭС.</w:t>
      </w:r>
    </w:p>
    <w:p w:rsidR="00FF2981" w:rsidRPr="00DA4822" w:rsidRDefault="00FF2981" w:rsidP="00FF2981">
      <w:pPr>
        <w:pStyle w:val="Standard"/>
        <w:jc w:val="both"/>
        <w:rPr>
          <w:rFonts w:ascii="Times New Roman" w:hAnsi="Times New Roman" w:cs="Times New Roman"/>
          <w:sz w:val="28"/>
          <w:szCs w:val="28"/>
        </w:rPr>
      </w:pPr>
      <w:r w:rsidRPr="003639D2">
        <w:rPr>
          <w:rFonts w:ascii="Times New Roman" w:hAnsi="Times New Roman" w:cs="Times New Roman"/>
          <w:b/>
          <w:sz w:val="28"/>
          <w:szCs w:val="28"/>
        </w:rPr>
        <w:t xml:space="preserve">            1.</w:t>
      </w:r>
      <w:r w:rsidRPr="00DA4822">
        <w:rPr>
          <w:rFonts w:ascii="Times New Roman" w:hAnsi="Times New Roman" w:cs="Times New Roman"/>
          <w:sz w:val="28"/>
          <w:szCs w:val="28"/>
        </w:rPr>
        <w:t xml:space="preserve"> Наибольшая магнитуда 4 единиц интенсивность  землетрясения возможна в  населенных пунктах:  Арбаты, Малые Арбаты, Большие Арбаты.            </w:t>
      </w:r>
    </w:p>
    <w:p w:rsidR="00FF2981" w:rsidRPr="00DA4822" w:rsidRDefault="00FF2981" w:rsidP="00FF2981">
      <w:pPr>
        <w:pStyle w:val="Standard"/>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3639D2">
        <w:rPr>
          <w:rFonts w:ascii="Times New Roman" w:hAnsi="Times New Roman" w:cs="Times New Roman"/>
          <w:b/>
          <w:sz w:val="28"/>
          <w:szCs w:val="28"/>
        </w:rPr>
        <w:t>2.</w:t>
      </w:r>
      <w:r w:rsidRPr="00DA4822">
        <w:rPr>
          <w:rFonts w:ascii="Times New Roman" w:hAnsi="Times New Roman" w:cs="Times New Roman"/>
          <w:sz w:val="28"/>
          <w:szCs w:val="28"/>
        </w:rPr>
        <w:t>В южной прогностической зоне (к югу от хребта Западного Саяна) возможны землетрясения на территории республики Тыва и Алтай с магнитудой от 4 до 5 единиц. Ближайшими территориями республики являются Таштыпский и Бейский районы. В зависимости от магнитуды интенсивность землетрясения в населенных пунктах Арбаты, Малые Арбаты, Большие Арбаты составить 2,5 – 3 балла.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Таким образом, исходя из прогноза возможной сейсмической обстановки, можно сделать следующие выводы. При возникновении землетрясений в центральных и южных районах Красноярского края, а также в республиках Тыва и Алтай с магнитудой от 4 до 5 единиц по шкале Рихтера на территории Таштыпского сельсовета  интенсивность магнитуды может составить  - не более 3,5 -  4  баллов.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Данные землетрясения не вызовут каких-либо серьёзных последствий для Таштыпского района, повреждение зданий и сооружений не прогнозируется. Вместе с тем, не исключается повреждение отдельных участков подземных коммуникаций (водо-, теплоснабжения и канализаций), возможны обвалы и оползни.</w:t>
      </w:r>
    </w:p>
    <w:p w:rsidR="00FF2981" w:rsidRPr="00DA4822" w:rsidRDefault="00FF2981" w:rsidP="00FF2981">
      <w:pPr>
        <w:pStyle w:val="Standard"/>
        <w:ind w:firstLine="708"/>
        <w:jc w:val="both"/>
        <w:rPr>
          <w:rFonts w:ascii="Times New Roman" w:hAnsi="Times New Roman" w:cs="Times New Roman"/>
          <w:sz w:val="28"/>
          <w:szCs w:val="28"/>
        </w:rPr>
      </w:pPr>
      <w:r w:rsidRPr="00DA4822">
        <w:rPr>
          <w:rFonts w:ascii="Times New Roman" w:hAnsi="Times New Roman" w:cs="Times New Roman"/>
          <w:sz w:val="28"/>
          <w:szCs w:val="28"/>
        </w:rPr>
        <w:t>При сейсмической обстановке – максимальная магнитуда может составлять 6 баллов на всей территории Арбатского  сельсовета.</w:t>
      </w:r>
    </w:p>
    <w:p w:rsidR="00FF2981" w:rsidRPr="00DA4822" w:rsidRDefault="00FF2981" w:rsidP="00FF2981">
      <w:pPr>
        <w:pStyle w:val="Standard"/>
        <w:ind w:firstLine="708"/>
        <w:jc w:val="both"/>
        <w:rPr>
          <w:rFonts w:ascii="Times New Roman" w:hAnsi="Times New Roman" w:cs="Times New Roman"/>
          <w:sz w:val="28"/>
          <w:szCs w:val="28"/>
        </w:rPr>
      </w:pPr>
      <w:r w:rsidRPr="00DA4822">
        <w:rPr>
          <w:rFonts w:ascii="Times New Roman" w:hAnsi="Times New Roman" w:cs="Times New Roman"/>
          <w:sz w:val="28"/>
          <w:szCs w:val="28"/>
        </w:rPr>
        <w:t>Для ликвидации последствий землетрясения привлекаются силы и средства Арбатского поселенческого звена ТП РСЧС РХ, Таштыпского районного звена ТП РСЧС РХ, ТП РСЧС Республики Хакасия.</w:t>
      </w:r>
    </w:p>
    <w:p w:rsidR="00FF2981" w:rsidRPr="00DA4822"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r w:rsidRPr="0056165C">
        <w:rPr>
          <w:rFonts w:ascii="Times New Roman" w:hAnsi="Times New Roman" w:cs="Times New Roman"/>
          <w:b/>
          <w:sz w:val="28"/>
          <w:szCs w:val="28"/>
        </w:rPr>
        <w:t>1.8 Предстоящие мероприятия РСЧС</w:t>
      </w:r>
    </w:p>
    <w:p w:rsidR="00FF2981" w:rsidRDefault="00FF2981" w:rsidP="00FF2981">
      <w:pPr>
        <w:pStyle w:val="Standard"/>
        <w:jc w:val="both"/>
        <w:rPr>
          <w:rFonts w:ascii="Times New Roman" w:hAnsi="Times New Roman" w:cs="Times New Roman"/>
          <w:sz w:val="28"/>
          <w:szCs w:val="28"/>
        </w:rPr>
      </w:pPr>
    </w:p>
    <w:p w:rsidR="00FF2981" w:rsidRPr="0056165C" w:rsidRDefault="00FF2981" w:rsidP="00FF2981">
      <w:pPr>
        <w:pStyle w:val="Standard"/>
        <w:jc w:val="both"/>
        <w:rPr>
          <w:rFonts w:ascii="Times New Roman" w:hAnsi="Times New Roman" w:cs="Times New Roman"/>
          <w:sz w:val="28"/>
          <w:szCs w:val="28"/>
        </w:rPr>
      </w:pPr>
      <w:r w:rsidRPr="0056165C">
        <w:rPr>
          <w:rFonts w:ascii="Times New Roman" w:hAnsi="Times New Roman" w:cs="Times New Roman"/>
          <w:sz w:val="28"/>
          <w:szCs w:val="28"/>
        </w:rPr>
        <w:t>Предстоящие мероприятия РСЧС</w:t>
      </w:r>
      <w:r>
        <w:rPr>
          <w:rFonts w:ascii="Times New Roman" w:hAnsi="Times New Roman" w:cs="Times New Roman"/>
          <w:sz w:val="28"/>
          <w:szCs w:val="28"/>
        </w:rPr>
        <w:t xml:space="preserve"> </w:t>
      </w:r>
      <w:r w:rsidRPr="0056165C">
        <w:rPr>
          <w:rFonts w:ascii="Times New Roman" w:hAnsi="Times New Roman" w:cs="Times New Roman"/>
          <w:sz w:val="28"/>
          <w:szCs w:val="28"/>
        </w:rPr>
        <w:t>и их ориентировочный объем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и культурных ценностей, а также проведения АСДНР при их возникновении и другие особенности территории, влияющие на выполнение этих мероприятий.</w:t>
      </w:r>
    </w:p>
    <w:p w:rsidR="00FF2981" w:rsidRPr="0056165C"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AB7F1B"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p>
    <w:p w:rsidR="00FF2981" w:rsidRPr="00AA21D1"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6165C">
        <w:rPr>
          <w:rFonts w:ascii="Times New Roman" w:hAnsi="Times New Roman" w:cs="Times New Roman"/>
          <w:b/>
          <w:sz w:val="28"/>
          <w:szCs w:val="28"/>
        </w:rPr>
        <w:t>1.9 Расчеты на перевозку эвакуируемого населения</w:t>
      </w:r>
      <w:r w:rsidRPr="0056165C">
        <w:rPr>
          <w:rFonts w:ascii="Times New Roman" w:hAnsi="Times New Roman" w:cs="Times New Roman"/>
          <w:sz w:val="28"/>
          <w:szCs w:val="28"/>
        </w:rPr>
        <w:t>.</w:t>
      </w:r>
    </w:p>
    <w:p w:rsidR="00FF2981" w:rsidRPr="0056165C"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Pr="0056165C">
        <w:rPr>
          <w:rFonts w:ascii="Times New Roman" w:hAnsi="Times New Roman" w:cs="Times New Roman"/>
          <w:sz w:val="28"/>
          <w:szCs w:val="28"/>
        </w:rPr>
        <w:t xml:space="preserve">Для перевозки эвакуируемого населения   создана автомобильная колонна для перевозки населения из зоны чрезвычайной ситуации.  </w:t>
      </w:r>
    </w:p>
    <w:p w:rsidR="00FF2981" w:rsidRDefault="00FF2981" w:rsidP="00FF2981">
      <w:pPr>
        <w:pStyle w:val="Standard"/>
        <w:jc w:val="both"/>
        <w:rPr>
          <w:rFonts w:ascii="Times New Roman" w:hAnsi="Times New Roman" w:cs="Times New Roman"/>
          <w:bCs/>
          <w:sz w:val="28"/>
          <w:szCs w:val="28"/>
        </w:rPr>
      </w:pPr>
      <w:r w:rsidRPr="0056165C">
        <w:rPr>
          <w:rFonts w:ascii="Times New Roman" w:hAnsi="Times New Roman" w:cs="Times New Roman"/>
          <w:sz w:val="28"/>
          <w:szCs w:val="28"/>
        </w:rPr>
        <w:t xml:space="preserve"> </w:t>
      </w:r>
      <w:r w:rsidRPr="0056165C">
        <w:rPr>
          <w:rFonts w:ascii="Times New Roman" w:hAnsi="Times New Roman" w:cs="Times New Roman"/>
          <w:bCs/>
          <w:sz w:val="28"/>
          <w:szCs w:val="28"/>
        </w:rPr>
        <w:t>Расчеты перевозки эвакуируемого населения</w:t>
      </w:r>
      <w:r>
        <w:rPr>
          <w:rFonts w:ascii="Times New Roman" w:hAnsi="Times New Roman" w:cs="Times New Roman"/>
          <w:bCs/>
          <w:sz w:val="28"/>
          <w:szCs w:val="28"/>
        </w:rPr>
        <w:t xml:space="preserve"> приведены в таблице 1.9.                          </w:t>
      </w:r>
    </w:p>
    <w:p w:rsidR="00FF2981" w:rsidRDefault="00FF2981" w:rsidP="00FF2981">
      <w:pPr>
        <w:pStyle w:val="Standard"/>
        <w:jc w:val="both"/>
        <w:rPr>
          <w:rFonts w:ascii="Times New Roman" w:hAnsi="Times New Roman" w:cs="Times New Roman"/>
          <w:bCs/>
          <w:sz w:val="28"/>
          <w:szCs w:val="28"/>
        </w:rPr>
      </w:pPr>
    </w:p>
    <w:p w:rsidR="00FF2981" w:rsidRPr="00AA21D1" w:rsidRDefault="00FF2981" w:rsidP="00FF2981">
      <w:pPr>
        <w:pStyle w:val="Standard"/>
        <w:jc w:val="both"/>
        <w:rPr>
          <w:rFonts w:ascii="Times New Roman" w:hAnsi="Times New Roman" w:cs="Times New Roman"/>
          <w:bCs/>
          <w:sz w:val="28"/>
          <w:szCs w:val="28"/>
        </w:rPr>
      </w:pPr>
      <w:r>
        <w:rPr>
          <w:rFonts w:ascii="Times New Roman" w:hAnsi="Times New Roman" w:cs="Times New Roman"/>
          <w:bCs/>
          <w:sz w:val="28"/>
          <w:szCs w:val="28"/>
        </w:rPr>
        <w:t xml:space="preserve">                                                                                                  Таблица 1.9</w:t>
      </w:r>
    </w:p>
    <w:tbl>
      <w:tblPr>
        <w:tblW w:w="10156" w:type="dxa"/>
        <w:tblInd w:w="-796" w:type="dxa"/>
        <w:tblLayout w:type="fixed"/>
        <w:tblCellMar>
          <w:left w:w="10" w:type="dxa"/>
          <w:right w:w="10" w:type="dxa"/>
        </w:tblCellMar>
        <w:tblLook w:val="04A0" w:firstRow="1" w:lastRow="0" w:firstColumn="1" w:lastColumn="0" w:noHBand="0" w:noVBand="1"/>
      </w:tblPr>
      <w:tblGrid>
        <w:gridCol w:w="1531"/>
        <w:gridCol w:w="2581"/>
        <w:gridCol w:w="3260"/>
        <w:gridCol w:w="2784"/>
      </w:tblGrid>
      <w:tr w:rsidR="00FF2981" w:rsidRPr="0056165C" w:rsidTr="00735B0E">
        <w:trPr>
          <w:trHeight w:val="343"/>
        </w:trPr>
        <w:tc>
          <w:tcPr>
            <w:tcW w:w="15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p>
        </w:tc>
        <w:tc>
          <w:tcPr>
            <w:tcW w:w="25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Марка автомобиля</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Количество единиц транспортных средств</w:t>
            </w:r>
          </w:p>
        </w:tc>
        <w:tc>
          <w:tcPr>
            <w:tcW w:w="27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Количество пассажирских мест</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ПАЗ – 3253-70</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27</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2</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ЗИЛ- 131</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31</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ГАЗ-322121</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12</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Итого:</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70</w:t>
            </w:r>
          </w:p>
        </w:tc>
      </w:tr>
    </w:tbl>
    <w:p w:rsidR="00FF2981" w:rsidRPr="0056165C" w:rsidRDefault="00FF2981" w:rsidP="00FF2981">
      <w:pPr>
        <w:pStyle w:val="Standard"/>
        <w:jc w:val="both"/>
        <w:rPr>
          <w:rFonts w:ascii="Times New Roman" w:hAnsi="Times New Roman" w:cs="Times New Roman"/>
          <w:b/>
          <w:bCs/>
          <w:sz w:val="28"/>
          <w:szCs w:val="28"/>
        </w:rPr>
      </w:pPr>
    </w:p>
    <w:p w:rsidR="00FF2981" w:rsidRPr="0056165C" w:rsidRDefault="00FF2981" w:rsidP="00FF2981">
      <w:pPr>
        <w:ind w:firstLine="720"/>
        <w:jc w:val="center"/>
        <w:rPr>
          <w:b/>
          <w:color w:val="000000"/>
          <w:sz w:val="28"/>
          <w:szCs w:val="28"/>
        </w:rPr>
      </w:pPr>
    </w:p>
    <w:p w:rsidR="00FF2981" w:rsidRPr="004C1B1F" w:rsidRDefault="00FF2981" w:rsidP="00FF2981">
      <w:pPr>
        <w:pStyle w:val="Standard"/>
        <w:jc w:val="both"/>
        <w:rPr>
          <w:rFonts w:ascii="Times New Roman" w:hAnsi="Times New Roman" w:cs="Times New Roman"/>
          <w:b/>
          <w:bCs/>
          <w:sz w:val="24"/>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Pr="0056165C" w:rsidRDefault="00FF2981" w:rsidP="00FF2981">
      <w:pPr>
        <w:pStyle w:val="Standard"/>
        <w:jc w:val="center"/>
        <w:rPr>
          <w:rFonts w:ascii="Times New Roman" w:hAnsi="Times New Roman" w:cs="Times New Roman"/>
          <w:b/>
          <w:bCs/>
          <w:sz w:val="32"/>
          <w:szCs w:val="32"/>
        </w:rPr>
      </w:pPr>
      <w:r w:rsidRPr="0056165C">
        <w:rPr>
          <w:rFonts w:ascii="Times New Roman" w:hAnsi="Times New Roman" w:cs="Times New Roman"/>
          <w:b/>
          <w:bCs/>
          <w:sz w:val="32"/>
          <w:szCs w:val="32"/>
        </w:rPr>
        <w:lastRenderedPageBreak/>
        <w:t xml:space="preserve">Раздел </w:t>
      </w:r>
      <w:r w:rsidRPr="0056165C">
        <w:rPr>
          <w:rFonts w:ascii="Times New Roman" w:hAnsi="Times New Roman" w:cs="Times New Roman"/>
          <w:b/>
          <w:bCs/>
          <w:sz w:val="32"/>
          <w:szCs w:val="32"/>
          <w:lang w:val="en-US"/>
        </w:rPr>
        <w:t>II</w:t>
      </w:r>
      <w:r w:rsidRPr="0056165C">
        <w:rPr>
          <w:rFonts w:ascii="Times New Roman" w:hAnsi="Times New Roman" w:cs="Times New Roman"/>
          <w:b/>
          <w:bCs/>
          <w:sz w:val="32"/>
          <w:szCs w:val="32"/>
        </w:rPr>
        <w:t>.</w:t>
      </w:r>
    </w:p>
    <w:p w:rsidR="00FF2981" w:rsidRPr="0056165C" w:rsidRDefault="00FF2981" w:rsidP="00FF2981">
      <w:pPr>
        <w:pStyle w:val="Standard"/>
        <w:jc w:val="center"/>
        <w:rPr>
          <w:rFonts w:ascii="Times New Roman" w:hAnsi="Times New Roman" w:cs="Times New Roman"/>
          <w:sz w:val="28"/>
          <w:szCs w:val="28"/>
        </w:rPr>
      </w:pPr>
      <w:r w:rsidRPr="0056165C">
        <w:rPr>
          <w:rFonts w:ascii="Times New Roman" w:hAnsi="Times New Roman" w:cs="Times New Roman"/>
          <w:b/>
          <w:bCs/>
          <w:sz w:val="28"/>
          <w:szCs w:val="28"/>
        </w:rPr>
        <w:t>Мероприятия при угрозе и возникновении крупных производственных аварий, катастроф и стихийных бедствий</w:t>
      </w:r>
    </w:p>
    <w:p w:rsidR="00FF2981" w:rsidRDefault="00FF2981" w:rsidP="00FF2981">
      <w:pPr>
        <w:pStyle w:val="Standard"/>
        <w:jc w:val="both"/>
        <w:rPr>
          <w:rFonts w:ascii="Times New Roman" w:hAnsi="Times New Roman" w:cs="Times New Roman"/>
          <w:b/>
          <w:bCs/>
          <w:sz w:val="24"/>
        </w:rPr>
      </w:pPr>
    </w:p>
    <w:p w:rsidR="00FF2981" w:rsidRPr="0056165C" w:rsidRDefault="00FF2981" w:rsidP="00FF2981">
      <w:pPr>
        <w:pStyle w:val="Standard"/>
        <w:jc w:val="both"/>
        <w:rPr>
          <w:rFonts w:ascii="Times New Roman" w:hAnsi="Times New Roman" w:cs="Times New Roman"/>
          <w:b/>
          <w:bCs/>
          <w:sz w:val="28"/>
          <w:szCs w:val="28"/>
        </w:rPr>
      </w:pPr>
      <w:r w:rsidRPr="0056165C">
        <w:rPr>
          <w:rFonts w:ascii="Times New Roman" w:hAnsi="Times New Roman" w:cs="Times New Roman"/>
          <w:b/>
          <w:bCs/>
          <w:sz w:val="28"/>
          <w:szCs w:val="28"/>
        </w:rPr>
        <w:t>Подраздел 1. Мероприятия, проводимые при угрозе возникновения крупных производственных аварий, катастроф и стихийных бедствий (режим повышенной готовности)</w:t>
      </w:r>
    </w:p>
    <w:p w:rsidR="00FF2981" w:rsidRDefault="00FF2981" w:rsidP="00FF2981">
      <w:pPr>
        <w:pStyle w:val="Standard"/>
        <w:jc w:val="both"/>
        <w:rPr>
          <w:rFonts w:ascii="Times New Roman" w:hAnsi="Times New Roman" w:cs="Times New Roman"/>
          <w:b/>
          <w:sz w:val="28"/>
          <w:szCs w:val="28"/>
        </w:rPr>
      </w:pPr>
    </w:p>
    <w:p w:rsidR="00FF2981" w:rsidRPr="003F511C" w:rsidRDefault="00FF2981" w:rsidP="00FF2981">
      <w:pPr>
        <w:pStyle w:val="Standard"/>
        <w:jc w:val="both"/>
        <w:rPr>
          <w:rFonts w:ascii="Times New Roman" w:hAnsi="Times New Roman" w:cs="Times New Roman"/>
          <w:b/>
          <w:sz w:val="28"/>
          <w:szCs w:val="28"/>
        </w:rPr>
      </w:pPr>
      <w:r w:rsidRPr="003F511C">
        <w:rPr>
          <w:rFonts w:ascii="Times New Roman" w:hAnsi="Times New Roman" w:cs="Times New Roman"/>
          <w:b/>
          <w:sz w:val="28"/>
          <w:szCs w:val="28"/>
        </w:rPr>
        <w:t>1.1</w:t>
      </w:r>
      <w:r w:rsidRPr="00ED2D0D">
        <w:rPr>
          <w:rFonts w:ascii="Times New Roman" w:hAnsi="Times New Roman" w:cs="Times New Roman"/>
          <w:b/>
          <w:sz w:val="28"/>
          <w:szCs w:val="28"/>
        </w:rPr>
        <w:t xml:space="preserve">. </w:t>
      </w:r>
      <w:r w:rsidRPr="00ED2D0D">
        <w:rPr>
          <w:rFonts w:ascii="Times New Roman" w:hAnsi="Times New Roman" w:cs="Times New Roman"/>
          <w:b/>
          <w:iCs/>
          <w:sz w:val="28"/>
          <w:szCs w:val="28"/>
        </w:rPr>
        <w:t>Общие мероприятия:</w:t>
      </w:r>
    </w:p>
    <w:p w:rsidR="00FF2981" w:rsidRPr="0056165C" w:rsidRDefault="00FF2981" w:rsidP="00FF2981">
      <w:pPr>
        <w:pStyle w:val="Standard"/>
        <w:rPr>
          <w:rFonts w:ascii="Times New Roman" w:hAnsi="Times New Roman" w:cs="Times New Roman"/>
          <w:sz w:val="28"/>
          <w:szCs w:val="28"/>
        </w:rPr>
      </w:pPr>
      <w:r w:rsidRPr="003F511C">
        <w:rPr>
          <w:rFonts w:ascii="Times New Roman" w:hAnsi="Times New Roman" w:cs="Times New Roman"/>
          <w:b/>
          <w:sz w:val="28"/>
          <w:szCs w:val="28"/>
        </w:rPr>
        <w:t>- в теч</w:t>
      </w:r>
      <w:r>
        <w:rPr>
          <w:rFonts w:ascii="Times New Roman" w:hAnsi="Times New Roman" w:cs="Times New Roman"/>
          <w:b/>
          <w:sz w:val="28"/>
          <w:szCs w:val="28"/>
        </w:rPr>
        <w:t xml:space="preserve">ении </w:t>
      </w:r>
      <w:r w:rsidR="00281376">
        <w:rPr>
          <w:rFonts w:ascii="Times New Roman" w:hAnsi="Times New Roman" w:cs="Times New Roman"/>
          <w:sz w:val="28"/>
          <w:szCs w:val="28"/>
          <w:u w:val="single"/>
        </w:rPr>
        <w:t>Ч+ 1.30</w:t>
      </w:r>
      <w:r>
        <w:rPr>
          <w:rFonts w:ascii="Times New Roman" w:hAnsi="Times New Roman" w:cs="Times New Roman"/>
          <w:sz w:val="28"/>
          <w:szCs w:val="28"/>
        </w:rPr>
        <w:t xml:space="preserve"> </w:t>
      </w:r>
      <w:r w:rsidRPr="003F511C">
        <w:rPr>
          <w:rFonts w:ascii="Times New Roman" w:hAnsi="Times New Roman" w:cs="Times New Roman"/>
          <w:sz w:val="28"/>
          <w:szCs w:val="28"/>
        </w:rPr>
        <w:t>осуществляется</w:t>
      </w:r>
      <w:r w:rsidRPr="0056165C">
        <w:rPr>
          <w:rFonts w:ascii="Times New Roman" w:hAnsi="Times New Roman" w:cs="Times New Roman"/>
          <w:sz w:val="28"/>
          <w:szCs w:val="28"/>
        </w:rPr>
        <w:t xml:space="preserve"> сбор руковод</w:t>
      </w:r>
      <w:r>
        <w:rPr>
          <w:rFonts w:ascii="Times New Roman" w:hAnsi="Times New Roman" w:cs="Times New Roman"/>
          <w:sz w:val="28"/>
          <w:szCs w:val="28"/>
        </w:rPr>
        <w:t>ящего состава и формирований РСЧС.</w:t>
      </w:r>
    </w:p>
    <w:p w:rsidR="00FF2981" w:rsidRPr="0056165C" w:rsidRDefault="00281376"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w:t>
      </w:r>
      <w:r>
        <w:rPr>
          <w:rFonts w:ascii="Times New Roman" w:hAnsi="Times New Roman" w:cs="Times New Roman"/>
          <w:sz w:val="28"/>
          <w:szCs w:val="28"/>
          <w:u w:val="single"/>
        </w:rPr>
        <w:t>1.30</w:t>
      </w:r>
      <w:r>
        <w:rPr>
          <w:rFonts w:ascii="Times New Roman" w:hAnsi="Times New Roman" w:cs="Times New Roman"/>
          <w:sz w:val="28"/>
          <w:szCs w:val="28"/>
        </w:rPr>
        <w:t xml:space="preserve"> </w:t>
      </w:r>
      <w:r w:rsidR="00FF2981" w:rsidRPr="0056165C">
        <w:rPr>
          <w:rFonts w:ascii="Times New Roman" w:hAnsi="Times New Roman" w:cs="Times New Roman"/>
          <w:sz w:val="28"/>
          <w:szCs w:val="28"/>
        </w:rPr>
        <w:t xml:space="preserve">  организуется прогнозирование возможной обстановки, готовятся </w:t>
      </w:r>
      <w:r w:rsidR="00FF2981">
        <w:rPr>
          <w:rFonts w:ascii="Times New Roman" w:hAnsi="Times New Roman" w:cs="Times New Roman"/>
          <w:sz w:val="28"/>
          <w:szCs w:val="28"/>
        </w:rPr>
        <w:t>тексты для оповещения населения.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w:t>
      </w:r>
      <w:r w:rsidR="00281376">
        <w:rPr>
          <w:rFonts w:ascii="Times New Roman" w:hAnsi="Times New Roman" w:cs="Times New Roman"/>
          <w:sz w:val="28"/>
          <w:szCs w:val="28"/>
          <w:u w:val="single"/>
        </w:rPr>
        <w:t>1.30</w:t>
      </w:r>
      <w:r w:rsidR="00281376">
        <w:rPr>
          <w:rFonts w:ascii="Times New Roman" w:hAnsi="Times New Roman" w:cs="Times New Roman"/>
          <w:sz w:val="28"/>
          <w:szCs w:val="28"/>
        </w:rPr>
        <w:t xml:space="preserve"> </w:t>
      </w:r>
      <w:r w:rsidRPr="0056165C">
        <w:rPr>
          <w:rFonts w:ascii="Times New Roman" w:hAnsi="Times New Roman" w:cs="Times New Roman"/>
          <w:sz w:val="28"/>
          <w:szCs w:val="28"/>
        </w:rPr>
        <w:t xml:space="preserve"> проверяется готовность техниче</w:t>
      </w:r>
      <w:r>
        <w:rPr>
          <w:rFonts w:ascii="Times New Roman" w:hAnsi="Times New Roman" w:cs="Times New Roman"/>
          <w:sz w:val="28"/>
          <w:szCs w:val="28"/>
        </w:rPr>
        <w:t>ских средств связи и оповещения.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3F511C">
        <w:rPr>
          <w:rFonts w:ascii="Times New Roman" w:hAnsi="Times New Roman" w:cs="Times New Roman"/>
          <w:b/>
          <w:sz w:val="28"/>
          <w:szCs w:val="28"/>
        </w:rPr>
        <w:t xml:space="preserve"> </w:t>
      </w:r>
      <w:r w:rsidRPr="0056165C">
        <w:rPr>
          <w:rFonts w:ascii="Times New Roman" w:hAnsi="Times New Roman" w:cs="Times New Roman"/>
          <w:sz w:val="28"/>
          <w:szCs w:val="28"/>
        </w:rPr>
        <w:t>уто</w:t>
      </w:r>
      <w:r>
        <w:rPr>
          <w:rFonts w:ascii="Times New Roman" w:hAnsi="Times New Roman" w:cs="Times New Roman"/>
          <w:sz w:val="28"/>
          <w:szCs w:val="28"/>
        </w:rPr>
        <w:t>чняется план действий по предупреждению и ликвидации чрезвычайных ситуаций.</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56165C">
        <w:rPr>
          <w:rFonts w:ascii="Times New Roman" w:hAnsi="Times New Roman" w:cs="Times New Roman"/>
          <w:sz w:val="28"/>
          <w:szCs w:val="28"/>
        </w:rPr>
        <w:t>в угрожаемый район выезжае</w:t>
      </w:r>
      <w:r>
        <w:rPr>
          <w:rFonts w:ascii="Times New Roman" w:hAnsi="Times New Roman" w:cs="Times New Roman"/>
          <w:sz w:val="28"/>
          <w:szCs w:val="28"/>
        </w:rPr>
        <w:t>т оперативная группа.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56165C">
        <w:rPr>
          <w:rFonts w:ascii="Times New Roman" w:hAnsi="Times New Roman" w:cs="Times New Roman"/>
          <w:sz w:val="28"/>
          <w:szCs w:val="28"/>
        </w:rPr>
        <w:t xml:space="preserve"> устанавливается круглосуточное дежурство руководящего</w:t>
      </w:r>
    </w:p>
    <w:p w:rsidR="00FF2981" w:rsidRPr="0056165C" w:rsidRDefault="00FF2981" w:rsidP="00FF2981">
      <w:pPr>
        <w:pStyle w:val="Standard"/>
        <w:rPr>
          <w:rFonts w:ascii="Times New Roman" w:hAnsi="Times New Roman" w:cs="Times New Roman"/>
          <w:sz w:val="28"/>
          <w:szCs w:val="28"/>
        </w:rPr>
      </w:pPr>
      <w:r w:rsidRPr="0056165C">
        <w:rPr>
          <w:rFonts w:ascii="Times New Roman" w:hAnsi="Times New Roman" w:cs="Times New Roman"/>
          <w:sz w:val="28"/>
          <w:szCs w:val="28"/>
        </w:rPr>
        <w:t>сос</w:t>
      </w:r>
      <w:r>
        <w:rPr>
          <w:rFonts w:ascii="Times New Roman" w:hAnsi="Times New Roman" w:cs="Times New Roman"/>
          <w:sz w:val="28"/>
          <w:szCs w:val="28"/>
        </w:rPr>
        <w:t>тава Арбатского сельсовета.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 xml:space="preserve"> уточняются вопр</w:t>
      </w:r>
      <w:r>
        <w:rPr>
          <w:rFonts w:ascii="Times New Roman" w:hAnsi="Times New Roman" w:cs="Times New Roman"/>
          <w:sz w:val="28"/>
          <w:szCs w:val="28"/>
        </w:rPr>
        <w:t>осы взаимодействия с отделом по ГО, ЧС и ПБ Таштыпского района.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56165C">
        <w:rPr>
          <w:rFonts w:ascii="Times New Roman" w:hAnsi="Times New Roman" w:cs="Times New Roman"/>
          <w:sz w:val="28"/>
          <w:szCs w:val="28"/>
        </w:rPr>
        <w:t xml:space="preserve"> уточняется порядок взаимодействия с предприятиями, обеспечивающими жизнедеятельность сельсовета,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 xml:space="preserve"> оповещается население (при необходимости),</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Pr>
          <w:rFonts w:ascii="Times New Roman" w:hAnsi="Times New Roman" w:cs="Times New Roman"/>
          <w:sz w:val="28"/>
          <w:szCs w:val="28"/>
        </w:rPr>
        <w:t>уточняется порядок эвакуации</w:t>
      </w:r>
      <w:r w:rsidRPr="0056165C">
        <w:rPr>
          <w:rFonts w:ascii="Times New Roman" w:hAnsi="Times New Roman" w:cs="Times New Roman"/>
          <w:sz w:val="28"/>
          <w:szCs w:val="28"/>
        </w:rPr>
        <w:t xml:space="preserve"> </w:t>
      </w:r>
      <w:r>
        <w:rPr>
          <w:rFonts w:ascii="Times New Roman" w:hAnsi="Times New Roman" w:cs="Times New Roman"/>
          <w:sz w:val="28"/>
          <w:szCs w:val="28"/>
        </w:rPr>
        <w:t>населения из угрожаемых районов.</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Pr>
          <w:rFonts w:ascii="Times New Roman" w:hAnsi="Times New Roman" w:cs="Times New Roman"/>
          <w:sz w:val="28"/>
          <w:szCs w:val="28"/>
        </w:rPr>
        <w:t xml:space="preserve">  уточняется порядок жизнеобеспечения</w:t>
      </w:r>
      <w:r w:rsidRPr="0056165C">
        <w:rPr>
          <w:rFonts w:ascii="Times New Roman" w:hAnsi="Times New Roman" w:cs="Times New Roman"/>
          <w:sz w:val="28"/>
          <w:szCs w:val="28"/>
        </w:rPr>
        <w:t xml:space="preserve"> временно эвакуирован</w:t>
      </w:r>
      <w:r w:rsidRPr="0056165C">
        <w:rPr>
          <w:rFonts w:ascii="Times New Roman" w:hAnsi="Times New Roman" w:cs="Times New Roman"/>
          <w:sz w:val="28"/>
          <w:szCs w:val="28"/>
        </w:rPr>
        <w:softHyphen/>
        <w:t>ного населения,</w:t>
      </w:r>
    </w:p>
    <w:p w:rsidR="00FF2981" w:rsidRDefault="00FF2981" w:rsidP="00FF2981">
      <w:pPr>
        <w:pStyle w:val="Standard"/>
        <w:jc w:val="both"/>
        <w:rPr>
          <w:rFonts w:ascii="Times New Roman" w:hAnsi="Times New Roman" w:cs="Times New Roman"/>
          <w:b/>
          <w:sz w:val="28"/>
          <w:szCs w:val="28"/>
        </w:rPr>
      </w:pPr>
    </w:p>
    <w:p w:rsidR="00FF2981" w:rsidRPr="007F128D" w:rsidRDefault="00FF2981" w:rsidP="00FF2981">
      <w:pPr>
        <w:pStyle w:val="Standard"/>
        <w:jc w:val="both"/>
        <w:rPr>
          <w:rFonts w:ascii="Times New Roman" w:hAnsi="Times New Roman" w:cs="Times New Roman"/>
          <w:b/>
          <w:sz w:val="28"/>
          <w:szCs w:val="28"/>
        </w:rPr>
      </w:pPr>
      <w:r w:rsidRPr="007F128D">
        <w:rPr>
          <w:rFonts w:ascii="Times New Roman" w:hAnsi="Times New Roman" w:cs="Times New Roman"/>
          <w:b/>
          <w:sz w:val="28"/>
          <w:szCs w:val="28"/>
        </w:rPr>
        <w:t>1.2</w:t>
      </w:r>
      <w:r w:rsidRPr="00ED2D0D">
        <w:rPr>
          <w:rFonts w:ascii="Times New Roman" w:hAnsi="Times New Roman" w:cs="Times New Roman"/>
          <w:b/>
          <w:sz w:val="28"/>
          <w:szCs w:val="28"/>
        </w:rPr>
        <w:t xml:space="preserve">.  </w:t>
      </w:r>
      <w:r w:rsidRPr="00ED2D0D">
        <w:rPr>
          <w:rFonts w:ascii="Times New Roman" w:hAnsi="Times New Roman" w:cs="Times New Roman"/>
          <w:b/>
          <w:iCs/>
          <w:sz w:val="28"/>
          <w:szCs w:val="28"/>
        </w:rPr>
        <w:t>При угрозе возникновения стихийных бедствий</w:t>
      </w:r>
      <w:r w:rsidRPr="00ED2D0D">
        <w:rPr>
          <w:rFonts w:ascii="Times New Roman" w:hAnsi="Times New Roman" w:cs="Times New Roman"/>
          <w:b/>
          <w:sz w:val="28"/>
          <w:szCs w:val="28"/>
        </w:rPr>
        <w:t>:</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56165C">
        <w:rPr>
          <w:rFonts w:ascii="Times New Roman" w:hAnsi="Times New Roman" w:cs="Times New Roman"/>
          <w:sz w:val="28"/>
          <w:szCs w:val="28"/>
        </w:rPr>
        <w:t xml:space="preserve"> организуется наблюдение и контроль за обстановкой в угрожаемом районе силами </w:t>
      </w:r>
      <w:r>
        <w:rPr>
          <w:rFonts w:ascii="Times New Roman" w:hAnsi="Times New Roman" w:cs="Times New Roman"/>
          <w:sz w:val="28"/>
          <w:szCs w:val="28"/>
        </w:rPr>
        <w:t xml:space="preserve">постов </w:t>
      </w:r>
      <w:r w:rsidRPr="0056165C">
        <w:rPr>
          <w:rFonts w:ascii="Times New Roman" w:hAnsi="Times New Roman" w:cs="Times New Roman"/>
          <w:sz w:val="28"/>
          <w:szCs w:val="28"/>
        </w:rPr>
        <w:t>наблюдения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усиливается аварийно-техническая служба</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ED2D0D">
        <w:rPr>
          <w:rFonts w:ascii="Times New Roman" w:hAnsi="Times New Roman" w:cs="Times New Roman"/>
          <w:b/>
          <w:sz w:val="28"/>
          <w:szCs w:val="28"/>
        </w:rPr>
        <w:t xml:space="preserve"> </w:t>
      </w:r>
      <w:r w:rsidRPr="0056165C">
        <w:rPr>
          <w:rFonts w:ascii="Times New Roman" w:hAnsi="Times New Roman" w:cs="Times New Roman"/>
          <w:sz w:val="28"/>
          <w:szCs w:val="28"/>
        </w:rPr>
        <w:t xml:space="preserve"> организуется дежурство руководящего состава</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определяются и приводятся в готовность дополнительные источники тепло и электроснабжения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приводятся в готовность внештатные ава</w:t>
      </w:r>
      <w:r>
        <w:rPr>
          <w:rFonts w:ascii="Times New Roman" w:hAnsi="Times New Roman" w:cs="Times New Roman"/>
          <w:sz w:val="28"/>
          <w:szCs w:val="28"/>
        </w:rPr>
        <w:t>рийно-спасательные формирования.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доводится информация об обстановке до населения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готовятся места для приёма и оказания медицинской помощи</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приводятся в готовность защитные сооружения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проводятся профилактические и противопожарные мероприятия, подготовительные мероприятия по повышению устойчивости функционирования и безаварийной остановки производств</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определяются запасы продовольствия и материально-технических средств</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lastRenderedPageBreak/>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 xml:space="preserve"> уточняется порядок и возможности отселения населения из неблагоприятных районов ( Малые Арбаты ул. Гагарина, ул. Новая, ул. Садовая, ул. Набережная).</w:t>
      </w:r>
    </w:p>
    <w:p w:rsidR="00FF2981" w:rsidRDefault="00FF2981" w:rsidP="00FF2981">
      <w:pPr>
        <w:pStyle w:val="Standard"/>
        <w:rPr>
          <w:rFonts w:ascii="Times New Roman" w:hAnsi="Times New Roman" w:cs="Times New Roman"/>
          <w:sz w:val="28"/>
          <w:szCs w:val="28"/>
        </w:rPr>
      </w:pPr>
    </w:p>
    <w:p w:rsidR="00FF2981" w:rsidRDefault="00FF2981" w:rsidP="00FF2981">
      <w:pPr>
        <w:pStyle w:val="Standard"/>
        <w:rPr>
          <w:rFonts w:ascii="Times New Roman" w:hAnsi="Times New Roman" w:cs="Times New Roman"/>
          <w:b/>
          <w:sz w:val="28"/>
          <w:szCs w:val="28"/>
        </w:rPr>
      </w:pPr>
      <w:r w:rsidRPr="00ED2D0D">
        <w:rPr>
          <w:rFonts w:ascii="Times New Roman" w:hAnsi="Times New Roman" w:cs="Times New Roman"/>
          <w:b/>
          <w:sz w:val="28"/>
          <w:szCs w:val="28"/>
        </w:rPr>
        <w:t>1.3</w:t>
      </w:r>
      <w:r>
        <w:rPr>
          <w:rFonts w:ascii="Times New Roman" w:hAnsi="Times New Roman" w:cs="Times New Roman"/>
          <w:b/>
          <w:sz w:val="28"/>
          <w:szCs w:val="28"/>
        </w:rPr>
        <w:t xml:space="preserve">  При угрозе возникновения пожара: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-Незамедлительно доводится информация до оперативного дежурного ЕДДС Таштыпского района.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течении ____ </w:t>
      </w:r>
      <w:r>
        <w:rPr>
          <w:rFonts w:ascii="Times New Roman" w:hAnsi="Times New Roman" w:cs="Times New Roman"/>
          <w:sz w:val="28"/>
          <w:szCs w:val="28"/>
        </w:rPr>
        <w:t>организуется наблюдение и контроль  за обстановкой в угрожающем районе.</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 течении ____ </w:t>
      </w:r>
      <w:r>
        <w:rPr>
          <w:rFonts w:ascii="Times New Roman" w:hAnsi="Times New Roman" w:cs="Times New Roman"/>
          <w:sz w:val="28"/>
          <w:szCs w:val="28"/>
        </w:rPr>
        <w:t>приводятся в готовность нештатные аварийно- спасательные формирования.</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 течении ____ </w:t>
      </w:r>
      <w:r>
        <w:rPr>
          <w:rFonts w:ascii="Times New Roman" w:hAnsi="Times New Roman" w:cs="Times New Roman"/>
          <w:sz w:val="28"/>
          <w:szCs w:val="28"/>
        </w:rPr>
        <w:t>доводится информация об обстановке до населения.</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течении ____ </w:t>
      </w:r>
      <w:r>
        <w:rPr>
          <w:rFonts w:ascii="Times New Roman" w:hAnsi="Times New Roman" w:cs="Times New Roman"/>
          <w:sz w:val="28"/>
          <w:szCs w:val="28"/>
        </w:rPr>
        <w:t>готовятся места для оказания медицинской помощи.</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течении </w:t>
      </w:r>
      <w:r w:rsidRPr="008116E6">
        <w:rPr>
          <w:rFonts w:ascii="Times New Roman" w:hAnsi="Times New Roman" w:cs="Times New Roman"/>
          <w:sz w:val="28"/>
          <w:szCs w:val="28"/>
        </w:rPr>
        <w:t>____ уточняется силы и средства для проведения эвакуационных мероприятий.</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8116E6">
        <w:rPr>
          <w:rFonts w:ascii="Times New Roman" w:hAnsi="Times New Roman" w:cs="Times New Roman"/>
          <w:sz w:val="28"/>
          <w:szCs w:val="28"/>
        </w:rPr>
        <w:t>готовятся места</w:t>
      </w:r>
      <w:r>
        <w:rPr>
          <w:rFonts w:ascii="Times New Roman" w:hAnsi="Times New Roman" w:cs="Times New Roman"/>
          <w:sz w:val="28"/>
          <w:szCs w:val="28"/>
        </w:rPr>
        <w:t xml:space="preserve"> для эвакуационного населения и организация его питания.</w:t>
      </w:r>
    </w:p>
    <w:p w:rsidR="00FF2981" w:rsidRPr="008116E6" w:rsidRDefault="00FF2981" w:rsidP="00FF2981">
      <w:pPr>
        <w:ind w:firstLine="720"/>
        <w:rPr>
          <w:color w:val="000000"/>
          <w:sz w:val="28"/>
          <w:szCs w:val="28"/>
        </w:rPr>
      </w:pPr>
    </w:p>
    <w:p w:rsidR="00FF2981" w:rsidRDefault="00FF2981" w:rsidP="00FF2981">
      <w:pPr>
        <w:ind w:firstLine="720"/>
        <w:rPr>
          <w:b/>
          <w:color w:val="000000"/>
          <w:sz w:val="28"/>
          <w:szCs w:val="28"/>
        </w:rPr>
      </w:pPr>
    </w:p>
    <w:p w:rsidR="00FF2981" w:rsidRDefault="00FF2981" w:rsidP="00FF2981">
      <w:pPr>
        <w:ind w:firstLine="720"/>
        <w:rPr>
          <w:b/>
          <w:color w:val="000000"/>
          <w:sz w:val="28"/>
          <w:szCs w:val="28"/>
        </w:rPr>
      </w:pPr>
    </w:p>
    <w:p w:rsidR="00FF2981" w:rsidRPr="008116E6" w:rsidRDefault="00FF2981" w:rsidP="00FF2981">
      <w:pPr>
        <w:pStyle w:val="Standard"/>
        <w:jc w:val="both"/>
        <w:rPr>
          <w:rFonts w:ascii="Times New Roman" w:hAnsi="Times New Roman" w:cs="Times New Roman"/>
          <w:b/>
          <w:bCs/>
          <w:sz w:val="28"/>
          <w:szCs w:val="28"/>
        </w:rPr>
      </w:pPr>
      <w:r w:rsidRPr="00CB23CC">
        <w:rPr>
          <w:rFonts w:ascii="Times New Roman" w:hAnsi="Times New Roman" w:cs="Times New Roman"/>
          <w:b/>
          <w:bCs/>
          <w:sz w:val="28"/>
          <w:szCs w:val="28"/>
        </w:rPr>
        <w:t>Подраздел 2. Мероприятия, проводимые при возникновении крупных</w:t>
      </w:r>
      <w:r w:rsidRPr="008116E6">
        <w:rPr>
          <w:rFonts w:ascii="Times New Roman" w:hAnsi="Times New Roman" w:cs="Times New Roman"/>
          <w:b/>
          <w:bCs/>
          <w:sz w:val="28"/>
          <w:szCs w:val="28"/>
        </w:rPr>
        <w:t xml:space="preserve"> производственных аварий, катастроф и стихийных бедствий (режим чрезвычайной ситуации)</w:t>
      </w:r>
    </w:p>
    <w:p w:rsidR="00FF2981" w:rsidRDefault="00FF2981" w:rsidP="00FF2981">
      <w:pPr>
        <w:pStyle w:val="Standard"/>
        <w:jc w:val="both"/>
        <w:rPr>
          <w:rFonts w:ascii="Times New Roman" w:hAnsi="Times New Roman" w:cs="Times New Roman"/>
          <w:b/>
          <w:sz w:val="28"/>
          <w:szCs w:val="28"/>
        </w:rPr>
      </w:pPr>
    </w:p>
    <w:p w:rsidR="00FF2981" w:rsidRPr="00CB23CC" w:rsidRDefault="00FF2981" w:rsidP="00FF2981">
      <w:pPr>
        <w:pStyle w:val="Standard"/>
        <w:jc w:val="both"/>
        <w:rPr>
          <w:rFonts w:ascii="Times New Roman" w:hAnsi="Times New Roman" w:cs="Times New Roman"/>
          <w:b/>
          <w:sz w:val="28"/>
          <w:szCs w:val="28"/>
        </w:rPr>
      </w:pPr>
      <w:r w:rsidRPr="00CB23CC">
        <w:rPr>
          <w:rFonts w:ascii="Times New Roman" w:hAnsi="Times New Roman" w:cs="Times New Roman"/>
          <w:b/>
          <w:sz w:val="28"/>
          <w:szCs w:val="28"/>
        </w:rPr>
        <w:t xml:space="preserve">2.1. </w:t>
      </w:r>
      <w:r w:rsidRPr="00CB23CC">
        <w:rPr>
          <w:rFonts w:ascii="Times New Roman" w:hAnsi="Times New Roman" w:cs="Times New Roman"/>
          <w:b/>
          <w:iCs/>
          <w:sz w:val="28"/>
          <w:szCs w:val="28"/>
        </w:rPr>
        <w:t>Общие мероприятия: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дежурный </w:t>
      </w:r>
      <w:r w:rsidRPr="008116E6">
        <w:rPr>
          <w:rFonts w:ascii="Times New Roman" w:hAnsi="Times New Roman" w:cs="Times New Roman"/>
          <w:sz w:val="28"/>
          <w:szCs w:val="28"/>
        </w:rPr>
        <w:t>ДС оповещает главу Арбатского сельсовета, НШ ГО,</w:t>
      </w:r>
      <w:r>
        <w:rPr>
          <w:rFonts w:ascii="Times New Roman" w:hAnsi="Times New Roman" w:cs="Times New Roman"/>
          <w:sz w:val="28"/>
          <w:szCs w:val="28"/>
        </w:rPr>
        <w:t xml:space="preserve"> ЕДДС Таштыпского района.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осуществляется оповещение и сбор руководящего сос</w:t>
      </w:r>
      <w:r>
        <w:rPr>
          <w:rFonts w:ascii="Times New Roman" w:hAnsi="Times New Roman" w:cs="Times New Roman"/>
          <w:sz w:val="28"/>
          <w:szCs w:val="28"/>
        </w:rPr>
        <w:t>тава муниципального образования.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 xml:space="preserve">приводятся в готовность </w:t>
      </w:r>
      <w:r>
        <w:rPr>
          <w:rFonts w:ascii="Times New Roman" w:hAnsi="Times New Roman" w:cs="Times New Roman"/>
          <w:sz w:val="28"/>
          <w:szCs w:val="28"/>
        </w:rPr>
        <w:t>технические средства оповещения.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прогнозируется и о</w:t>
      </w:r>
      <w:r>
        <w:rPr>
          <w:rFonts w:ascii="Times New Roman" w:hAnsi="Times New Roman" w:cs="Times New Roman"/>
          <w:sz w:val="28"/>
          <w:szCs w:val="28"/>
        </w:rPr>
        <w:t>ценивается возможная обстановка.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8116E6">
        <w:rPr>
          <w:rFonts w:ascii="Times New Roman" w:hAnsi="Times New Roman" w:cs="Times New Roman"/>
          <w:sz w:val="28"/>
          <w:szCs w:val="28"/>
        </w:rPr>
        <w:t xml:space="preserve"> устанавливается к</w:t>
      </w:r>
      <w:r>
        <w:rPr>
          <w:rFonts w:ascii="Times New Roman" w:hAnsi="Times New Roman" w:cs="Times New Roman"/>
          <w:sz w:val="28"/>
          <w:szCs w:val="28"/>
        </w:rPr>
        <w:t>руглосуточное дежурство.</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8116E6">
        <w:rPr>
          <w:rFonts w:ascii="Times New Roman" w:hAnsi="Times New Roman" w:cs="Times New Roman"/>
          <w:sz w:val="28"/>
          <w:szCs w:val="28"/>
        </w:rPr>
        <w:t xml:space="preserve"> уточняются вопр</w:t>
      </w:r>
      <w:r>
        <w:rPr>
          <w:rFonts w:ascii="Times New Roman" w:hAnsi="Times New Roman" w:cs="Times New Roman"/>
          <w:sz w:val="28"/>
          <w:szCs w:val="28"/>
        </w:rPr>
        <w:t>осы взаимодействия с отделом по ГО, ЧС и ПБ Таштыпского района.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 xml:space="preserve"> приводится в готовность оперативная группа </w:t>
      </w:r>
      <w:r>
        <w:rPr>
          <w:rFonts w:ascii="Times New Roman" w:hAnsi="Times New Roman" w:cs="Times New Roman"/>
          <w:sz w:val="28"/>
          <w:szCs w:val="28"/>
        </w:rPr>
        <w:t>Арбатского сельсовета.</w:t>
      </w:r>
    </w:p>
    <w:p w:rsidR="00FF2981" w:rsidRPr="00DD5305"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w:t>
      </w:r>
      <w:r w:rsidRPr="00DD5305">
        <w:rPr>
          <w:rFonts w:ascii="Times New Roman" w:hAnsi="Times New Roman" w:cs="Times New Roman"/>
          <w:b/>
          <w:sz w:val="28"/>
          <w:szCs w:val="28"/>
        </w:rPr>
        <w:t xml:space="preserve">течении ____ </w:t>
      </w:r>
      <w:r w:rsidRPr="00DD5305">
        <w:rPr>
          <w:rFonts w:ascii="Times New Roman" w:hAnsi="Times New Roman" w:cs="Times New Roman"/>
          <w:sz w:val="28"/>
          <w:szCs w:val="28"/>
        </w:rPr>
        <w:t>уточняется наличие материальных средств для обеспечения восстановительных работ.</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 уточняются силы ЧС</w:t>
      </w:r>
      <w:r w:rsidRPr="008116E6">
        <w:rPr>
          <w:rFonts w:ascii="Times New Roman" w:hAnsi="Times New Roman" w:cs="Times New Roman"/>
          <w:sz w:val="28"/>
          <w:szCs w:val="28"/>
        </w:rPr>
        <w:t>,  внештатные аварийно-спасательные формирования, необходимые для ликвидации аварий и их последствий, а также ведутся аварийно-восстановительные работы.</w:t>
      </w:r>
    </w:p>
    <w:p w:rsidR="00FF2981" w:rsidRDefault="00FF2981" w:rsidP="00FF2981">
      <w:pPr>
        <w:pStyle w:val="Standard"/>
        <w:rPr>
          <w:rFonts w:ascii="Times New Roman" w:hAnsi="Times New Roman" w:cs="Times New Roman"/>
          <w:b/>
          <w:sz w:val="28"/>
          <w:szCs w:val="28"/>
        </w:rPr>
      </w:pPr>
    </w:p>
    <w:p w:rsidR="00FF2981" w:rsidRPr="00CB23CC" w:rsidRDefault="00FF2981" w:rsidP="00FF2981">
      <w:pPr>
        <w:pStyle w:val="Standard"/>
        <w:rPr>
          <w:rFonts w:ascii="Times New Roman" w:hAnsi="Times New Roman" w:cs="Times New Roman"/>
          <w:b/>
          <w:sz w:val="28"/>
          <w:szCs w:val="28"/>
        </w:rPr>
      </w:pPr>
      <w:r w:rsidRPr="00CB23CC">
        <w:rPr>
          <w:rFonts w:ascii="Times New Roman" w:hAnsi="Times New Roman" w:cs="Times New Roman"/>
          <w:b/>
          <w:sz w:val="28"/>
          <w:szCs w:val="28"/>
        </w:rPr>
        <w:t xml:space="preserve">2.2. </w:t>
      </w:r>
      <w:r w:rsidRPr="00CB23CC">
        <w:rPr>
          <w:rFonts w:ascii="Times New Roman" w:hAnsi="Times New Roman" w:cs="Times New Roman"/>
          <w:b/>
          <w:iCs/>
          <w:sz w:val="28"/>
          <w:szCs w:val="28"/>
        </w:rPr>
        <w:t xml:space="preserve">При возникновении аварий на </w:t>
      </w:r>
      <w:r>
        <w:rPr>
          <w:rFonts w:ascii="Times New Roman" w:hAnsi="Times New Roman" w:cs="Times New Roman"/>
          <w:b/>
          <w:iCs/>
          <w:sz w:val="28"/>
          <w:szCs w:val="28"/>
        </w:rPr>
        <w:t xml:space="preserve"> </w:t>
      </w:r>
      <w:r w:rsidRPr="00CB23CC">
        <w:rPr>
          <w:rFonts w:ascii="Times New Roman" w:hAnsi="Times New Roman" w:cs="Times New Roman"/>
          <w:b/>
          <w:iCs/>
          <w:sz w:val="28"/>
          <w:szCs w:val="28"/>
        </w:rPr>
        <w:t>ж/д и  автомагистралях:</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диспетчер ДС 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взаимодействие</w:t>
      </w:r>
      <w:r>
        <w:rPr>
          <w:rFonts w:ascii="Times New Roman" w:hAnsi="Times New Roman" w:cs="Times New Roman"/>
          <w:sz w:val="28"/>
          <w:szCs w:val="28"/>
        </w:rPr>
        <w:t xml:space="preserve"> с соответствующими </w:t>
      </w:r>
      <w:r>
        <w:rPr>
          <w:rFonts w:ascii="Times New Roman" w:hAnsi="Times New Roman" w:cs="Times New Roman"/>
          <w:sz w:val="28"/>
          <w:szCs w:val="28"/>
        </w:rPr>
        <w:lastRenderedPageBreak/>
        <w:t>организациями.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w:t>
      </w:r>
      <w:r>
        <w:rPr>
          <w:rFonts w:ascii="Times New Roman" w:hAnsi="Times New Roman" w:cs="Times New Roman"/>
          <w:sz w:val="28"/>
          <w:szCs w:val="28"/>
        </w:rPr>
        <w:t>изуется разведка мест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устанавливается связь с грузоотправителем (грузополу</w:t>
      </w:r>
      <w:r w:rsidRPr="008116E6">
        <w:rPr>
          <w:rFonts w:ascii="Times New Roman" w:hAnsi="Times New Roman" w:cs="Times New Roman"/>
          <w:sz w:val="28"/>
          <w:szCs w:val="28"/>
        </w:rPr>
        <w:softHyphen/>
        <w:t>чателем), если груз представляет опасность для окружающей среды через управление ГО</w:t>
      </w:r>
      <w:r>
        <w:rPr>
          <w:rFonts w:ascii="Times New Roman" w:hAnsi="Times New Roman" w:cs="Times New Roman"/>
          <w:sz w:val="28"/>
          <w:szCs w:val="28"/>
        </w:rPr>
        <w:t>,</w:t>
      </w:r>
      <w:r w:rsidRPr="008116E6">
        <w:rPr>
          <w:rFonts w:ascii="Times New Roman" w:hAnsi="Times New Roman" w:cs="Times New Roman"/>
          <w:sz w:val="28"/>
          <w:szCs w:val="28"/>
        </w:rPr>
        <w:t>ЧС</w:t>
      </w:r>
      <w:r>
        <w:rPr>
          <w:rFonts w:ascii="Times New Roman" w:hAnsi="Times New Roman" w:cs="Times New Roman"/>
          <w:sz w:val="28"/>
          <w:szCs w:val="28"/>
        </w:rPr>
        <w:t xml:space="preserve"> Таштыпского района.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по данным разведки, оценивается обстановка, принимается решение н</w:t>
      </w:r>
      <w:r>
        <w:rPr>
          <w:rFonts w:ascii="Times New Roman" w:hAnsi="Times New Roman" w:cs="Times New Roman"/>
          <w:sz w:val="28"/>
          <w:szCs w:val="28"/>
        </w:rPr>
        <w:t>а ликвидацию последствий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эваку</w:t>
      </w:r>
      <w:r>
        <w:rPr>
          <w:rFonts w:ascii="Times New Roman" w:hAnsi="Times New Roman" w:cs="Times New Roman"/>
          <w:sz w:val="28"/>
          <w:szCs w:val="28"/>
        </w:rPr>
        <w:t>ация населения из зон поражения.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медицинская помощь пострадавшим,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A451A7">
        <w:rPr>
          <w:rFonts w:ascii="Times New Roman" w:hAnsi="Times New Roman" w:cs="Times New Roman"/>
          <w:b/>
          <w:sz w:val="28"/>
          <w:szCs w:val="28"/>
        </w:rPr>
        <w:t>с</w:t>
      </w:r>
      <w:r>
        <w:rPr>
          <w:rFonts w:ascii="Times New Roman" w:hAnsi="Times New Roman" w:cs="Times New Roman"/>
          <w:b/>
          <w:sz w:val="28"/>
          <w:szCs w:val="28"/>
        </w:rPr>
        <w:t xml:space="preserve"> ____</w:t>
      </w:r>
      <w:r w:rsidRPr="008116E6">
        <w:rPr>
          <w:rFonts w:ascii="Times New Roman" w:hAnsi="Times New Roman" w:cs="Times New Roman"/>
          <w:sz w:val="28"/>
          <w:szCs w:val="28"/>
        </w:rPr>
        <w:t xml:space="preserve"> организуется ликвидация последстви</w:t>
      </w:r>
      <w:r>
        <w:rPr>
          <w:rFonts w:ascii="Times New Roman" w:hAnsi="Times New Roman" w:cs="Times New Roman"/>
          <w:sz w:val="28"/>
          <w:szCs w:val="28"/>
        </w:rPr>
        <w:t>й аварии силами формирований .</w:t>
      </w:r>
    </w:p>
    <w:p w:rsidR="00FF2981" w:rsidRPr="00A451A7" w:rsidRDefault="00FF2981" w:rsidP="00FF2981">
      <w:pPr>
        <w:pStyle w:val="Standard"/>
        <w:jc w:val="both"/>
        <w:rPr>
          <w:rFonts w:ascii="Times New Roman" w:hAnsi="Times New Roman" w:cs="Times New Roman"/>
          <w:b/>
          <w:sz w:val="28"/>
          <w:szCs w:val="28"/>
        </w:rPr>
      </w:pPr>
      <w:r w:rsidRPr="00A451A7">
        <w:rPr>
          <w:rFonts w:ascii="Times New Roman" w:hAnsi="Times New Roman" w:cs="Times New Roman"/>
          <w:b/>
          <w:sz w:val="28"/>
          <w:szCs w:val="28"/>
        </w:rPr>
        <w:t xml:space="preserve">2.3. </w:t>
      </w:r>
      <w:r w:rsidRPr="00A451A7">
        <w:rPr>
          <w:rFonts w:ascii="Times New Roman" w:hAnsi="Times New Roman" w:cs="Times New Roman"/>
          <w:b/>
          <w:iCs/>
          <w:sz w:val="28"/>
          <w:szCs w:val="28"/>
        </w:rPr>
        <w:t>При авариях на энергетических, инженерных сетях и трубопроводах:</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диспетчер </w:t>
      </w:r>
      <w:r w:rsidRPr="008116E6">
        <w:rPr>
          <w:rFonts w:ascii="Times New Roman" w:hAnsi="Times New Roman" w:cs="Times New Roman"/>
          <w:sz w:val="28"/>
          <w:szCs w:val="28"/>
        </w:rPr>
        <w:t>ДС</w:t>
      </w:r>
      <w:r w:rsidRPr="00A451A7">
        <w:rPr>
          <w:rFonts w:ascii="Times New Roman" w:hAnsi="Times New Roman" w:cs="Times New Roman"/>
          <w:sz w:val="28"/>
          <w:szCs w:val="28"/>
        </w:rPr>
        <w:t xml:space="preserve"> </w:t>
      </w:r>
      <w:r>
        <w:rPr>
          <w:rFonts w:ascii="Times New Roman" w:hAnsi="Times New Roman" w:cs="Times New Roman"/>
          <w:sz w:val="28"/>
          <w:szCs w:val="28"/>
        </w:rPr>
        <w:t>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sidRPr="008116E6">
        <w:rPr>
          <w:rFonts w:ascii="Times New Roman" w:hAnsi="Times New Roman" w:cs="Times New Roman"/>
          <w:sz w:val="28"/>
          <w:szCs w:val="28"/>
        </w:rPr>
        <w:t xml:space="preserve"> </w:t>
      </w: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w:t>
      </w:r>
      <w:r>
        <w:rPr>
          <w:rFonts w:ascii="Times New Roman" w:hAnsi="Times New Roman" w:cs="Times New Roman"/>
          <w:sz w:val="28"/>
          <w:szCs w:val="28"/>
        </w:rPr>
        <w:t>анизуется разведка места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взаимодействие с организациями, обеспечивающими жизнедеят</w:t>
      </w:r>
      <w:r>
        <w:rPr>
          <w:rFonts w:ascii="Times New Roman" w:hAnsi="Times New Roman" w:cs="Times New Roman"/>
          <w:sz w:val="28"/>
          <w:szCs w:val="28"/>
        </w:rPr>
        <w:t>ельность поселения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по данным разведки, оценивается обстановка, принимается решение н</w:t>
      </w:r>
      <w:r>
        <w:rPr>
          <w:rFonts w:ascii="Times New Roman" w:hAnsi="Times New Roman" w:cs="Times New Roman"/>
          <w:sz w:val="28"/>
          <w:szCs w:val="28"/>
        </w:rPr>
        <w:t>а ликвидацию последствий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эвакуация (отселение) населения из постра</w:t>
      </w:r>
      <w:r>
        <w:rPr>
          <w:rFonts w:ascii="Times New Roman" w:hAnsi="Times New Roman" w:cs="Times New Roman"/>
          <w:sz w:val="28"/>
          <w:szCs w:val="28"/>
        </w:rPr>
        <w:softHyphen/>
        <w:t>давших районов.</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медицинская помощь пострадавшим,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A451A7">
        <w:rPr>
          <w:rFonts w:ascii="Times New Roman" w:hAnsi="Times New Roman" w:cs="Times New Roman"/>
          <w:b/>
          <w:sz w:val="28"/>
          <w:szCs w:val="28"/>
        </w:rPr>
        <w:t>с "Ч" +____</w:t>
      </w:r>
      <w:r>
        <w:rPr>
          <w:rFonts w:ascii="Times New Roman" w:hAnsi="Times New Roman" w:cs="Times New Roman"/>
          <w:sz w:val="28"/>
          <w:szCs w:val="28"/>
        </w:rPr>
        <w:t xml:space="preserve"> </w:t>
      </w:r>
      <w:r w:rsidRPr="008116E6">
        <w:rPr>
          <w:rFonts w:ascii="Times New Roman" w:hAnsi="Times New Roman" w:cs="Times New Roman"/>
          <w:sz w:val="28"/>
          <w:szCs w:val="28"/>
        </w:rPr>
        <w:t>организуется ликвидация последствий аварий силами формирований ОНХ,</w:t>
      </w:r>
    </w:p>
    <w:p w:rsidR="00FF2981" w:rsidRPr="008116E6" w:rsidRDefault="00FF2981" w:rsidP="00FF2981">
      <w:pPr>
        <w:pStyle w:val="Standard"/>
        <w:rPr>
          <w:rFonts w:ascii="Times New Roman" w:hAnsi="Times New Roman" w:cs="Times New Roman"/>
          <w:sz w:val="28"/>
          <w:szCs w:val="28"/>
        </w:rPr>
      </w:pPr>
      <w:r w:rsidRPr="008116E6">
        <w:rPr>
          <w:rFonts w:ascii="Times New Roman" w:hAnsi="Times New Roman" w:cs="Times New Roman"/>
          <w:sz w:val="28"/>
          <w:szCs w:val="28"/>
        </w:rPr>
        <w:t xml:space="preserve">- </w:t>
      </w:r>
      <w:r>
        <w:rPr>
          <w:rFonts w:ascii="Times New Roman" w:hAnsi="Times New Roman" w:cs="Times New Roman"/>
          <w:b/>
          <w:sz w:val="28"/>
          <w:szCs w:val="28"/>
        </w:rPr>
        <w:t xml:space="preserve">с "Ч" +____ </w:t>
      </w:r>
      <w:r w:rsidRPr="008116E6">
        <w:rPr>
          <w:rFonts w:ascii="Times New Roman" w:hAnsi="Times New Roman" w:cs="Times New Roman"/>
          <w:sz w:val="28"/>
          <w:szCs w:val="28"/>
        </w:rPr>
        <w:t xml:space="preserve"> организуется временное обеспечение населения:</w:t>
      </w:r>
    </w:p>
    <w:p w:rsidR="00FF2981" w:rsidRPr="00A451A7"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 xml:space="preserve">а) </w:t>
      </w:r>
      <w:r>
        <w:rPr>
          <w:rFonts w:ascii="Times New Roman" w:hAnsi="Times New Roman" w:cs="Times New Roman"/>
          <w:sz w:val="28"/>
          <w:szCs w:val="28"/>
        </w:rPr>
        <w:t>водой  __________</w:t>
      </w:r>
    </w:p>
    <w:p w:rsidR="00FF2981" w:rsidRPr="00A451A7"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б)</w:t>
      </w:r>
      <w:r>
        <w:rPr>
          <w:rFonts w:ascii="Times New Roman" w:hAnsi="Times New Roman" w:cs="Times New Roman"/>
          <w:sz w:val="28"/>
          <w:szCs w:val="28"/>
        </w:rPr>
        <w:t xml:space="preserve"> теплом__________</w:t>
      </w:r>
    </w:p>
    <w:p w:rsidR="00FF2981" w:rsidRPr="008116E6"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в)</w:t>
      </w:r>
      <w:r>
        <w:rPr>
          <w:rFonts w:ascii="Times New Roman" w:hAnsi="Times New Roman" w:cs="Times New Roman"/>
          <w:sz w:val="28"/>
          <w:szCs w:val="28"/>
        </w:rPr>
        <w:t xml:space="preserve"> газом  __________</w:t>
      </w:r>
    </w:p>
    <w:p w:rsidR="00FF2981" w:rsidRPr="008116E6"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г)</w:t>
      </w:r>
      <w:r>
        <w:rPr>
          <w:rFonts w:ascii="Times New Roman" w:hAnsi="Times New Roman" w:cs="Times New Roman"/>
          <w:sz w:val="28"/>
          <w:szCs w:val="28"/>
        </w:rPr>
        <w:t xml:space="preserve"> электроэнергией __________</w:t>
      </w:r>
    </w:p>
    <w:p w:rsidR="00FF2981" w:rsidRPr="00A451A7" w:rsidRDefault="00FF2981" w:rsidP="00FF2981">
      <w:pPr>
        <w:pStyle w:val="Standard"/>
        <w:jc w:val="both"/>
        <w:rPr>
          <w:rFonts w:ascii="Times New Roman" w:hAnsi="Times New Roman" w:cs="Times New Roman"/>
          <w:b/>
          <w:sz w:val="28"/>
          <w:szCs w:val="28"/>
        </w:rPr>
      </w:pPr>
      <w:r w:rsidRPr="00A451A7">
        <w:rPr>
          <w:rFonts w:ascii="Times New Roman" w:hAnsi="Times New Roman" w:cs="Times New Roman"/>
          <w:b/>
          <w:sz w:val="28"/>
          <w:szCs w:val="28"/>
        </w:rPr>
        <w:t xml:space="preserve">2.4.  </w:t>
      </w:r>
      <w:r w:rsidRPr="00A451A7">
        <w:rPr>
          <w:rFonts w:ascii="Times New Roman" w:hAnsi="Times New Roman" w:cs="Times New Roman"/>
          <w:b/>
          <w:iCs/>
          <w:sz w:val="28"/>
          <w:szCs w:val="28"/>
        </w:rPr>
        <w:t>При возникновении стихийных бедствий:</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Pr>
          <w:rFonts w:ascii="Times New Roman" w:hAnsi="Times New Roman" w:cs="Times New Roman"/>
          <w:sz w:val="28"/>
          <w:szCs w:val="28"/>
        </w:rPr>
        <w:t xml:space="preserve">диспетчер </w:t>
      </w:r>
      <w:r w:rsidRPr="008116E6">
        <w:rPr>
          <w:rFonts w:ascii="Times New Roman" w:hAnsi="Times New Roman" w:cs="Times New Roman"/>
          <w:sz w:val="28"/>
          <w:szCs w:val="28"/>
        </w:rPr>
        <w:t>ДС</w:t>
      </w:r>
      <w:r w:rsidRPr="00A451A7">
        <w:rPr>
          <w:rFonts w:ascii="Times New Roman" w:hAnsi="Times New Roman" w:cs="Times New Roman"/>
          <w:sz w:val="28"/>
          <w:szCs w:val="28"/>
        </w:rPr>
        <w:t xml:space="preserve"> </w:t>
      </w:r>
      <w:r>
        <w:rPr>
          <w:rFonts w:ascii="Times New Roman" w:hAnsi="Times New Roman" w:cs="Times New Roman"/>
          <w:sz w:val="28"/>
          <w:szCs w:val="28"/>
        </w:rPr>
        <w:t>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оповещается население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приводятс</w:t>
      </w:r>
      <w:r>
        <w:rPr>
          <w:rFonts w:ascii="Times New Roman" w:hAnsi="Times New Roman" w:cs="Times New Roman"/>
          <w:sz w:val="28"/>
          <w:szCs w:val="28"/>
        </w:rPr>
        <w:t>я в готовность формирова</w:t>
      </w:r>
      <w:r>
        <w:rPr>
          <w:rFonts w:ascii="Times New Roman" w:hAnsi="Times New Roman" w:cs="Times New Roman"/>
          <w:sz w:val="28"/>
          <w:szCs w:val="28"/>
        </w:rPr>
        <w:softHyphen/>
        <w:t>ния поселения.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8116E6">
        <w:rPr>
          <w:rFonts w:ascii="Times New Roman" w:hAnsi="Times New Roman" w:cs="Times New Roman"/>
          <w:sz w:val="28"/>
          <w:szCs w:val="28"/>
        </w:rPr>
        <w:t>вводится круглосуточное дежурство руково</w:t>
      </w:r>
      <w:r>
        <w:rPr>
          <w:rFonts w:ascii="Times New Roman" w:hAnsi="Times New Roman" w:cs="Times New Roman"/>
          <w:sz w:val="28"/>
          <w:szCs w:val="28"/>
        </w:rPr>
        <w:t>дящего состава администрации Арбатского сельсовета.</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 через "Ч" +</w:t>
      </w:r>
      <w:r>
        <w:rPr>
          <w:rFonts w:ascii="Times New Roman" w:hAnsi="Times New Roman" w:cs="Times New Roman"/>
          <w:sz w:val="28"/>
          <w:szCs w:val="28"/>
        </w:rPr>
        <w:t xml:space="preserve">  ____</w:t>
      </w:r>
      <w:r w:rsidRPr="008116E6">
        <w:rPr>
          <w:rFonts w:ascii="Times New Roman" w:hAnsi="Times New Roman" w:cs="Times New Roman"/>
          <w:sz w:val="28"/>
          <w:szCs w:val="28"/>
        </w:rPr>
        <w:t xml:space="preserve"> орг</w:t>
      </w:r>
      <w:r>
        <w:rPr>
          <w:rFonts w:ascii="Times New Roman" w:hAnsi="Times New Roman" w:cs="Times New Roman"/>
          <w:sz w:val="28"/>
          <w:szCs w:val="28"/>
        </w:rPr>
        <w:t>анизуется обеспечение населения.</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а)</w:t>
      </w:r>
      <w:r>
        <w:rPr>
          <w:rFonts w:ascii="Times New Roman" w:hAnsi="Times New Roman" w:cs="Times New Roman"/>
          <w:sz w:val="28"/>
          <w:szCs w:val="28"/>
        </w:rPr>
        <w:t xml:space="preserve"> водой.</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б)</w:t>
      </w:r>
      <w:r>
        <w:rPr>
          <w:rFonts w:ascii="Times New Roman" w:hAnsi="Times New Roman" w:cs="Times New Roman"/>
          <w:sz w:val="28"/>
          <w:szCs w:val="28"/>
        </w:rPr>
        <w:t xml:space="preserve"> газом.</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в)</w:t>
      </w:r>
      <w:r>
        <w:rPr>
          <w:rFonts w:ascii="Times New Roman" w:hAnsi="Times New Roman" w:cs="Times New Roman"/>
          <w:sz w:val="28"/>
          <w:szCs w:val="28"/>
        </w:rPr>
        <w:t xml:space="preserve"> электроэнергией.</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г)</w:t>
      </w:r>
      <w:r w:rsidRPr="008116E6">
        <w:rPr>
          <w:rFonts w:ascii="Times New Roman" w:hAnsi="Times New Roman" w:cs="Times New Roman"/>
          <w:sz w:val="28"/>
          <w:szCs w:val="28"/>
        </w:rPr>
        <w:t xml:space="preserve"> теплом.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8116E6">
        <w:rPr>
          <w:rFonts w:ascii="Times New Roman" w:hAnsi="Times New Roman" w:cs="Times New Roman"/>
          <w:sz w:val="28"/>
          <w:szCs w:val="28"/>
        </w:rPr>
        <w:t xml:space="preserve">организуется эвакуация пострадавшего населения из </w:t>
      </w:r>
      <w:r>
        <w:rPr>
          <w:rFonts w:ascii="Times New Roman" w:hAnsi="Times New Roman" w:cs="Times New Roman"/>
          <w:sz w:val="28"/>
          <w:szCs w:val="28"/>
        </w:rPr>
        <w:t>наиболее опасных районов.</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8116E6">
        <w:rPr>
          <w:rFonts w:ascii="Times New Roman" w:hAnsi="Times New Roman" w:cs="Times New Roman"/>
          <w:sz w:val="28"/>
          <w:szCs w:val="28"/>
        </w:rPr>
        <w:t>организует</w:t>
      </w:r>
      <w:r>
        <w:rPr>
          <w:rFonts w:ascii="Times New Roman" w:hAnsi="Times New Roman" w:cs="Times New Roman"/>
          <w:sz w:val="28"/>
          <w:szCs w:val="28"/>
        </w:rPr>
        <w:t>ся медицинская помощь населению.</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8116E6">
        <w:rPr>
          <w:rFonts w:ascii="Times New Roman" w:hAnsi="Times New Roman" w:cs="Times New Roman"/>
          <w:sz w:val="28"/>
          <w:szCs w:val="28"/>
        </w:rPr>
        <w:t xml:space="preserve">ведется разведка </w:t>
      </w:r>
      <w:r>
        <w:rPr>
          <w:rFonts w:ascii="Times New Roman" w:hAnsi="Times New Roman" w:cs="Times New Roman"/>
          <w:sz w:val="28"/>
          <w:szCs w:val="28"/>
        </w:rPr>
        <w:t>и оценка создавшейся обстановки.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lastRenderedPageBreak/>
        <w:t xml:space="preserve">- через ____ </w:t>
      </w:r>
      <w:r w:rsidRPr="008116E6">
        <w:rPr>
          <w:rFonts w:ascii="Times New Roman" w:hAnsi="Times New Roman" w:cs="Times New Roman"/>
          <w:sz w:val="28"/>
          <w:szCs w:val="28"/>
        </w:rPr>
        <w:t>организуется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8116E6">
        <w:rPr>
          <w:rFonts w:ascii="Times New Roman" w:hAnsi="Times New Roman" w:cs="Times New Roman"/>
          <w:sz w:val="28"/>
          <w:szCs w:val="28"/>
        </w:rPr>
        <w:t>организуется ликвидация последствий стихийных бедствий и аварийно-восстановительные работы.</w:t>
      </w:r>
    </w:p>
    <w:p w:rsidR="00FF2981" w:rsidRPr="008116E6" w:rsidRDefault="00FF2981" w:rsidP="00FF2981">
      <w:pPr>
        <w:pStyle w:val="Standard"/>
        <w:rPr>
          <w:rFonts w:ascii="Times New Roman" w:hAnsi="Times New Roman" w:cs="Times New Roman"/>
          <w:sz w:val="28"/>
          <w:szCs w:val="28"/>
        </w:rPr>
      </w:pPr>
    </w:p>
    <w:p w:rsidR="00FF2981" w:rsidRPr="008116E6" w:rsidRDefault="00FF2981" w:rsidP="00FF2981">
      <w:pPr>
        <w:ind w:firstLine="720"/>
        <w:rPr>
          <w:b/>
          <w:color w:val="000000"/>
          <w:sz w:val="28"/>
          <w:szCs w:val="28"/>
        </w:rPr>
      </w:pP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Подраздел </w:t>
      </w:r>
      <w:r w:rsidRPr="00CA0B8E">
        <w:rPr>
          <w:rFonts w:ascii="Times New Roman" w:hAnsi="Times New Roman" w:cs="Times New Roman"/>
          <w:b/>
          <w:sz w:val="28"/>
          <w:szCs w:val="28"/>
        </w:rPr>
        <w:t>3. Обеспечение действий сил и средств, привлекаемых для проведения  спасательных и других неотложных работ, а также для осуществления мероприятий по защите населения, продуктов питания и материальных ценностей АФС Торговли и питания на территории Арбатского сельсовета.</w:t>
      </w:r>
    </w:p>
    <w:p w:rsidR="00FF2981" w:rsidRDefault="00FF2981" w:rsidP="00FF2981">
      <w:pPr>
        <w:pStyle w:val="Standard"/>
        <w:jc w:val="both"/>
        <w:rPr>
          <w:rFonts w:ascii="Times New Roman" w:hAnsi="Times New Roman" w:cs="Times New Roman"/>
          <w:sz w:val="24"/>
        </w:rPr>
      </w:pPr>
      <w:r w:rsidRPr="004C1B1F">
        <w:rPr>
          <w:rFonts w:ascii="Times New Roman" w:hAnsi="Times New Roman" w:cs="Times New Roman"/>
          <w:sz w:val="24"/>
        </w:rPr>
        <w:tab/>
      </w:r>
    </w:p>
    <w:p w:rsidR="00FF2981" w:rsidRPr="00CA0B8E" w:rsidRDefault="00FF2981" w:rsidP="00FF2981">
      <w:pPr>
        <w:pStyle w:val="Standard"/>
        <w:jc w:val="both"/>
        <w:rPr>
          <w:rFonts w:ascii="Times New Roman" w:hAnsi="Times New Roman" w:cs="Times New Roman"/>
          <w:sz w:val="28"/>
          <w:szCs w:val="28"/>
        </w:rPr>
      </w:pPr>
      <w:r>
        <w:rPr>
          <w:rFonts w:ascii="Times New Roman" w:hAnsi="Times New Roman" w:cs="Times New Roman"/>
          <w:sz w:val="24"/>
        </w:rPr>
        <w:t xml:space="preserve">            </w:t>
      </w:r>
      <w:r w:rsidRPr="00CA0B8E">
        <w:rPr>
          <w:rFonts w:ascii="Times New Roman" w:hAnsi="Times New Roman" w:cs="Times New Roman"/>
          <w:sz w:val="28"/>
          <w:szCs w:val="28"/>
        </w:rPr>
        <w:t>Разведка. Осуществление наблюдения и лабораторного контроля за изменениями степени зараженности объектов внешней среды радиоактивными, химическими, АХОВ и различными опасными веществами осуществляют: СНКЛ метеостанция с. Таштып, Филиал ФГУЗ «Центр гигиены и эпидемиологии в Республике Хакасия).</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Выявление общей обстановки, установление мест нахождения людей, пострадавших при аварии, катастрофе, стихийном бедствии, определение маршрутов выдвижения сил для ликвидации последствий осуществляется: оперативной группой КЧС и ПБ при администрации Арбатского сельсовета, разведгруппы РЭУ.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Установление характера разрушений зданий осуществляется оператив</w:t>
      </w:r>
      <w:r w:rsidRPr="00CA0B8E">
        <w:rPr>
          <w:rFonts w:ascii="Times New Roman" w:hAnsi="Times New Roman" w:cs="Times New Roman"/>
          <w:sz w:val="28"/>
          <w:szCs w:val="28"/>
        </w:rPr>
        <w:softHyphen/>
        <w:t>ными группами  АФС Инженерно-технической службы муниципального образования Таштыпский район.</w:t>
      </w: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4"/>
        </w:rPr>
        <w:tab/>
      </w:r>
      <w:r>
        <w:rPr>
          <w:rFonts w:ascii="Times New Roman" w:hAnsi="Times New Roman" w:cs="Times New Roman"/>
          <w:b/>
          <w:sz w:val="28"/>
          <w:szCs w:val="28"/>
        </w:rPr>
        <w:t>1.</w:t>
      </w:r>
      <w:r w:rsidRPr="00CA0B8E">
        <w:rPr>
          <w:rFonts w:ascii="Times New Roman" w:hAnsi="Times New Roman" w:cs="Times New Roman"/>
          <w:b/>
          <w:bCs/>
          <w:sz w:val="28"/>
          <w:szCs w:val="28"/>
        </w:rPr>
        <w:t>Транспортное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Подвоз сил и средств разведки и ликвидации последствий чрезвычайных ситуаций осуществляется транспортом объектов народного хозяйства, от которых они выделяются.</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Вывоз отдельных категорий населения (детские учреждения» дома инвалидов, мед. учреждения) предусматривается автобусами по распоряже</w:t>
      </w:r>
      <w:r w:rsidRPr="00CA0B8E">
        <w:rPr>
          <w:rFonts w:ascii="Times New Roman" w:hAnsi="Times New Roman" w:cs="Times New Roman"/>
          <w:sz w:val="28"/>
          <w:szCs w:val="28"/>
        </w:rPr>
        <w:softHyphen/>
        <w:t>нию председателя комиссии по ЧС и ПБ.</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эвакуации пострадавших из очагов поражения привлекаются все виды транспорта.</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AB7F1B"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FF2981" w:rsidRPr="00CA0B8E" w:rsidRDefault="00AB7F1B" w:rsidP="00FF2981">
      <w:pPr>
        <w:pStyle w:val="Standard"/>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F2981" w:rsidRPr="00CA0B8E">
        <w:rPr>
          <w:rFonts w:ascii="Times New Roman" w:hAnsi="Times New Roman" w:cs="Times New Roman"/>
          <w:b/>
          <w:sz w:val="28"/>
          <w:szCs w:val="28"/>
        </w:rPr>
        <w:t xml:space="preserve">2. </w:t>
      </w:r>
      <w:r w:rsidR="00FF2981" w:rsidRPr="00CA0B8E">
        <w:rPr>
          <w:rFonts w:ascii="Times New Roman" w:hAnsi="Times New Roman" w:cs="Times New Roman"/>
          <w:b/>
          <w:bCs/>
          <w:sz w:val="28"/>
          <w:szCs w:val="28"/>
        </w:rPr>
        <w:t>Инженерное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Обеспечение проведения спас. работ осуществляется с привлечением сил и средств ГУП РХ «Таштыпское ДРСУ».</w:t>
      </w: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Для временного обеспечения населения водой, теплом, газом, электроэнергией привлекаются М-Арбатский участок РЭС-7, ООО « Хакасский ЛПХ-2».</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3. </w:t>
      </w:r>
      <w:r w:rsidRPr="00CA0B8E">
        <w:rPr>
          <w:rFonts w:ascii="Times New Roman" w:hAnsi="Times New Roman" w:cs="Times New Roman"/>
          <w:b/>
          <w:bCs/>
          <w:sz w:val="28"/>
          <w:szCs w:val="28"/>
        </w:rPr>
        <w:t>Метеорологическое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Метеорологическое обеспечение осуществляется метеостанцией с. Таштып, а также через управление по ГО, ЧС и ПБ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При скорости ветра более 25 м/сек, выпадение осадков в виде дождя - 30 мм, снега - 20 мм передается "Штормовое предупреждение".</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4. </w:t>
      </w:r>
      <w:r w:rsidRPr="00CA0B8E">
        <w:rPr>
          <w:rFonts w:ascii="Times New Roman" w:hAnsi="Times New Roman" w:cs="Times New Roman"/>
          <w:b/>
          <w:bCs/>
          <w:sz w:val="28"/>
          <w:szCs w:val="28"/>
        </w:rPr>
        <w:t>Материальное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Питание личного состава  осуществляется на пунктах питания.</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5. </w:t>
      </w:r>
      <w:r w:rsidRPr="00CA0B8E">
        <w:rPr>
          <w:rFonts w:ascii="Times New Roman" w:hAnsi="Times New Roman" w:cs="Times New Roman"/>
          <w:b/>
          <w:bCs/>
          <w:sz w:val="28"/>
          <w:szCs w:val="28"/>
        </w:rPr>
        <w:t>Химическое обеспечение</w:t>
      </w:r>
    </w:p>
    <w:p w:rsidR="00FF2981" w:rsidRPr="00CA0B8E"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Обеспечение данными радиации</w:t>
      </w:r>
      <w:r w:rsidRPr="00CA0B8E">
        <w:rPr>
          <w:rFonts w:ascii="Times New Roman" w:hAnsi="Times New Roman" w:cs="Times New Roman"/>
          <w:sz w:val="28"/>
          <w:szCs w:val="28"/>
        </w:rPr>
        <w:t xml:space="preserve"> и химразведки осуществляется: управлением по ГО, ЧС и ПБ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Дозиметрический контроль осуществляется: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Химический контроль осуществляется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Обеззараживание одежды проводится на СОО.</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Обеспечение противогазами неработающего населения осуществляется на пунктах выдачи средств РХБЗ через пункты выдачи СИЗ.</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Обеспечение дозиметр. приборов источниками питания осуществляется пункты выдачи СИЗ.</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Обеспечение приборов химразведки индикатор</w:t>
      </w:r>
      <w:r>
        <w:rPr>
          <w:rFonts w:ascii="Times New Roman" w:hAnsi="Times New Roman" w:cs="Times New Roman"/>
          <w:sz w:val="28"/>
          <w:szCs w:val="28"/>
        </w:rPr>
        <w:t>ными</w:t>
      </w:r>
      <w:r w:rsidRPr="00CA0B8E">
        <w:rPr>
          <w:rFonts w:ascii="Times New Roman" w:hAnsi="Times New Roman" w:cs="Times New Roman"/>
          <w:sz w:val="28"/>
          <w:szCs w:val="28"/>
        </w:rPr>
        <w:t xml:space="preserve"> трубками осуществляется пункты выдачи СИЗ.</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r>
    </w:p>
    <w:p w:rsidR="00FF2981" w:rsidRPr="00CA0B8E"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r w:rsidRPr="00CA0B8E">
        <w:rPr>
          <w:rFonts w:ascii="Times New Roman" w:hAnsi="Times New Roman" w:cs="Times New Roman"/>
          <w:b/>
          <w:sz w:val="28"/>
          <w:szCs w:val="28"/>
        </w:rPr>
        <w:t xml:space="preserve">6. </w:t>
      </w:r>
      <w:r w:rsidRPr="00CA0B8E">
        <w:rPr>
          <w:rFonts w:ascii="Times New Roman" w:hAnsi="Times New Roman" w:cs="Times New Roman"/>
          <w:b/>
          <w:bCs/>
          <w:sz w:val="28"/>
          <w:szCs w:val="28"/>
        </w:rPr>
        <w:t>Медицинское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Лабораторный контроль и экспертиза продуктов питания, пищево</w:t>
      </w:r>
      <w:r w:rsidRPr="00CA0B8E">
        <w:rPr>
          <w:rFonts w:ascii="Times New Roman" w:hAnsi="Times New Roman" w:cs="Times New Roman"/>
          <w:sz w:val="28"/>
          <w:szCs w:val="28"/>
        </w:rPr>
        <w:softHyphen/>
        <w:t>го сырья, воды и окружающей среды осуществляется силами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Оказание мед. помощи постра</w:t>
      </w:r>
      <w:r>
        <w:rPr>
          <w:rFonts w:ascii="Times New Roman" w:hAnsi="Times New Roman" w:cs="Times New Roman"/>
          <w:sz w:val="28"/>
          <w:szCs w:val="28"/>
        </w:rPr>
        <w:t>давшим осуществляется силами ГБУЗ РХ</w:t>
      </w:r>
      <w:r w:rsidRPr="00CA0B8E">
        <w:rPr>
          <w:rFonts w:ascii="Times New Roman" w:hAnsi="Times New Roman" w:cs="Times New Roman"/>
          <w:sz w:val="28"/>
          <w:szCs w:val="28"/>
        </w:rPr>
        <w:t xml:space="preserve"> «Таштыпской ЦРБ» , ГБУЗ М-Арбатской участковой больницей.</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санитарно-гигиенических и противоэпидемических мероприятий осуществляется силами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Медицинское снабжение осуществляется через аптеки округа.</w:t>
      </w:r>
    </w:p>
    <w:p w:rsidR="00FF2981"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Йодная профилактика рабочих и служащих осуществляется силами ОНХ, на</w:t>
      </w:r>
      <w:r>
        <w:rPr>
          <w:rFonts w:ascii="Times New Roman" w:hAnsi="Times New Roman" w:cs="Times New Roman"/>
          <w:sz w:val="28"/>
          <w:szCs w:val="28"/>
        </w:rPr>
        <w:t>селения - РЭУ.</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CA0B8E" w:rsidRDefault="00FF2981" w:rsidP="00FF2981">
      <w:pPr>
        <w:pStyle w:val="Standard"/>
        <w:ind w:firstLine="567"/>
        <w:jc w:val="both"/>
        <w:rPr>
          <w:rFonts w:ascii="Times New Roman" w:hAnsi="Times New Roman" w:cs="Times New Roman"/>
          <w:sz w:val="28"/>
          <w:szCs w:val="28"/>
        </w:rPr>
      </w:pPr>
      <w:r>
        <w:rPr>
          <w:rFonts w:ascii="Times New Roman" w:hAnsi="Times New Roman" w:cs="Times New Roman"/>
          <w:b/>
          <w:sz w:val="28"/>
          <w:szCs w:val="28"/>
        </w:rPr>
        <w:t>7.</w:t>
      </w:r>
      <w:r w:rsidR="00AB7F1B">
        <w:rPr>
          <w:rFonts w:ascii="Times New Roman" w:hAnsi="Times New Roman" w:cs="Times New Roman"/>
          <w:b/>
          <w:sz w:val="28"/>
          <w:szCs w:val="28"/>
        </w:rPr>
        <w:t xml:space="preserve"> </w:t>
      </w:r>
      <w:r w:rsidRPr="00CA0B8E">
        <w:rPr>
          <w:rFonts w:ascii="Times New Roman" w:hAnsi="Times New Roman" w:cs="Times New Roman"/>
          <w:b/>
          <w:bCs/>
          <w:sz w:val="28"/>
          <w:szCs w:val="28"/>
        </w:rPr>
        <w:t>Противопожарное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 xml:space="preserve">     Локализация и ликвидация пожаров осуществляется ПЧ-65, а также ППС муниципального образования Таштыпский район на базе ОПС — 6,  с привлечением сил и средств администрации Арбатского сельсовета, а также объектовых звеньев Арбатского поселенческого звена ТП РСЧС РХ.</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AB7F1B" w:rsidRDefault="00AB7F1B" w:rsidP="00FF2981">
      <w:pPr>
        <w:pStyle w:val="Standard"/>
        <w:ind w:firstLine="567"/>
        <w:jc w:val="both"/>
        <w:rPr>
          <w:rFonts w:ascii="Times New Roman" w:hAnsi="Times New Roman" w:cs="Times New Roman"/>
          <w:b/>
          <w:sz w:val="28"/>
          <w:szCs w:val="28"/>
        </w:rPr>
      </w:pPr>
    </w:p>
    <w:p w:rsidR="00FF2981" w:rsidRPr="00CA0B8E" w:rsidRDefault="00FF2981" w:rsidP="00FF2981">
      <w:pPr>
        <w:pStyle w:val="Standard"/>
        <w:ind w:firstLine="567"/>
        <w:jc w:val="both"/>
        <w:rPr>
          <w:rFonts w:ascii="Times New Roman" w:hAnsi="Times New Roman" w:cs="Times New Roman"/>
          <w:b/>
          <w:sz w:val="28"/>
          <w:szCs w:val="28"/>
        </w:rPr>
      </w:pPr>
      <w:r w:rsidRPr="00CA0B8E">
        <w:rPr>
          <w:rFonts w:ascii="Times New Roman" w:hAnsi="Times New Roman" w:cs="Times New Roman"/>
          <w:b/>
          <w:sz w:val="28"/>
          <w:szCs w:val="28"/>
        </w:rPr>
        <w:lastRenderedPageBreak/>
        <w:t xml:space="preserve">8. </w:t>
      </w:r>
      <w:r w:rsidRPr="00CA0B8E">
        <w:rPr>
          <w:rFonts w:ascii="Times New Roman" w:hAnsi="Times New Roman" w:cs="Times New Roman"/>
          <w:b/>
          <w:bCs/>
          <w:sz w:val="28"/>
          <w:szCs w:val="28"/>
        </w:rPr>
        <w:t>Охрана общественного порядка и организация комендантской службы</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оцепления зон заражения (места аварии), обеспечения общественного порядка, вывода людей из опасных зон, регулирования движения автотранспорта и для охраны привлекаются сотрудники О МВД России по Таштыпскому району, а также объектовых  звеньев охраны от каждой организации, предприятия по одному.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оповещения населения могут быть использованы автомобили, оборудованные звук усилительными  установками от ОВД по Таштыпскому району.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спасательных и других неотложных работ, восстановление жизнеобеспечения населения организуется силами и средствами Таштыпского поселенческого звена ТП РСЧС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эвакуации (отселения) населения из опасных зон осуществляется в соответствии с планом эвакуации, а также по решению КЧС и ПБ при администрации муниципального образования Таштыпский район.</w:t>
      </w:r>
    </w:p>
    <w:p w:rsidR="00FF2981" w:rsidRDefault="00FF2981" w:rsidP="00FF2981">
      <w:pPr>
        <w:pStyle w:val="Standard"/>
        <w:ind w:left="390"/>
        <w:jc w:val="both"/>
        <w:rPr>
          <w:rFonts w:ascii="Times New Roman" w:hAnsi="Times New Roman" w:cs="Times New Roman"/>
          <w:b/>
          <w:bCs/>
          <w:sz w:val="28"/>
          <w:szCs w:val="28"/>
        </w:rPr>
      </w:pPr>
      <w:r w:rsidRPr="00CA0B8E">
        <w:rPr>
          <w:rFonts w:ascii="Times New Roman" w:hAnsi="Times New Roman" w:cs="Times New Roman"/>
          <w:b/>
          <w:bCs/>
          <w:sz w:val="28"/>
          <w:szCs w:val="28"/>
        </w:rPr>
        <w:t xml:space="preserve">  </w:t>
      </w:r>
    </w:p>
    <w:p w:rsidR="00FF2981" w:rsidRPr="00CA0B8E" w:rsidRDefault="00FF2981" w:rsidP="00FF2981">
      <w:pPr>
        <w:pStyle w:val="Standard"/>
        <w:ind w:left="390"/>
        <w:jc w:val="both"/>
        <w:rPr>
          <w:rFonts w:ascii="Times New Roman" w:hAnsi="Times New Roman" w:cs="Times New Roman"/>
          <w:b/>
          <w:bCs/>
          <w:sz w:val="28"/>
          <w:szCs w:val="28"/>
        </w:rPr>
      </w:pPr>
      <w:r w:rsidRPr="00CA0B8E">
        <w:rPr>
          <w:rFonts w:ascii="Times New Roman" w:hAnsi="Times New Roman" w:cs="Times New Roman"/>
          <w:b/>
          <w:bCs/>
          <w:sz w:val="28"/>
          <w:szCs w:val="28"/>
        </w:rPr>
        <w:t>9.Финансовое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bCs/>
          <w:sz w:val="28"/>
          <w:szCs w:val="28"/>
        </w:rPr>
        <w:tab/>
      </w:r>
      <w:r w:rsidRPr="00CA0B8E">
        <w:rPr>
          <w:rFonts w:ascii="Times New Roman" w:hAnsi="Times New Roman" w:cs="Times New Roman"/>
          <w:sz w:val="28"/>
          <w:szCs w:val="28"/>
        </w:rPr>
        <w:t xml:space="preserve">Финансирование предупреждения и ликвидации чрезвычайных ситуаций осуществляется с резервного фонда Арбатского сельсовета, резервных фондов, предприятий, организаций и учреждений.  </w:t>
      </w: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r w:rsidRPr="00CA0B8E">
        <w:rPr>
          <w:rFonts w:ascii="Times New Roman" w:hAnsi="Times New Roman" w:cs="Times New Roman"/>
          <w:b/>
          <w:sz w:val="28"/>
          <w:szCs w:val="28"/>
        </w:rPr>
        <w:t xml:space="preserve">Подраздел 4.  </w:t>
      </w:r>
      <w:r w:rsidRPr="00CA0B8E">
        <w:rPr>
          <w:rFonts w:ascii="Times New Roman" w:hAnsi="Times New Roman" w:cs="Times New Roman"/>
          <w:b/>
          <w:bCs/>
          <w:sz w:val="28"/>
          <w:szCs w:val="28"/>
        </w:rPr>
        <w:t>Управление мероприятиями при угрозе и возникновении крупных производственных аварий, катастрофах и стихийных бедствиях</w:t>
      </w:r>
    </w:p>
    <w:p w:rsidR="00FF2981"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Общее руководство осуществляет глава Арбатского сельсовета</w:t>
      </w:r>
      <w:r>
        <w:rPr>
          <w:rFonts w:ascii="Times New Roman" w:hAnsi="Times New Roman" w:cs="Times New Roman"/>
          <w:sz w:val="28"/>
          <w:szCs w:val="28"/>
        </w:rPr>
        <w:t xml:space="preserve"> и штаб ЧС</w:t>
      </w:r>
      <w:r w:rsidRPr="00CA0B8E">
        <w:rPr>
          <w:rFonts w:ascii="Times New Roman" w:hAnsi="Times New Roman" w:cs="Times New Roman"/>
          <w:sz w:val="28"/>
          <w:szCs w:val="28"/>
        </w:rPr>
        <w:t xml:space="preserve"> Арбатского сельсовета</w:t>
      </w:r>
      <w:r>
        <w:rPr>
          <w:rFonts w:ascii="Times New Roman" w:hAnsi="Times New Roman" w:cs="Times New Roman"/>
          <w:sz w:val="28"/>
          <w:szCs w:val="28"/>
        </w:rPr>
        <w:t xml:space="preserve">. Управление осуществляется с </w:t>
      </w:r>
      <w:r w:rsidRPr="00CA0B8E">
        <w:rPr>
          <w:rFonts w:ascii="Times New Roman" w:hAnsi="Times New Roman" w:cs="Times New Roman"/>
          <w:sz w:val="28"/>
          <w:szCs w:val="28"/>
        </w:rPr>
        <w:t xml:space="preserve">ДС </w:t>
      </w:r>
      <w:r>
        <w:rPr>
          <w:rFonts w:ascii="Times New Roman" w:hAnsi="Times New Roman" w:cs="Times New Roman"/>
          <w:sz w:val="28"/>
          <w:szCs w:val="28"/>
        </w:rPr>
        <w:t>Арбатского сельсовета.</w:t>
      </w:r>
      <w:r w:rsidRPr="00CA0B8E">
        <w:rPr>
          <w:rFonts w:ascii="Times New Roman" w:hAnsi="Times New Roman" w:cs="Times New Roman"/>
          <w:sz w:val="28"/>
          <w:szCs w:val="28"/>
        </w:rPr>
        <w:t xml:space="preserve"> </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Оповещение рабочих и служащих, населения об обстановке, их действиях и правилах поведения в районе аварии осуществляется  передачей сигнала "ВНИМАНИЕ ВСЕМ" в зонах озвучивания, подвижными средствами ОВД по Таштыпскому району.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Обмен информацией об обстановке между взаимодействующими органами управления, представление донесений в вышестоящие органы осуществляется в соответствии с регламентом. Связь с вышестоящими, подчиненными и взаимодействующими органами организуется и поддерживается по существующей телефонной сети.</w:t>
      </w: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Специалист 1 кат.</w:t>
      </w:r>
      <w:r>
        <w:rPr>
          <w:rFonts w:ascii="Times New Roman" w:hAnsi="Times New Roman" w:cs="Times New Roman"/>
          <w:sz w:val="28"/>
          <w:szCs w:val="28"/>
        </w:rPr>
        <w:t xml:space="preserve">                                                                   </w:t>
      </w:r>
      <w:r w:rsidRPr="00CA0B8E">
        <w:rPr>
          <w:rFonts w:ascii="Times New Roman" w:hAnsi="Times New Roman" w:cs="Times New Roman"/>
          <w:sz w:val="28"/>
          <w:szCs w:val="28"/>
        </w:rPr>
        <w:t xml:space="preserve"> Н.А. Антонова</w:t>
      </w:r>
    </w:p>
    <w:p w:rsidR="002D66E1" w:rsidRDefault="002D66E1"/>
    <w:p w:rsidR="00735B0E" w:rsidRDefault="00735B0E"/>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FC047D" w:rsidRPr="00735B0E" w:rsidRDefault="00FC047D" w:rsidP="00FC047D">
      <w:pPr>
        <w:pStyle w:val="Standard"/>
        <w:jc w:val="right"/>
        <w:rPr>
          <w:rFonts w:ascii="Times New Roman" w:hAnsi="Times New Roman" w:cs="Times New Roman"/>
          <w:b/>
          <w:sz w:val="24"/>
        </w:rPr>
      </w:pPr>
      <w:r>
        <w:rPr>
          <w:rFonts w:ascii="Times New Roman" w:hAnsi="Times New Roman" w:cs="Times New Roman"/>
          <w:b/>
          <w:sz w:val="24"/>
        </w:rPr>
        <w:t>Приложение № 1</w:t>
      </w:r>
    </w:p>
    <w:p w:rsidR="00FC047D" w:rsidRPr="00735B0E"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FC047D" w:rsidRPr="00735B0E"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FC047D"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FC047D" w:rsidRDefault="00FC047D" w:rsidP="00FC047D">
      <w:pPr>
        <w:pStyle w:val="Standard"/>
        <w:jc w:val="right"/>
        <w:rPr>
          <w:rFonts w:ascii="Times New Roman" w:hAnsi="Times New Roman" w:cs="Times New Roman"/>
          <w:b/>
          <w:sz w:val="24"/>
        </w:rPr>
      </w:pPr>
    </w:p>
    <w:p w:rsidR="00FC047D" w:rsidRDefault="00FC047D" w:rsidP="00FC047D">
      <w:pPr>
        <w:pStyle w:val="Standard"/>
        <w:jc w:val="right"/>
        <w:rPr>
          <w:rFonts w:ascii="Times New Roman" w:hAnsi="Times New Roman" w:cs="Times New Roman"/>
          <w:b/>
          <w:sz w:val="24"/>
        </w:rPr>
      </w:pPr>
    </w:p>
    <w:p w:rsidR="00FC047D" w:rsidRDefault="00FC047D" w:rsidP="00FC047D">
      <w:pPr>
        <w:pStyle w:val="Standard"/>
        <w:jc w:val="center"/>
        <w:rPr>
          <w:rFonts w:ascii="Times New Roman" w:hAnsi="Times New Roman" w:cs="Times New Roman"/>
          <w:b/>
          <w:sz w:val="24"/>
        </w:rPr>
      </w:pPr>
      <w:r>
        <w:rPr>
          <w:rFonts w:ascii="Times New Roman" w:hAnsi="Times New Roman" w:cs="Times New Roman"/>
          <w:b/>
          <w:sz w:val="24"/>
        </w:rPr>
        <w:t>Карта возможной обстановки при возникновении чрезвычайной</w:t>
      </w:r>
    </w:p>
    <w:p w:rsidR="00FC047D" w:rsidRDefault="00FC047D" w:rsidP="00FC047D">
      <w:pPr>
        <w:pStyle w:val="Standard"/>
        <w:jc w:val="center"/>
        <w:rPr>
          <w:rFonts w:ascii="Times New Roman" w:hAnsi="Times New Roman" w:cs="Times New Roman"/>
          <w:b/>
          <w:sz w:val="24"/>
        </w:rPr>
      </w:pPr>
      <w:r>
        <w:rPr>
          <w:rFonts w:ascii="Times New Roman" w:hAnsi="Times New Roman" w:cs="Times New Roman"/>
          <w:b/>
          <w:sz w:val="24"/>
        </w:rPr>
        <w:t>Ситуации</w:t>
      </w:r>
    </w:p>
    <w:p w:rsidR="00FC047D" w:rsidRDefault="00FC047D" w:rsidP="00FC047D">
      <w:pPr>
        <w:pStyle w:val="Standard"/>
        <w:jc w:val="center"/>
        <w:rPr>
          <w:rFonts w:ascii="Times New Roman" w:hAnsi="Times New Roman" w:cs="Times New Roman"/>
          <w:b/>
          <w:sz w:val="24"/>
        </w:rPr>
      </w:pPr>
    </w:p>
    <w:p w:rsidR="00FC047D" w:rsidRDefault="00FC047D" w:rsidP="00FC047D">
      <w:pPr>
        <w:pStyle w:val="Standard"/>
        <w:jc w:val="center"/>
        <w:rPr>
          <w:rFonts w:ascii="Times New Roman" w:hAnsi="Times New Roman" w:cs="Times New Roman"/>
          <w:b/>
          <w:sz w:val="24"/>
        </w:rPr>
      </w:pPr>
    </w:p>
    <w:p w:rsidR="00FC047D" w:rsidRPr="00735B0E" w:rsidRDefault="00FC047D" w:rsidP="00FC047D">
      <w:pPr>
        <w:pStyle w:val="Standard"/>
        <w:jc w:val="center"/>
        <w:rPr>
          <w:rFonts w:ascii="Times New Roman" w:hAnsi="Times New Roman" w:cs="Times New Roman"/>
          <w:b/>
          <w:sz w:val="24"/>
        </w:rPr>
      </w:pPr>
      <w:r w:rsidRPr="00FC047D">
        <w:rPr>
          <w:rFonts w:ascii="Times New Roman" w:hAnsi="Times New Roman" w:cs="Times New Roman"/>
          <w:b/>
          <w:noProof/>
          <w:sz w:val="24"/>
        </w:rPr>
        <w:drawing>
          <wp:inline distT="0" distB="0" distL="0" distR="0" wp14:anchorId="70A8D70F" wp14:editId="184F6033">
            <wp:extent cx="5940425" cy="4455472"/>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4455472"/>
                    </a:xfrm>
                    <a:prstGeom prst="rect">
                      <a:avLst/>
                    </a:prstGeom>
                  </pic:spPr>
                </pic:pic>
              </a:graphicData>
            </a:graphic>
          </wp:inline>
        </w:drawing>
      </w:r>
    </w:p>
    <w:p w:rsidR="00FC047D" w:rsidRDefault="00FC047D" w:rsidP="00FC047D">
      <w:pPr>
        <w:jc w:val="right"/>
      </w:pPr>
    </w:p>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r w:rsidRPr="00FC047D">
        <w:rPr>
          <w:noProof/>
        </w:rPr>
        <w:drawing>
          <wp:inline distT="0" distB="0" distL="0" distR="0" wp14:anchorId="1A8E48A0" wp14:editId="5F84E196">
            <wp:extent cx="5940425" cy="4455472"/>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455472"/>
                    </a:xfrm>
                    <a:prstGeom prst="rect">
                      <a:avLst/>
                    </a:prstGeom>
                  </pic:spPr>
                </pic:pic>
              </a:graphicData>
            </a:graphic>
          </wp:inline>
        </w:drawing>
      </w:r>
    </w:p>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A03963">
      <w:r w:rsidRPr="00A03963">
        <w:rPr>
          <w:noProof/>
        </w:rPr>
        <w:lastRenderedPageBreak/>
        <w:drawing>
          <wp:inline distT="0" distB="0" distL="0" distR="0" wp14:anchorId="1C75A36E" wp14:editId="680B8096">
            <wp:extent cx="5940425" cy="4455472"/>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FC047D" w:rsidRDefault="00FC047D"/>
    <w:p w:rsidR="00FC047D" w:rsidRDefault="00FC047D"/>
    <w:p w:rsidR="00FC047D" w:rsidRDefault="00FC047D"/>
    <w:p w:rsidR="00FC047D" w:rsidRDefault="00FC047D"/>
    <w:p w:rsidR="00FC047D" w:rsidRDefault="00A03963">
      <w:r w:rsidRPr="00A03963">
        <w:rPr>
          <w:noProof/>
        </w:rPr>
        <w:lastRenderedPageBreak/>
        <w:drawing>
          <wp:inline distT="0" distB="0" distL="0" distR="0" wp14:anchorId="098C1947" wp14:editId="5EB2606E">
            <wp:extent cx="5940425" cy="4455472"/>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drawing>
          <wp:inline distT="0" distB="0" distL="0" distR="0" wp14:anchorId="5277435F" wp14:editId="4460797D">
            <wp:extent cx="5940425" cy="4455472"/>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4DF1BA31" wp14:editId="4D80CC68">
            <wp:extent cx="5940425" cy="4455472"/>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79B268C8" wp14:editId="4C6ACB59">
            <wp:extent cx="5940425" cy="4455472"/>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FC047D" w:rsidRDefault="00FC047D"/>
    <w:p w:rsidR="00FC047D" w:rsidRDefault="00FC047D"/>
    <w:p w:rsidR="00FC047D" w:rsidRDefault="00A03963">
      <w:r w:rsidRPr="00A03963">
        <w:rPr>
          <w:noProof/>
        </w:rPr>
        <w:lastRenderedPageBreak/>
        <w:drawing>
          <wp:inline distT="0" distB="0" distL="0" distR="0" wp14:anchorId="4AFDA139" wp14:editId="7F1EEFA1">
            <wp:extent cx="5940425" cy="4455472"/>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1C23E42C" wp14:editId="27F51CEA">
            <wp:extent cx="5940425" cy="4455472"/>
            <wp:effectExtent l="0" t="0" r="317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735B0E" w:rsidRPr="00735B0E" w:rsidRDefault="00735B0E" w:rsidP="00081327">
      <w:pPr>
        <w:pStyle w:val="Standard"/>
        <w:jc w:val="right"/>
        <w:rPr>
          <w:rFonts w:ascii="Times New Roman" w:hAnsi="Times New Roman" w:cs="Times New Roman"/>
          <w:b/>
          <w:sz w:val="24"/>
        </w:rPr>
      </w:pPr>
      <w:r w:rsidRPr="00735B0E">
        <w:rPr>
          <w:rFonts w:ascii="Times New Roman" w:hAnsi="Times New Roman" w:cs="Times New Roman"/>
          <w:b/>
          <w:sz w:val="24"/>
        </w:rPr>
        <w:t>Приложение № 2</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735B0E" w:rsidRPr="00735B0E" w:rsidRDefault="00735B0E" w:rsidP="00735B0E">
      <w:pPr>
        <w:pStyle w:val="Standard"/>
        <w:jc w:val="right"/>
        <w:rPr>
          <w:rFonts w:ascii="Times New Roman" w:hAnsi="Times New Roman" w:cs="Times New Roman"/>
          <w:b/>
          <w:sz w:val="24"/>
        </w:rPr>
      </w:pPr>
    </w:p>
    <w:p w:rsidR="00735B0E" w:rsidRPr="000C3357" w:rsidRDefault="00735B0E" w:rsidP="000C3357">
      <w:pPr>
        <w:pStyle w:val="Standard"/>
        <w:jc w:val="center"/>
        <w:rPr>
          <w:rFonts w:ascii="Times New Roman" w:hAnsi="Times New Roman" w:cs="Times New Roman"/>
          <w:sz w:val="24"/>
        </w:rPr>
      </w:pPr>
      <w:r w:rsidRPr="000C3357">
        <w:rPr>
          <w:rFonts w:ascii="Times New Roman" w:hAnsi="Times New Roman" w:cs="Times New Roman"/>
          <w:b/>
          <w:bCs/>
          <w:sz w:val="24"/>
        </w:rPr>
        <w:t>КАЛЕНДАРНЫЙ  ПЛАН</w:t>
      </w:r>
    </w:p>
    <w:p w:rsidR="00735B0E" w:rsidRPr="000C3357" w:rsidRDefault="000C3357" w:rsidP="000C3357">
      <w:pPr>
        <w:pStyle w:val="Standard"/>
        <w:jc w:val="center"/>
        <w:rPr>
          <w:rFonts w:ascii="Times New Roman" w:hAnsi="Times New Roman" w:cs="Times New Roman"/>
          <w:sz w:val="24"/>
        </w:rPr>
      </w:pPr>
      <w:r>
        <w:rPr>
          <w:rFonts w:ascii="Times New Roman" w:hAnsi="Times New Roman" w:cs="Times New Roman"/>
          <w:b/>
          <w:bCs/>
          <w:color w:val="000000"/>
          <w:spacing w:val="-10"/>
          <w:sz w:val="24"/>
        </w:rPr>
        <w:t>ОСНОВНЫХ МЕРОПРИЯТИЙ АРБАТСКОГО</w:t>
      </w:r>
      <w:r w:rsidR="00735B0E" w:rsidRPr="000C3357">
        <w:rPr>
          <w:rFonts w:ascii="Times New Roman" w:hAnsi="Times New Roman" w:cs="Times New Roman"/>
          <w:b/>
          <w:bCs/>
          <w:color w:val="000000"/>
          <w:spacing w:val="-10"/>
          <w:sz w:val="24"/>
        </w:rPr>
        <w:t xml:space="preserve"> СЕЛЬСОВЕТА </w:t>
      </w:r>
      <w:r w:rsidR="00735B0E" w:rsidRPr="000C3357">
        <w:rPr>
          <w:rFonts w:ascii="Times New Roman" w:hAnsi="Times New Roman" w:cs="Times New Roman"/>
          <w:b/>
          <w:bCs/>
          <w:color w:val="000000"/>
          <w:spacing w:val="-11"/>
          <w:sz w:val="24"/>
        </w:rPr>
        <w:t>ПРИ  УГРОЗЕ   И  ВОЗНИКНОВЕНИИ   ПРОИЗВОДСТВЕННЫХ  АВАРИЙ, КАТАСТРОФ И СТИХИЙНЫХ БЕДСТВИЙ</w:t>
      </w:r>
    </w:p>
    <w:p w:rsidR="00735B0E" w:rsidRPr="004C1B1F" w:rsidRDefault="00735B0E" w:rsidP="00735B0E">
      <w:pPr>
        <w:pStyle w:val="Standard"/>
        <w:jc w:val="both"/>
        <w:rPr>
          <w:rFonts w:ascii="Times New Roman" w:hAnsi="Times New Roman" w:cs="Times New Roman"/>
          <w:sz w:val="24"/>
        </w:rPr>
      </w:pPr>
    </w:p>
    <w:tbl>
      <w:tblPr>
        <w:tblW w:w="10439" w:type="dxa"/>
        <w:tblInd w:w="-1079" w:type="dxa"/>
        <w:tblLayout w:type="fixed"/>
        <w:tblCellMar>
          <w:left w:w="10" w:type="dxa"/>
          <w:right w:w="10" w:type="dxa"/>
        </w:tblCellMar>
        <w:tblLook w:val="04A0" w:firstRow="1" w:lastRow="0" w:firstColumn="1" w:lastColumn="0" w:noHBand="0" w:noVBand="1"/>
      </w:tblPr>
      <w:tblGrid>
        <w:gridCol w:w="567"/>
        <w:gridCol w:w="5103"/>
        <w:gridCol w:w="1134"/>
        <w:gridCol w:w="1701"/>
        <w:gridCol w:w="1934"/>
      </w:tblGrid>
      <w:tr w:rsidR="00735B0E" w:rsidRPr="000C3357" w:rsidTr="000C3357">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 п/п</w:t>
            </w:r>
          </w:p>
        </w:tc>
        <w:tc>
          <w:tcPr>
            <w:tcW w:w="51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 xml:space="preserve">          Мероприятия</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Общее время на выполнение, час, мин.</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Время выполнение работ</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Исполнитель</w:t>
            </w:r>
          </w:p>
        </w:tc>
      </w:tr>
      <w:tr w:rsidR="000C3357" w:rsidRPr="000C3357" w:rsidTr="00FC047D">
        <w:tc>
          <w:tcPr>
            <w:tcW w:w="56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0C3357">
            <w:pPr>
              <w:pStyle w:val="TableContents"/>
              <w:jc w:val="center"/>
              <w:rPr>
                <w:rFonts w:ascii="Times New Roman" w:hAnsi="Times New Roman" w:cs="Times New Roman"/>
                <w:sz w:val="28"/>
                <w:szCs w:val="28"/>
              </w:rPr>
            </w:pPr>
            <w:r w:rsidRPr="000C3357">
              <w:rPr>
                <w:rFonts w:ascii="Times New Roman" w:hAnsi="Times New Roman" w:cs="Times New Roman"/>
                <w:b/>
                <w:sz w:val="28"/>
                <w:szCs w:val="28"/>
              </w:rPr>
              <w:t xml:space="preserve">1. </w:t>
            </w:r>
            <w:r w:rsidRPr="000C3357">
              <w:rPr>
                <w:rFonts w:ascii="Times New Roman" w:hAnsi="Times New Roman" w:cs="Times New Roman"/>
                <w:b/>
                <w:bCs/>
                <w:sz w:val="28"/>
                <w:szCs w:val="28"/>
              </w:rPr>
              <w:t>При угрозе возникновения пожара, производственных аварий, катастроф, теракта, инфекционных заболеваний и стихийных бедствий</w:t>
            </w:r>
          </w:p>
          <w:p w:rsidR="000C3357" w:rsidRPr="000C3357" w:rsidRDefault="000C3357"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Общие мероприятия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Оповещение и сбор руководящего состава, членов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круглосуточное дежурство руководящего состава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Проверить систему связи и оповещения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  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Мастер службы связи</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Уточнить маршрут эвакуации и район сосредоточения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 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эвакуационной комиссии</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Уточнить План действий по предупреждению и ликвидации ЧС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взаимодействие с отделом по делам ГО и ЧС администрации Таштыпского района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а)</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возникновения пожара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мероприятия по повышению противопожарной устойчивости, привести в готовность  подъезды к местам забора воды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Противопожарной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Принять меры к освобождению путей </w:t>
            </w:r>
            <w:r w:rsidRPr="000C3357">
              <w:rPr>
                <w:rFonts w:ascii="Times New Roman" w:hAnsi="Times New Roman" w:cs="Times New Roman"/>
                <w:sz w:val="28"/>
                <w:szCs w:val="28"/>
              </w:rPr>
              <w:lastRenderedPageBreak/>
              <w:t>подъезда к зданиям. Привести в готовность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lastRenderedPageBreak/>
              <w:t>1ч.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НШ ГОЧС, </w:t>
            </w:r>
            <w:r w:rsidRPr="000C3357">
              <w:rPr>
                <w:rFonts w:ascii="Times New Roman" w:hAnsi="Times New Roman" w:cs="Times New Roman"/>
                <w:sz w:val="28"/>
                <w:szCs w:val="28"/>
              </w:rPr>
              <w:lastRenderedPageBreak/>
              <w:t>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б)</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аварий в энергосети, других инженерных коммуникациях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Привести в готовность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 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взаимодействие с диспетчером вышестоящего ведомства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мероприятия по повышению технологической безопасности и безаварийной остановке систем жизнедеятельности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в)</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стихийных бедствий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постоянное наблюдение за изменением обстановки, взаимодействие с Управлением по ГО, ЧС и ПБ РХ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 ОГ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необходимые противопожарные мероприятия, мероприятия по безаварийной остановке системы жизнеобеспечения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противопожарной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Определить </w:t>
            </w:r>
            <w:r w:rsidR="000C3357">
              <w:rPr>
                <w:rFonts w:ascii="Times New Roman" w:hAnsi="Times New Roman" w:cs="Times New Roman"/>
                <w:sz w:val="28"/>
                <w:szCs w:val="28"/>
              </w:rPr>
              <w:t>дополнительные источники тепло -</w:t>
            </w:r>
            <w:r w:rsidRPr="000C3357">
              <w:rPr>
                <w:rFonts w:ascii="Times New Roman" w:hAnsi="Times New Roman" w:cs="Times New Roman"/>
                <w:sz w:val="28"/>
                <w:szCs w:val="28"/>
              </w:rPr>
              <w:t xml:space="preserve"> водо и электроснабжения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г)</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теракта (анонимный телефонный звонок, обнаружение оставленного подозрительного предмета)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Доложить начальнику ГО и председателю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сотрудников ОВД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членов КЧС и ПБ и соответствующих руководителей подразделений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7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Привести в готовность дежурные смены и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службы: скорую медицинскую помощь, пожарные подразделения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Дежурный</w:t>
            </w:r>
          </w:p>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 системе оповещения передать информацию о ЧС, об эвакуации персонала (из соответствующих зданий)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Выставить оцепление в зоне нахождения предполагаемого ВУ, усилить охрану и пропускной режим, обеспечить беспрепятственный проезд машин районных служб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8</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Принять меры к </w:t>
            </w:r>
            <w:r w:rsidR="000C3357" w:rsidRPr="000C3357">
              <w:rPr>
                <w:rFonts w:ascii="Times New Roman" w:hAnsi="Times New Roman" w:cs="Times New Roman"/>
                <w:sz w:val="28"/>
                <w:szCs w:val="28"/>
              </w:rPr>
              <w:t>недопущению</w:t>
            </w:r>
            <w:r w:rsidRPr="000C3357">
              <w:rPr>
                <w:rFonts w:ascii="Times New Roman" w:hAnsi="Times New Roman" w:cs="Times New Roman"/>
                <w:sz w:val="28"/>
                <w:szCs w:val="28"/>
              </w:rPr>
              <w:t xml:space="preserve"> нахождения людей вблизи предполагаемого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9</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эвакуацию людей из здания (помещений) предполагаемого нахождения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10</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 случаи обнаружения кинологами ВУ вызвать специалистов по обезвреживанию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0C3357" w:rsidP="000C3357">
            <w:pPr>
              <w:pStyle w:val="TableContents"/>
              <w:rPr>
                <w:rFonts w:ascii="Times New Roman" w:hAnsi="Times New Roman" w:cs="Times New Roman"/>
                <w:b/>
                <w:bCs/>
                <w:sz w:val="28"/>
                <w:szCs w:val="28"/>
              </w:rPr>
            </w:pPr>
            <w:r>
              <w:rPr>
                <w:rFonts w:ascii="Times New Roman" w:hAnsi="Times New Roman" w:cs="Times New Roman"/>
                <w:b/>
                <w:bCs/>
                <w:sz w:val="28"/>
                <w:szCs w:val="28"/>
              </w:rPr>
              <w:t xml:space="preserve">ж) </w:t>
            </w:r>
            <w:r w:rsidR="00735B0E" w:rsidRPr="000C3357">
              <w:rPr>
                <w:rFonts w:ascii="Times New Roman" w:hAnsi="Times New Roman" w:cs="Times New Roman"/>
                <w:b/>
                <w:bCs/>
                <w:sz w:val="28"/>
                <w:szCs w:val="28"/>
              </w:rPr>
              <w:t>При угрозе инфекционных заболеваний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 выявлении больного организовать изоляцию и госпитализацию подозреваемых на контагиозное заболевание</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Для изоляции больных подготовить помещения, обеспечив необходимыми антибиотиками и дезинфекционными </w:t>
            </w:r>
            <w:r w:rsidR="000C3357" w:rsidRPr="000C3357">
              <w:rPr>
                <w:rFonts w:ascii="Times New Roman" w:hAnsi="Times New Roman" w:cs="Times New Roman"/>
                <w:sz w:val="28"/>
                <w:szCs w:val="28"/>
              </w:rPr>
              <w:t>средствами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Обеспечить медперсонал спец</w:t>
            </w:r>
            <w:r w:rsidR="000C3357">
              <w:rPr>
                <w:rFonts w:ascii="Times New Roman" w:hAnsi="Times New Roman" w:cs="Times New Roman"/>
                <w:sz w:val="28"/>
                <w:szCs w:val="28"/>
              </w:rPr>
              <w:t xml:space="preserve">. </w:t>
            </w:r>
            <w:r w:rsidRPr="000C3357">
              <w:rPr>
                <w:rFonts w:ascii="Times New Roman" w:hAnsi="Times New Roman" w:cs="Times New Roman"/>
                <w:sz w:val="28"/>
                <w:szCs w:val="28"/>
              </w:rPr>
              <w:t>защитной одеждой, набором ёмкостей для дезинфекции и дезинфицирующими веществами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Поставить в известность эпид</w:t>
            </w:r>
            <w:r w:rsidR="000C3357">
              <w:rPr>
                <w:rFonts w:ascii="Times New Roman" w:hAnsi="Times New Roman" w:cs="Times New Roman"/>
                <w:sz w:val="28"/>
                <w:szCs w:val="28"/>
              </w:rPr>
              <w:t xml:space="preserve">. </w:t>
            </w:r>
            <w:r w:rsidRPr="000C3357">
              <w:rPr>
                <w:rFonts w:ascii="Times New Roman" w:hAnsi="Times New Roman" w:cs="Times New Roman"/>
                <w:sz w:val="28"/>
                <w:szCs w:val="28"/>
              </w:rPr>
              <w:t>отдел ФГУ «ЦГЭ»</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2.При возникновении пожара, производственных аварий, катастроф и стихийных бедствий, инфекционных заболеваний и совершении теракта</w:t>
            </w:r>
          </w:p>
          <w:p w:rsidR="00735B0E" w:rsidRPr="000C3357" w:rsidRDefault="00735B0E"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а) При возникновении пожара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Оповестить и собрать руководящий состав, членов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тушение пожара имеющимися силами и средствами (в т.ч. силами сотрудников)</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противопожарной службы подразделения</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эвакуацию в безопасное место, спасение материальных ценностей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эвакомиссии</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б) При возникновении аварии в энергосети и инженерных коммуникациях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 аварии в энергосети организовать подключение к дублирующей электрической сети, принять меры по обеспечению безопасности людей от по</w:t>
            </w:r>
            <w:r w:rsidR="000C3357">
              <w:rPr>
                <w:rFonts w:ascii="Times New Roman" w:hAnsi="Times New Roman" w:cs="Times New Roman"/>
                <w:sz w:val="28"/>
                <w:szCs w:val="28"/>
              </w:rPr>
              <w:t>раже</w:t>
            </w:r>
            <w:r w:rsidRPr="000C3357">
              <w:rPr>
                <w:rFonts w:ascii="Times New Roman" w:hAnsi="Times New Roman" w:cs="Times New Roman"/>
                <w:sz w:val="28"/>
                <w:szCs w:val="28"/>
              </w:rPr>
              <w:t>ния током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КЭС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в) При возникновении стихийных бедствий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Оповещение населения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ЕДДС район оповещения, главы сельсоветов</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укрытие населения, оказать первую медицинскую помощь пострадавшим, (при необходимости — организовать эвакуацию в лечебные учреждения района)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Эвакокомиссия, нач. мед.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разведку характера и степени последствий стихийного бедствия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ОГ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Приступить к проведению работ по ликвидации последствий стихийного бедствия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е) При совершении теракта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Незамедлительно принять меры к спасению людей, оказанию пострадавшим первой медицинской помощи, тушению пожара, проведению спасательных и других неотложных работ</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 начальники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БСМП, пожарные подразделения, при необходимости спасателей ГУ МЧС РФ по РХ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Ответственный дежурный КЧС, НАШ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Вызвать руководящий состав, комиссию по ЧС (в нерабочее время)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Отв. деж.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Привести в готовность и направить к </w:t>
            </w:r>
            <w:r w:rsidRPr="000C3357">
              <w:rPr>
                <w:rFonts w:ascii="Times New Roman" w:hAnsi="Times New Roman" w:cs="Times New Roman"/>
                <w:sz w:val="28"/>
                <w:szCs w:val="28"/>
              </w:rPr>
              <w:lastRenderedPageBreak/>
              <w:t>месту проведения спасательных и других неотложны работ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lastRenderedPageBreak/>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Начальники </w:t>
            </w:r>
            <w:r w:rsidRPr="000C3357">
              <w:rPr>
                <w:rFonts w:ascii="Times New Roman" w:hAnsi="Times New Roman" w:cs="Times New Roman"/>
                <w:sz w:val="28"/>
                <w:szCs w:val="28"/>
              </w:rPr>
              <w:lastRenderedPageBreak/>
              <w:t>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Осуществить эвакуацию людей из очага поражения и прилегающих помещений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Начальники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Усилить охрану зданий, обеспечить беспрепятственный проезд машин и техники служб для ликвидации последствий взрыва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Для части зданий приостановить функционирование соответствующих систем жизнеобеспечения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ж) В очаге инфекционного заболевания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изоляционно-ограничительные мероприятия (карантин, обсервацию)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 1 час</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Для защиты органов дыхания использовать ватно-марлевые повязки (кроме холерной инфекции)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Осуществлять постоянный контроль за режимными мероприятиями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 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 выявлении инфекции сообщить в эпид</w:t>
            </w:r>
            <w:r w:rsidR="000C3357">
              <w:rPr>
                <w:rFonts w:ascii="Times New Roman" w:hAnsi="Times New Roman" w:cs="Times New Roman"/>
                <w:sz w:val="28"/>
                <w:szCs w:val="28"/>
              </w:rPr>
              <w:t xml:space="preserve">. </w:t>
            </w:r>
            <w:r w:rsidRPr="000C3357">
              <w:rPr>
                <w:rFonts w:ascii="Times New Roman" w:hAnsi="Times New Roman" w:cs="Times New Roman"/>
                <w:sz w:val="28"/>
                <w:szCs w:val="28"/>
              </w:rPr>
              <w:t>отдел ФГУ «ЦГЭ»</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Принять меры к строгому соблюдению правил личной и общественной гигиены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дезинфекцию помещений, в которых находятся (находились) зараженные люди, а также посуду, одежду, постельное белье (в общежитиях)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Выявить лиц, контактировавших с больным, оказать медицинскую помощь больным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С момента выявления </w:t>
            </w:r>
            <w:r w:rsidRPr="000C3357">
              <w:rPr>
                <w:rFonts w:ascii="Times New Roman" w:hAnsi="Times New Roman" w:cs="Times New Roman"/>
                <w:sz w:val="28"/>
                <w:szCs w:val="28"/>
              </w:rPr>
              <w:lastRenderedPageBreak/>
              <w:t>инфекции</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r w:rsidR="000C3357">
              <w:rPr>
                <w:rFonts w:ascii="Times New Roman" w:hAnsi="Times New Roman" w:cs="Times New Roman"/>
                <w:sz w:val="28"/>
                <w:szCs w:val="28"/>
              </w:rPr>
              <w:t xml:space="preserve">. </w:t>
            </w:r>
            <w:r w:rsidRPr="000C3357">
              <w:rPr>
                <w:rFonts w:ascii="Times New Roman" w:hAnsi="Times New Roman" w:cs="Times New Roman"/>
                <w:sz w:val="28"/>
                <w:szCs w:val="28"/>
              </w:rPr>
              <w:t>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8</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госпитализацию больных санитарным транспортом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r w:rsidR="000C3357">
              <w:rPr>
                <w:rFonts w:ascii="Times New Roman" w:hAnsi="Times New Roman" w:cs="Times New Roman"/>
                <w:sz w:val="28"/>
                <w:szCs w:val="28"/>
              </w:rPr>
              <w:t xml:space="preserve">. </w:t>
            </w:r>
            <w:r w:rsidRPr="000C3357">
              <w:rPr>
                <w:rFonts w:ascii="Times New Roman" w:hAnsi="Times New Roman" w:cs="Times New Roman"/>
                <w:sz w:val="28"/>
                <w:szCs w:val="28"/>
              </w:rPr>
              <w:t>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9</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заключительную дезинфекцию в очаге после эвакуации больных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После ликвидации заражения</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r w:rsidR="000C3357">
              <w:rPr>
                <w:rFonts w:ascii="Times New Roman" w:hAnsi="Times New Roman" w:cs="Times New Roman"/>
                <w:sz w:val="28"/>
                <w:szCs w:val="28"/>
              </w:rPr>
              <w:t xml:space="preserve">. </w:t>
            </w:r>
            <w:r w:rsidRPr="000C3357">
              <w:rPr>
                <w:rFonts w:ascii="Times New Roman" w:hAnsi="Times New Roman" w:cs="Times New Roman"/>
                <w:sz w:val="28"/>
                <w:szCs w:val="28"/>
              </w:rPr>
              <w:t>службы</w:t>
            </w:r>
          </w:p>
        </w:tc>
      </w:tr>
    </w:tbl>
    <w:p w:rsidR="00735B0E" w:rsidRPr="000C3357" w:rsidRDefault="00735B0E" w:rsidP="00735B0E">
      <w:pPr>
        <w:pStyle w:val="Standard"/>
        <w:jc w:val="both"/>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FB60EC" w:rsidRDefault="00FB60EC" w:rsidP="00081327">
      <w:pPr>
        <w:pStyle w:val="Standard"/>
        <w:jc w:val="right"/>
        <w:rPr>
          <w:rFonts w:ascii="Times New Roman" w:hAnsi="Times New Roman" w:cs="Times New Roman"/>
          <w:b/>
          <w:sz w:val="24"/>
        </w:rPr>
      </w:pPr>
    </w:p>
    <w:p w:rsidR="00FB60EC" w:rsidRDefault="00FB60EC" w:rsidP="00081327">
      <w:pPr>
        <w:pStyle w:val="Standard"/>
        <w:jc w:val="right"/>
        <w:rPr>
          <w:rFonts w:ascii="Times New Roman" w:hAnsi="Times New Roman" w:cs="Times New Roman"/>
          <w:b/>
          <w:sz w:val="24"/>
        </w:rPr>
      </w:pPr>
    </w:p>
    <w:p w:rsidR="00081327" w:rsidRPr="00735B0E" w:rsidRDefault="00081327" w:rsidP="00081327">
      <w:pPr>
        <w:pStyle w:val="Standard"/>
        <w:jc w:val="right"/>
        <w:rPr>
          <w:rFonts w:ascii="Times New Roman" w:hAnsi="Times New Roman" w:cs="Times New Roman"/>
          <w:b/>
          <w:sz w:val="24"/>
        </w:rPr>
      </w:pPr>
      <w:r>
        <w:rPr>
          <w:rFonts w:ascii="Times New Roman" w:hAnsi="Times New Roman" w:cs="Times New Roman"/>
          <w:b/>
          <w:sz w:val="24"/>
        </w:rPr>
        <w:lastRenderedPageBreak/>
        <w:t>Приложение № 3</w:t>
      </w:r>
    </w:p>
    <w:p w:rsidR="00081327" w:rsidRPr="00735B0E"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081327" w:rsidRPr="00735B0E"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081327"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Решение Председателя КЧС и ПБ при Арбатском сельсовете</w:t>
      </w:r>
    </w:p>
    <w:p w:rsidR="00081327" w:rsidRDefault="00081327" w:rsidP="00081327">
      <w:pPr>
        <w:pStyle w:val="Standard"/>
        <w:jc w:val="center"/>
        <w:rPr>
          <w:rFonts w:ascii="Times New Roman" w:hAnsi="Times New Roman" w:cs="Times New Roman"/>
          <w:b/>
          <w:sz w:val="24"/>
        </w:rPr>
      </w:pPr>
    </w:p>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081327" w:rsidRPr="00D14313" w:rsidRDefault="00081327" w:rsidP="00081327">
      <w:pPr>
        <w:jc w:val="center"/>
        <w:rPr>
          <w:b/>
        </w:rPr>
      </w:pPr>
      <w:r w:rsidRPr="00D14313">
        <w:rPr>
          <w:b/>
        </w:rPr>
        <w:t>ПРОТОКОЛ</w:t>
      </w:r>
    </w:p>
    <w:p w:rsidR="00563102" w:rsidRDefault="00563102" w:rsidP="00081327"/>
    <w:p w:rsidR="00563102" w:rsidRDefault="00563102" w:rsidP="00081327"/>
    <w:p w:rsidR="00563102" w:rsidRDefault="00563102" w:rsidP="00081327"/>
    <w:p w:rsidR="00081327" w:rsidRPr="00D14313" w:rsidRDefault="00081327" w:rsidP="00081327">
      <w:r w:rsidRPr="00D14313">
        <w:t>Заседания комиссии по предупреждению и ликвидации чрезвычайных ситуаций и обеспечению пожарной безопасности при Администрации Арбатского сельсовета.</w:t>
      </w:r>
    </w:p>
    <w:p w:rsidR="00081327" w:rsidRPr="00D14313" w:rsidRDefault="00687FEA" w:rsidP="00081327">
      <w:r>
        <w:t>« ____»  _____________ 2020</w:t>
      </w:r>
      <w:r w:rsidR="00081327" w:rsidRPr="00D14313">
        <w:t xml:space="preserve"> г.           с. Арбаты                                                  № ___</w:t>
      </w:r>
    </w:p>
    <w:p w:rsidR="00081327" w:rsidRPr="00D14313" w:rsidRDefault="00081327" w:rsidP="00081327">
      <w:r w:rsidRPr="00D14313">
        <w:t xml:space="preserve"> Председатель :</w:t>
      </w:r>
    </w:p>
    <w:p w:rsidR="00081327" w:rsidRPr="00D14313" w:rsidRDefault="00081327" w:rsidP="00081327">
      <w:r w:rsidRPr="00D14313">
        <w:t xml:space="preserve">Секретарь :      </w:t>
      </w:r>
    </w:p>
    <w:p w:rsidR="00081327" w:rsidRPr="00D14313" w:rsidRDefault="00081327" w:rsidP="00081327">
      <w:r w:rsidRPr="00D14313">
        <w:t xml:space="preserve">Присутствовали : </w:t>
      </w:r>
    </w:p>
    <w:p w:rsidR="00081327" w:rsidRPr="00D14313" w:rsidRDefault="00081327" w:rsidP="00081327">
      <w:r w:rsidRPr="00D14313">
        <w:t xml:space="preserve">        </w:t>
      </w:r>
    </w:p>
    <w:p w:rsidR="00081327" w:rsidRPr="00D14313" w:rsidRDefault="00081327" w:rsidP="00081327"/>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081327" w:rsidRPr="00D14313" w:rsidRDefault="00081327" w:rsidP="00081327">
      <w:pPr>
        <w:jc w:val="center"/>
        <w:rPr>
          <w:b/>
        </w:rPr>
      </w:pPr>
      <w:r w:rsidRPr="00D14313">
        <w:rPr>
          <w:b/>
        </w:rPr>
        <w:t>Повестка дня:</w:t>
      </w:r>
    </w:p>
    <w:p w:rsidR="00081327" w:rsidRPr="00D14313" w:rsidRDefault="00081327" w:rsidP="00081327">
      <w:r w:rsidRPr="00D14313">
        <w:t>1.________________________________________________________________________</w:t>
      </w:r>
    </w:p>
    <w:p w:rsidR="00081327" w:rsidRPr="00D14313" w:rsidRDefault="00081327" w:rsidP="00081327"/>
    <w:p w:rsidR="00081327" w:rsidRPr="00D14313" w:rsidRDefault="00081327" w:rsidP="00081327">
      <w:r w:rsidRPr="00D14313">
        <w:t xml:space="preserve">    Открыл заседание председатель КЧС и ПБ Администрации Арбатского сельсовета ________________. Довел до присутствующих вопросы повестки дня и обстановку сложившейся ситуации на данный момент по   ЧС _______________________________</w:t>
      </w:r>
    </w:p>
    <w:p w:rsidR="00081327" w:rsidRPr="00D14313" w:rsidRDefault="00081327" w:rsidP="00081327">
      <w:r w:rsidRPr="00D14313">
        <w:t>__________________________________________________________________________</w:t>
      </w:r>
    </w:p>
    <w:p w:rsidR="00081327" w:rsidRPr="00D14313" w:rsidRDefault="00081327" w:rsidP="00081327">
      <w:r w:rsidRPr="00D14313">
        <w:t xml:space="preserve">                           </w:t>
      </w: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081327" w:rsidRPr="00D14313" w:rsidRDefault="00081327" w:rsidP="00081327">
      <w:pPr>
        <w:rPr>
          <w:b/>
        </w:rPr>
      </w:pPr>
      <w:r w:rsidRPr="00D14313">
        <w:rPr>
          <w:b/>
        </w:rPr>
        <w:t>Выступили:</w:t>
      </w:r>
    </w:p>
    <w:p w:rsidR="00081327" w:rsidRPr="00D14313" w:rsidRDefault="00081327" w:rsidP="00081327"/>
    <w:p w:rsidR="00563102" w:rsidRDefault="00081327" w:rsidP="00081327">
      <w:r w:rsidRPr="00D14313">
        <w:t xml:space="preserve">   </w:t>
      </w:r>
    </w:p>
    <w:p w:rsidR="00563102" w:rsidRDefault="00563102" w:rsidP="00081327"/>
    <w:p w:rsidR="00563102" w:rsidRDefault="00563102" w:rsidP="00081327"/>
    <w:p w:rsidR="00081327" w:rsidRPr="00D14313" w:rsidRDefault="00081327" w:rsidP="00081327">
      <w:r w:rsidRPr="00D14313">
        <w:t xml:space="preserve">  Заслушав и обсудив выступления по вопросам повестки дня, с учётом замечаний и предложений, комиссии по предупреждению и ликвидации чрезвычайных ситуаций при Администрации муниципального образования Арбатский сельсовет Р Е Ш И Л А :</w:t>
      </w:r>
    </w:p>
    <w:p w:rsidR="00081327" w:rsidRPr="00D14313" w:rsidRDefault="00081327" w:rsidP="00081327">
      <w:r w:rsidRPr="00D14313">
        <w:t>1.____________________________________________________________________________</w:t>
      </w:r>
    </w:p>
    <w:p w:rsidR="00081327" w:rsidRPr="00D14313" w:rsidRDefault="00081327" w:rsidP="00081327">
      <w:r w:rsidRPr="00D14313">
        <w:t>2.____________________________________________________________________________</w:t>
      </w:r>
    </w:p>
    <w:p w:rsidR="00081327" w:rsidRPr="00D14313" w:rsidRDefault="00081327" w:rsidP="00081327">
      <w:r w:rsidRPr="00D14313">
        <w:t>3.____________________________________________________________________________</w:t>
      </w:r>
    </w:p>
    <w:p w:rsidR="00081327" w:rsidRPr="00D14313" w:rsidRDefault="00081327" w:rsidP="00081327"/>
    <w:p w:rsidR="00563102" w:rsidRDefault="00081327" w:rsidP="00563102">
      <w:r w:rsidRPr="00D14313">
        <w:t xml:space="preserve">Председатель                              </w:t>
      </w:r>
      <w:r w:rsidR="00563102">
        <w:t xml:space="preserve">                               </w:t>
      </w:r>
      <w:r w:rsidRPr="00D14313">
        <w:t>Секретарь</w:t>
      </w:r>
    </w:p>
    <w:p w:rsidR="00687FEA" w:rsidRDefault="00687FEA" w:rsidP="00563102">
      <w:pPr>
        <w:jc w:val="right"/>
        <w:rPr>
          <w:b/>
        </w:rPr>
      </w:pPr>
    </w:p>
    <w:p w:rsidR="00081327" w:rsidRPr="00563102" w:rsidRDefault="00081327" w:rsidP="00563102">
      <w:pPr>
        <w:jc w:val="right"/>
      </w:pPr>
      <w:r>
        <w:rPr>
          <w:b/>
        </w:rPr>
        <w:lastRenderedPageBreak/>
        <w:t>Приложение № 4</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К лану действий по предупреждению и</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Ликвидации чрезвычайных ситуаций</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Администрации Арбатского сельсовета</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Сил и средств Арбатского звена ТП РСЧС РХ</w:t>
      </w:r>
    </w:p>
    <w:p w:rsidR="00081327" w:rsidRDefault="00081327" w:rsidP="00081327">
      <w:pPr>
        <w:pStyle w:val="Standard"/>
        <w:jc w:val="center"/>
        <w:rPr>
          <w:rFonts w:ascii="Times New Roman" w:hAnsi="Times New Roman" w:cs="Times New Roman"/>
          <w:b/>
          <w:sz w:val="24"/>
        </w:rPr>
      </w:pPr>
    </w:p>
    <w:p w:rsidR="00081327" w:rsidRDefault="00081327" w:rsidP="00081327">
      <w:pPr>
        <w:pStyle w:val="Standard"/>
        <w:jc w:val="center"/>
        <w:rPr>
          <w:rFonts w:ascii="Times New Roman" w:hAnsi="Times New Roman" w:cs="Times New Roman"/>
          <w:b/>
          <w:sz w:val="24"/>
          <w:u w:val="single"/>
        </w:rPr>
      </w:pPr>
      <w:r>
        <w:rPr>
          <w:rFonts w:ascii="Times New Roman" w:hAnsi="Times New Roman" w:cs="Times New Roman"/>
          <w:b/>
          <w:sz w:val="24"/>
          <w:u w:val="single"/>
        </w:rPr>
        <w:t>Силы и средства, привлекаемые для ликвидации ЧС на территории Арбатского сельсовета</w:t>
      </w:r>
    </w:p>
    <w:p w:rsidR="00081327" w:rsidRDefault="00081327" w:rsidP="00081327">
      <w:pPr>
        <w:pStyle w:val="Standard"/>
        <w:jc w:val="center"/>
        <w:rPr>
          <w:rFonts w:ascii="Times New Roman" w:hAnsi="Times New Roman" w:cs="Times New Roman"/>
          <w:b/>
          <w:sz w:val="24"/>
          <w:u w:val="single"/>
        </w:rPr>
      </w:pPr>
    </w:p>
    <w:p w:rsidR="00597315" w:rsidRDefault="00597315" w:rsidP="00597315">
      <w:pPr>
        <w:spacing w:after="288" w:line="1" w:lineRule="exact"/>
        <w:rPr>
          <w:sz w:val="2"/>
          <w:szCs w:val="2"/>
        </w:rPr>
      </w:pPr>
    </w:p>
    <w:tbl>
      <w:tblPr>
        <w:tblW w:w="10349" w:type="dxa"/>
        <w:tblInd w:w="-811" w:type="dxa"/>
        <w:tblLayout w:type="fixed"/>
        <w:tblCellMar>
          <w:left w:w="40" w:type="dxa"/>
          <w:right w:w="40" w:type="dxa"/>
        </w:tblCellMar>
        <w:tblLook w:val="0000" w:firstRow="0" w:lastRow="0" w:firstColumn="0" w:lastColumn="0" w:noHBand="0" w:noVBand="0"/>
      </w:tblPr>
      <w:tblGrid>
        <w:gridCol w:w="425"/>
        <w:gridCol w:w="3687"/>
        <w:gridCol w:w="3543"/>
        <w:gridCol w:w="1134"/>
        <w:gridCol w:w="1560"/>
      </w:tblGrid>
      <w:tr w:rsidR="00597315" w:rsidTr="00AB7F1B">
        <w:trPr>
          <w:trHeight w:hRule="exact" w:val="312"/>
        </w:trPr>
        <w:tc>
          <w:tcPr>
            <w:tcW w:w="425" w:type="dxa"/>
            <w:tcBorders>
              <w:top w:val="single" w:sz="6" w:space="0" w:color="auto"/>
              <w:left w:val="single" w:sz="6" w:space="0" w:color="auto"/>
              <w:bottom w:val="nil"/>
              <w:right w:val="single" w:sz="6" w:space="0" w:color="auto"/>
            </w:tcBorders>
            <w:shd w:val="clear" w:color="auto" w:fill="FFFFFF"/>
          </w:tcPr>
          <w:p w:rsidR="00597315" w:rsidRDefault="00597315" w:rsidP="00AB7F1B">
            <w:pPr>
              <w:shd w:val="clear" w:color="auto" w:fill="FFFFFF"/>
              <w:ind w:left="14"/>
            </w:pPr>
            <w:r>
              <w:rPr>
                <w:sz w:val="26"/>
                <w:szCs w:val="26"/>
              </w:rPr>
              <w:t>№</w:t>
            </w:r>
          </w:p>
        </w:tc>
        <w:tc>
          <w:tcPr>
            <w:tcW w:w="3687" w:type="dxa"/>
            <w:tcBorders>
              <w:top w:val="single" w:sz="6" w:space="0" w:color="auto"/>
              <w:left w:val="single" w:sz="6" w:space="0" w:color="auto"/>
              <w:bottom w:val="nil"/>
              <w:right w:val="single" w:sz="6" w:space="0" w:color="auto"/>
            </w:tcBorders>
            <w:shd w:val="clear" w:color="auto" w:fill="FFFFFF"/>
          </w:tcPr>
          <w:p w:rsidR="00597315" w:rsidRPr="00DC25A3" w:rsidRDefault="00597315" w:rsidP="00AB7F1B">
            <w:pPr>
              <w:shd w:val="clear" w:color="auto" w:fill="FFFFFF"/>
              <w:rPr>
                <w:b/>
              </w:rPr>
            </w:pPr>
            <w:r w:rsidRPr="00DC25A3">
              <w:rPr>
                <w:b/>
                <w:sz w:val="26"/>
                <w:szCs w:val="26"/>
              </w:rPr>
              <w:t>наименование организации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ind w:left="2232"/>
              <w:rPr>
                <w:b/>
              </w:rPr>
            </w:pPr>
            <w:r w:rsidRPr="00DC25A3">
              <w:rPr>
                <w:b/>
                <w:sz w:val="26"/>
                <w:szCs w:val="26"/>
              </w:rPr>
              <w:t>количество</w:t>
            </w:r>
          </w:p>
        </w:tc>
        <w:tc>
          <w:tcPr>
            <w:tcW w:w="1560" w:type="dxa"/>
            <w:tcBorders>
              <w:top w:val="single" w:sz="6" w:space="0" w:color="auto"/>
              <w:left w:val="single" w:sz="6" w:space="0" w:color="auto"/>
              <w:bottom w:val="nil"/>
              <w:right w:val="single" w:sz="6" w:space="0" w:color="auto"/>
            </w:tcBorders>
            <w:shd w:val="clear" w:color="auto" w:fill="FFFFFF"/>
          </w:tcPr>
          <w:p w:rsidR="00597315" w:rsidRPr="00DC25A3" w:rsidRDefault="00597315" w:rsidP="00AB7F1B">
            <w:pPr>
              <w:shd w:val="clear" w:color="auto" w:fill="FFFFFF"/>
              <w:rPr>
                <w:b/>
              </w:rPr>
            </w:pPr>
            <w:r>
              <w:rPr>
                <w:b/>
                <w:sz w:val="26"/>
                <w:szCs w:val="26"/>
              </w:rPr>
              <w:t>примечание</w:t>
            </w:r>
          </w:p>
        </w:tc>
      </w:tr>
      <w:tr w:rsidR="00597315" w:rsidTr="00AB7F1B">
        <w:trPr>
          <w:trHeight w:hRule="exact" w:val="317"/>
        </w:trPr>
        <w:tc>
          <w:tcPr>
            <w:tcW w:w="425" w:type="dxa"/>
            <w:tcBorders>
              <w:top w:val="nil"/>
              <w:left w:val="single" w:sz="6" w:space="0" w:color="auto"/>
              <w:bottom w:val="single" w:sz="6" w:space="0" w:color="auto"/>
              <w:right w:val="single" w:sz="6" w:space="0" w:color="auto"/>
            </w:tcBorders>
            <w:shd w:val="clear" w:color="auto" w:fill="FFFFFF"/>
          </w:tcPr>
          <w:p w:rsidR="00597315" w:rsidRDefault="00597315" w:rsidP="00AB7F1B"/>
          <w:p w:rsidR="00597315" w:rsidRDefault="00597315" w:rsidP="00AB7F1B"/>
        </w:tc>
        <w:tc>
          <w:tcPr>
            <w:tcW w:w="3687" w:type="dxa"/>
            <w:tcBorders>
              <w:top w:val="nil"/>
              <w:left w:val="single" w:sz="6" w:space="0" w:color="auto"/>
              <w:bottom w:val="single" w:sz="6" w:space="0" w:color="auto"/>
              <w:right w:val="single" w:sz="6" w:space="0" w:color="auto"/>
            </w:tcBorders>
            <w:shd w:val="clear" w:color="auto" w:fill="FFFFFF"/>
          </w:tcPr>
          <w:p w:rsidR="00597315" w:rsidRPr="00DC25A3" w:rsidRDefault="00597315" w:rsidP="00AB7F1B">
            <w:pPr>
              <w:rPr>
                <w:b/>
              </w:rPr>
            </w:pPr>
          </w:p>
          <w:p w:rsidR="00597315" w:rsidRPr="00DC25A3" w:rsidRDefault="00597315" w:rsidP="00AB7F1B">
            <w:pPr>
              <w:rPr>
                <w:b/>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r w:rsidRPr="00DC25A3">
              <w:rPr>
                <w:b/>
                <w:sz w:val="26"/>
                <w:szCs w:val="26"/>
              </w:rPr>
              <w:t>техника,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r w:rsidRPr="00DC25A3">
              <w:rPr>
                <w:b/>
                <w:sz w:val="26"/>
                <w:szCs w:val="26"/>
              </w:rPr>
              <w:t>л/с, чел.</w:t>
            </w:r>
          </w:p>
        </w:tc>
        <w:tc>
          <w:tcPr>
            <w:tcW w:w="1560" w:type="dxa"/>
            <w:tcBorders>
              <w:top w:val="nil"/>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p>
          <w:p w:rsidR="00597315" w:rsidRPr="00DC25A3" w:rsidRDefault="00597315" w:rsidP="00AB7F1B">
            <w:pPr>
              <w:shd w:val="clear" w:color="auto" w:fill="FFFFFF"/>
              <w:jc w:val="center"/>
              <w:rPr>
                <w:b/>
              </w:rPr>
            </w:pPr>
          </w:p>
        </w:tc>
      </w:tr>
      <w:tr w:rsidR="00597315" w:rsidTr="00AB7F1B">
        <w:trPr>
          <w:trHeight w:hRule="exact" w:val="6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110"/>
            </w:pPr>
            <w:r>
              <w:rPr>
                <w:sz w:val="26"/>
                <w:szCs w:val="26"/>
              </w:rPr>
              <w:t>1</w:t>
            </w:r>
          </w:p>
        </w:tc>
        <w:tc>
          <w:tcPr>
            <w:tcW w:w="3687"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pPr>
            <w:r>
              <w:rPr>
                <w:spacing w:val="-3"/>
                <w:sz w:val="26"/>
                <w:szCs w:val="26"/>
              </w:rPr>
              <w:t>М-Арбатская участковая больница</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pacing w:val="-1"/>
                <w:sz w:val="26"/>
                <w:szCs w:val="26"/>
              </w:rPr>
              <w:t xml:space="preserve">а/м «Скорая помощь»-1 </w:t>
            </w:r>
            <w:r w:rsidRPr="00DD0C99">
              <w:rPr>
                <w:sz w:val="26"/>
                <w:szCs w:val="26"/>
              </w:rPr>
              <w:t>УАЗ -3962</w:t>
            </w:r>
          </w:p>
        </w:tc>
        <w:tc>
          <w:tcPr>
            <w:tcW w:w="1134"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2</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 xml:space="preserve">         ПЧ-65</w:t>
            </w:r>
          </w:p>
          <w:p w:rsidR="00597315" w:rsidRDefault="00597315" w:rsidP="00AB7F1B">
            <w:pPr>
              <w:shd w:val="clear" w:color="auto" w:fill="FFFFFF"/>
              <w:ind w:left="2256"/>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Pr="009D6CF5" w:rsidRDefault="00597315" w:rsidP="00AB7F1B">
            <w:pPr>
              <w:shd w:val="clear" w:color="auto" w:fill="FFFFFF"/>
              <w:jc w:val="center"/>
            </w:pPr>
            <w:r w:rsidRPr="009D6CF5">
              <w:rPr>
                <w:spacing w:val="-4"/>
                <w:sz w:val="26"/>
                <w:szCs w:val="26"/>
              </w:rPr>
              <w:t>пожарный а/м-2 ед. АЦ-40 ЗИЛ-131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p>
          <w:p w:rsidR="00597315" w:rsidRPr="00120272" w:rsidRDefault="00597315" w:rsidP="00AB7F1B">
            <w:pPr>
              <w:shd w:val="clear" w:color="auto" w:fill="FFFFFF"/>
              <w:jc w:val="center"/>
            </w:pPr>
            <w: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3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6"/>
            </w:pPr>
            <w:r>
              <w:rPr>
                <w:sz w:val="26"/>
                <w:szCs w:val="26"/>
              </w:rPr>
              <w:t>3</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Арбатское лесничество</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а/м УАЗ-1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4</w:t>
            </w:r>
          </w:p>
        </w:tc>
        <w:tc>
          <w:tcPr>
            <w:tcW w:w="3687"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pPr>
            <w:r>
              <w:rPr>
                <w:sz w:val="26"/>
                <w:szCs w:val="26"/>
              </w:rPr>
              <w:t>000 «Хакасский леспромхоз»</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pacing w:val="-2"/>
                <w:sz w:val="26"/>
                <w:szCs w:val="26"/>
              </w:rPr>
              <w:t>а/м ЗИЛ (вахтовка)-1 ед,  Т-150</w:t>
            </w:r>
          </w:p>
        </w:tc>
        <w:tc>
          <w:tcPr>
            <w:tcW w:w="1134"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z w:val="26"/>
                <w:szCs w:val="26"/>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30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91"/>
            </w:pPr>
            <w:r>
              <w:rPr>
                <w:sz w:val="26"/>
                <w:szCs w:val="26"/>
              </w:rPr>
              <w:t>5</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Арбатский участок РЭС-7</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pacing w:val="-2"/>
                <w:sz w:val="26"/>
                <w:szCs w:val="26"/>
              </w:rPr>
              <w:t>а/м ГАЗ (вахтовка) - 1</w:t>
            </w:r>
          </w:p>
          <w:p w:rsidR="00597315" w:rsidRDefault="00597315" w:rsidP="00AB7F1B">
            <w:pPr>
              <w:shd w:val="clear" w:color="auto" w:fill="FFFFFF"/>
              <w:jc w:val="center"/>
            </w:pPr>
            <w:r>
              <w:rPr>
                <w:sz w:val="26"/>
                <w:szCs w:val="26"/>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Pr="00CA2B36" w:rsidRDefault="00597315" w:rsidP="00AB7F1B">
            <w:pPr>
              <w:shd w:val="clear" w:color="auto" w:fill="FFFFFF"/>
              <w:jc w:val="center"/>
              <w:rPr>
                <w:sz w:val="26"/>
                <w:szCs w:val="26"/>
              </w:rPr>
            </w:pPr>
            <w:r>
              <w:rPr>
                <w:sz w:val="26"/>
                <w:szCs w:val="26"/>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4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6</w:t>
            </w:r>
          </w:p>
        </w:tc>
        <w:tc>
          <w:tcPr>
            <w:tcW w:w="3687" w:type="dxa"/>
            <w:tcBorders>
              <w:top w:val="single" w:sz="6" w:space="0" w:color="auto"/>
              <w:left w:val="single" w:sz="6" w:space="0" w:color="auto"/>
              <w:bottom w:val="single" w:sz="6" w:space="0" w:color="auto"/>
              <w:right w:val="single" w:sz="6" w:space="0" w:color="auto"/>
            </w:tcBorders>
          </w:tcPr>
          <w:p w:rsidR="00597315" w:rsidRPr="005B5C30" w:rsidRDefault="00597315" w:rsidP="00AB7F1B">
            <w:pPr>
              <w:shd w:val="clear" w:color="auto" w:fill="FFFFFF"/>
              <w:rPr>
                <w:sz w:val="26"/>
                <w:szCs w:val="26"/>
              </w:rPr>
            </w:pPr>
            <w:r>
              <w:rPr>
                <w:sz w:val="26"/>
                <w:szCs w:val="26"/>
              </w:rPr>
              <w:t>«ОАО» Сибирь</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spacing w:line="298" w:lineRule="exact"/>
              <w:ind w:right="207"/>
              <w:jc w:val="center"/>
            </w:pPr>
            <w:r>
              <w:rPr>
                <w:spacing w:val="-2"/>
                <w:sz w:val="26"/>
                <w:szCs w:val="26"/>
              </w:rPr>
              <w:t>а/м ГАЗ (бутка)</w:t>
            </w:r>
          </w:p>
        </w:tc>
        <w:tc>
          <w:tcPr>
            <w:tcW w:w="1134" w:type="dxa"/>
            <w:tcBorders>
              <w:top w:val="single" w:sz="6" w:space="0" w:color="auto"/>
              <w:left w:val="single" w:sz="6" w:space="0" w:color="auto"/>
              <w:bottom w:val="single" w:sz="6" w:space="0" w:color="auto"/>
              <w:right w:val="single" w:sz="6" w:space="0" w:color="auto"/>
            </w:tcBorders>
          </w:tcPr>
          <w:p w:rsidR="00597315" w:rsidRPr="009D6CF5" w:rsidRDefault="00597315" w:rsidP="00AB7F1B">
            <w:pPr>
              <w:shd w:val="clear" w:color="auto" w:fill="FFFFFF"/>
              <w:jc w:val="center"/>
              <w:rPr>
                <w:sz w:val="26"/>
                <w:szCs w:val="26"/>
              </w:rP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9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7</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Администрация Арбатского сельсовета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а\м ВАЗ- 1ед,  ВТЗ-2032А -1ед</w:t>
            </w:r>
          </w:p>
          <w:p w:rsidR="00597315" w:rsidRDefault="00597315" w:rsidP="00AB7F1B">
            <w:pPr>
              <w:shd w:val="clear" w:color="auto" w:fill="FFFFFF"/>
              <w:jc w:val="center"/>
              <w:rPr>
                <w:sz w:val="26"/>
                <w:szCs w:val="26"/>
              </w:rPr>
            </w:pPr>
          </w:p>
          <w:p w:rsidR="00597315" w:rsidRDefault="00597315" w:rsidP="00AB7F1B">
            <w:pPr>
              <w:shd w:val="clear" w:color="auto" w:fill="FFFFFF"/>
              <w:jc w:val="center"/>
              <w:rPr>
                <w:sz w:val="26"/>
                <w:szCs w:val="26"/>
              </w:rPr>
            </w:pPr>
          </w:p>
          <w:p w:rsidR="00597315" w:rsidRDefault="00597315" w:rsidP="00AB7F1B">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8</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 xml:space="preserve"> Мало Арбатская средняя школа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pacing w:val="-4"/>
                <w:sz w:val="26"/>
                <w:szCs w:val="26"/>
              </w:rPr>
              <w:t>автобус ПАЗ-1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p w:rsidR="00597315" w:rsidRDefault="00597315" w:rsidP="00AB7F1B">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r>
              <w:rPr>
                <w:sz w:val="26"/>
                <w:szCs w:val="26"/>
              </w:rPr>
              <w:t>9</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Служба оповещения и связи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pacing w:val="-4"/>
                <w:sz w:val="26"/>
                <w:szCs w:val="26"/>
              </w:rPr>
            </w:pPr>
            <w:r>
              <w:rPr>
                <w:spacing w:val="-4"/>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r>
              <w:rPr>
                <w:sz w:val="26"/>
                <w:szCs w:val="26"/>
              </w:rPr>
              <w:t>10</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 xml:space="preserve">Служба охраны общественного </w:t>
            </w:r>
          </w:p>
          <w:p w:rsidR="00597315" w:rsidRDefault="00597315" w:rsidP="00AB7F1B">
            <w:pPr>
              <w:shd w:val="clear" w:color="auto" w:fill="FFFFFF"/>
              <w:rPr>
                <w:sz w:val="26"/>
                <w:szCs w:val="26"/>
              </w:rPr>
            </w:pPr>
            <w:r>
              <w:rPr>
                <w:sz w:val="26"/>
                <w:szCs w:val="26"/>
              </w:rPr>
              <w:t>порядка</w:t>
            </w: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r>
              <w:rPr>
                <w:sz w:val="26"/>
                <w:szCs w:val="26"/>
              </w:rPr>
              <w:t>пппппппппорядкапорядка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066BD7" w:rsidP="00AB7F1B">
            <w:pPr>
              <w:shd w:val="clear" w:color="auto" w:fill="FFFFFF"/>
              <w:jc w:val="center"/>
              <w:rPr>
                <w:spacing w:val="-4"/>
                <w:sz w:val="26"/>
                <w:szCs w:val="26"/>
              </w:rPr>
            </w:pPr>
            <w:r>
              <w:rPr>
                <w:spacing w:val="-4"/>
                <w:sz w:val="26"/>
                <w:szCs w:val="26"/>
              </w:rPr>
              <w:t>Нива</w:t>
            </w:r>
            <w:r w:rsidR="00597315">
              <w:rPr>
                <w:spacing w:val="-4"/>
                <w:sz w:val="26"/>
                <w:szCs w:val="26"/>
              </w:rPr>
              <w:t xml:space="preserve"> – Шевроле</w:t>
            </w:r>
          </w:p>
          <w:p w:rsidR="00066BD7" w:rsidRDefault="00066BD7" w:rsidP="00AB7F1B">
            <w:pPr>
              <w:shd w:val="clear" w:color="auto" w:fill="FFFFFF"/>
              <w:jc w:val="center"/>
              <w:rPr>
                <w:spacing w:val="-4"/>
                <w:sz w:val="26"/>
                <w:szCs w:val="26"/>
              </w:rPr>
            </w:pPr>
            <w:r>
              <w:rPr>
                <w:spacing w:val="-4"/>
                <w:sz w:val="26"/>
                <w:szCs w:val="26"/>
              </w:rPr>
              <w:t>ВАЗ - 2123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ИТОГО</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pacing w:val="-4"/>
                <w:sz w:val="26"/>
                <w:szCs w:val="26"/>
              </w:rPr>
            </w:pPr>
            <w:r>
              <w:rPr>
                <w:spacing w:val="-4"/>
                <w:sz w:val="26"/>
                <w:szCs w:val="26"/>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bl>
    <w:p w:rsidR="00597315" w:rsidRDefault="00597315" w:rsidP="00597315">
      <w:pPr>
        <w:sectPr w:rsidR="00597315" w:rsidSect="00597315">
          <w:pgSz w:w="11909" w:h="16834"/>
          <w:pgMar w:top="1147" w:right="710" w:bottom="821" w:left="1262" w:header="720" w:footer="720" w:gutter="0"/>
          <w:cols w:space="60"/>
          <w:noEndnote/>
          <w:docGrid w:linePitch="272"/>
        </w:sectPr>
      </w:pP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lastRenderedPageBreak/>
        <w:t>Приложение № 5</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к плану действий по предупреждению и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ликвидации   чрезвычайных     ситуаций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Администрации Арбатского сельсовета</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Организация управления, оповещения и связи при угрозе и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возникновении производственных аварий , катастроф и</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стихийных бедствий </w:t>
      </w:r>
    </w:p>
    <w:p w:rsidR="0072100B" w:rsidRPr="008C52FF" w:rsidRDefault="0072100B" w:rsidP="0072100B">
      <w:pPr>
        <w:jc w:val="center"/>
        <w:rPr>
          <w:b/>
          <w:sz w:val="28"/>
          <w:szCs w:val="28"/>
        </w:rPr>
      </w:pPr>
      <w:r w:rsidRPr="008C52FF">
        <w:rPr>
          <w:b/>
          <w:sz w:val="28"/>
          <w:szCs w:val="28"/>
        </w:rPr>
        <w:t>СХЕМА</w:t>
      </w:r>
    </w:p>
    <w:p w:rsidR="0072100B" w:rsidRDefault="0072100B" w:rsidP="0072100B">
      <w:pPr>
        <w:jc w:val="center"/>
        <w:rPr>
          <w:b/>
          <w:sz w:val="28"/>
          <w:szCs w:val="28"/>
        </w:rPr>
      </w:pPr>
      <w:r w:rsidRPr="008C52FF">
        <w:rPr>
          <w:b/>
          <w:sz w:val="28"/>
          <w:szCs w:val="28"/>
        </w:rPr>
        <w:t>ОПОВЕЩЕНИЯ И СВЯЗИ</w:t>
      </w:r>
    </w:p>
    <w:p w:rsidR="0072100B" w:rsidRDefault="0072100B" w:rsidP="0072100B">
      <w:pPr>
        <w:jc w:val="center"/>
        <w:rPr>
          <w:b/>
          <w:sz w:val="28"/>
          <w:szCs w:val="28"/>
        </w:rPr>
      </w:pPr>
      <w:r>
        <w:rPr>
          <w:b/>
          <w:sz w:val="28"/>
          <w:szCs w:val="28"/>
        </w:rPr>
        <w:t>Арбатского сельсовета</w:t>
      </w: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tblGrid>
      <w:tr w:rsidR="0072100B" w:rsidRPr="00FC6870" w:rsidTr="00AB7F1B">
        <w:trPr>
          <w:trHeight w:val="1065"/>
        </w:trPr>
        <w:tc>
          <w:tcPr>
            <w:tcW w:w="3405" w:type="dxa"/>
          </w:tcPr>
          <w:p w:rsidR="0072100B" w:rsidRDefault="0072100B" w:rsidP="00AB7F1B">
            <w:pPr>
              <w:jc w:val="center"/>
            </w:pPr>
            <w:r>
              <w:t>Глава Администрации</w:t>
            </w:r>
          </w:p>
          <w:p w:rsidR="0072100B" w:rsidRDefault="0072100B" w:rsidP="00AB7F1B">
            <w:pPr>
              <w:jc w:val="center"/>
            </w:pPr>
            <w:r>
              <w:t>Арбатского сельсовета</w:t>
            </w:r>
          </w:p>
          <w:p w:rsidR="0072100B" w:rsidRDefault="0072100B" w:rsidP="00AB7F1B">
            <w:pPr>
              <w:jc w:val="center"/>
            </w:pPr>
            <w:r>
              <w:t>Лебедев А.С.</w:t>
            </w:r>
          </w:p>
          <w:p w:rsidR="0072100B" w:rsidRDefault="0072100B" w:rsidP="00AB7F1B">
            <w:pPr>
              <w:jc w:val="center"/>
            </w:pPr>
            <w:r>
              <w:t>раб. тел. 2-71-46</w:t>
            </w:r>
          </w:p>
          <w:p w:rsidR="0072100B" w:rsidRPr="00FC6870" w:rsidRDefault="0072100B" w:rsidP="00AB7F1B">
            <w:pPr>
              <w:jc w:val="center"/>
            </w:pPr>
            <w:r>
              <w:rPr>
                <w:noProof/>
              </w:rPr>
              <mc:AlternateContent>
                <mc:Choice Requires="wps">
                  <w:drawing>
                    <wp:anchor distT="0" distB="0" distL="114300" distR="114300" simplePos="0" relativeHeight="251659264" behindDoc="0" locked="0" layoutInCell="1" allowOverlap="1" wp14:anchorId="4FAD8614" wp14:editId="4EFD9950">
                      <wp:simplePos x="0" y="0"/>
                      <wp:positionH relativeFrom="column">
                        <wp:posOffset>960120</wp:posOffset>
                      </wp:positionH>
                      <wp:positionV relativeFrom="paragraph">
                        <wp:posOffset>71120</wp:posOffset>
                      </wp:positionV>
                      <wp:extent cx="9525" cy="59055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5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6pt,5.6pt" to="76.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" strokecolor="black [3040]"/>
                  </w:pict>
                </mc:Fallback>
              </mc:AlternateContent>
            </w:r>
            <w:r>
              <w:t>сот. 89134478594</w:t>
            </w:r>
          </w:p>
        </w:tc>
      </w:tr>
    </w:tbl>
    <w:p w:rsidR="0072100B" w:rsidRPr="00FC6870" w:rsidRDefault="0072100B" w:rsidP="0072100B">
      <w:pPr>
        <w:jc w:val="center"/>
      </w:pPr>
    </w:p>
    <w:tbl>
      <w:tblPr>
        <w:tblW w:w="1077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5235"/>
        <w:gridCol w:w="2880"/>
      </w:tblGrid>
      <w:tr w:rsidR="0072100B" w:rsidTr="00AB7F1B">
        <w:trPr>
          <w:trHeight w:val="1635"/>
        </w:trPr>
        <w:tc>
          <w:tcPr>
            <w:tcW w:w="2655" w:type="dxa"/>
          </w:tcPr>
          <w:p w:rsidR="0072100B" w:rsidRDefault="0072100B" w:rsidP="00AB7F1B">
            <w:pPr>
              <w:jc w:val="center"/>
            </w:pPr>
            <w:r w:rsidRPr="00FC6870">
              <w:t>Харачулская</w:t>
            </w:r>
          </w:p>
          <w:p w:rsidR="0072100B" w:rsidRDefault="0072100B" w:rsidP="00AB7F1B">
            <w:pPr>
              <w:jc w:val="center"/>
            </w:pPr>
            <w:r>
              <w:t>Библиотека</w:t>
            </w:r>
          </w:p>
          <w:p w:rsidR="0072100B" w:rsidRDefault="0072100B" w:rsidP="00AB7F1B">
            <w:pPr>
              <w:jc w:val="center"/>
            </w:pPr>
            <w:r>
              <w:t>Канзычакова Э.В.</w:t>
            </w:r>
          </w:p>
          <w:p w:rsidR="0072100B" w:rsidRDefault="0072100B" w:rsidP="00AB7F1B">
            <w:pPr>
              <w:jc w:val="center"/>
            </w:pPr>
            <w:r>
              <w:rPr>
                <w:noProof/>
              </w:rPr>
              <mc:AlternateContent>
                <mc:Choice Requires="wps">
                  <w:drawing>
                    <wp:anchor distT="0" distB="0" distL="114300" distR="114300" simplePos="0" relativeHeight="251662336" behindDoc="0" locked="0" layoutInCell="1" allowOverlap="1" wp14:anchorId="71EF690D" wp14:editId="089E1382">
                      <wp:simplePos x="0" y="0"/>
                      <wp:positionH relativeFrom="column">
                        <wp:posOffset>1426845</wp:posOffset>
                      </wp:positionH>
                      <wp:positionV relativeFrom="paragraph">
                        <wp:posOffset>314325</wp:posOffset>
                      </wp:positionV>
                      <wp:extent cx="952500" cy="7048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95250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12.35pt,24.75pt" to="187.3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335F1867" wp14:editId="6237E768">
                      <wp:simplePos x="0" y="0"/>
                      <wp:positionH relativeFrom="column">
                        <wp:posOffset>1493520</wp:posOffset>
                      </wp:positionH>
                      <wp:positionV relativeFrom="paragraph">
                        <wp:posOffset>66675</wp:posOffset>
                      </wp:positionV>
                      <wp:extent cx="657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657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7.6pt,5.25pt" to="16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" strokecolor="black [3040]"/>
                  </w:pict>
                </mc:Fallback>
              </mc:AlternateContent>
            </w:r>
            <w:r>
              <w:t>раб. тел. 2-71-91</w:t>
            </w:r>
          </w:p>
          <w:p w:rsidR="003C5832" w:rsidRPr="00FC6870" w:rsidRDefault="003C5832" w:rsidP="00AB7F1B">
            <w:pPr>
              <w:jc w:val="center"/>
            </w:pPr>
            <w:r>
              <w:t>сот. 89831938139</w:t>
            </w:r>
          </w:p>
        </w:tc>
        <w:tc>
          <w:tcPr>
            <w:tcW w:w="5235" w:type="dxa"/>
            <w:tcBorders>
              <w:top w:val="nil"/>
              <w:bottom w:val="nil"/>
            </w:tcBorders>
            <w:shd w:val="clear" w:color="auto" w:fill="auto"/>
          </w:tcPr>
          <w:p w:rsidR="0072100B" w:rsidRDefault="0072100B" w:rsidP="00AB7F1B">
            <w:pPr>
              <w:jc w:val="cente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tblGrid>
            <w:tr w:rsidR="0072100B" w:rsidTr="00AB7F1B">
              <w:trPr>
                <w:trHeight w:val="1230"/>
              </w:trPr>
              <w:tc>
                <w:tcPr>
                  <w:tcW w:w="4440" w:type="dxa"/>
                </w:tcPr>
                <w:p w:rsidR="0072100B" w:rsidRPr="00FC6870" w:rsidRDefault="0072100B" w:rsidP="00AB7F1B">
                  <w:pPr>
                    <w:jc w:val="center"/>
                  </w:pPr>
                  <w:r w:rsidRPr="00FC6870">
                    <w:t>КЧС</w:t>
                  </w:r>
                </w:p>
                <w:p w:rsidR="0072100B" w:rsidRDefault="0072100B" w:rsidP="00AB7F1B">
                  <w:pPr>
                    <w:jc w:val="center"/>
                  </w:pPr>
                  <w:r w:rsidRPr="00FC6870">
                    <w:t>Специалист  1 категории</w:t>
                  </w:r>
                </w:p>
                <w:p w:rsidR="0072100B" w:rsidRDefault="0072100B" w:rsidP="00AB7F1B">
                  <w:pPr>
                    <w:jc w:val="center"/>
                  </w:pPr>
                  <w:r>
                    <w:rPr>
                      <w:noProof/>
                    </w:rPr>
                    <mc:AlternateContent>
                      <mc:Choice Requires="wps">
                        <w:drawing>
                          <wp:anchor distT="0" distB="0" distL="114300" distR="114300" simplePos="0" relativeHeight="251661312" behindDoc="0" locked="0" layoutInCell="1" allowOverlap="1" wp14:anchorId="15B55F45" wp14:editId="6A148F6A">
                            <wp:simplePos x="0" y="0"/>
                            <wp:positionH relativeFrom="column">
                              <wp:posOffset>2674620</wp:posOffset>
                            </wp:positionH>
                            <wp:positionV relativeFrom="paragraph">
                              <wp:posOffset>58420</wp:posOffset>
                            </wp:positionV>
                            <wp:extent cx="41910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6pt,4.6pt" to="24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" strokecolor="black [3040]"/>
                        </w:pict>
                      </mc:Fallback>
                    </mc:AlternateContent>
                  </w:r>
                  <w:r>
                    <w:t>Антонова Н.А.</w:t>
                  </w:r>
                </w:p>
                <w:p w:rsidR="0072100B" w:rsidRDefault="0072100B" w:rsidP="00AB7F1B">
                  <w:pPr>
                    <w:jc w:val="center"/>
                  </w:pPr>
                  <w:r>
                    <w:rPr>
                      <w:noProof/>
                    </w:rPr>
                    <mc:AlternateContent>
                      <mc:Choice Requires="wps">
                        <w:drawing>
                          <wp:anchor distT="0" distB="0" distL="114300" distR="114300" simplePos="0" relativeHeight="251664384" behindDoc="0" locked="0" layoutInCell="1" allowOverlap="1" wp14:anchorId="31CEBBF0" wp14:editId="630CA546">
                            <wp:simplePos x="0" y="0"/>
                            <wp:positionH relativeFrom="column">
                              <wp:posOffset>2484119</wp:posOffset>
                            </wp:positionH>
                            <wp:positionV relativeFrom="paragraph">
                              <wp:posOffset>111759</wp:posOffset>
                            </wp:positionV>
                            <wp:extent cx="923925" cy="11334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923925"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5.6pt,8.8pt" to="268.3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772D6C62" wp14:editId="24A3D268">
                            <wp:simplePos x="0" y="0"/>
                            <wp:positionH relativeFrom="column">
                              <wp:posOffset>2045970</wp:posOffset>
                            </wp:positionH>
                            <wp:positionV relativeFrom="paragraph">
                              <wp:posOffset>111760</wp:posOffset>
                            </wp:positionV>
                            <wp:extent cx="9525" cy="85725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952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1pt,8.8pt" to="161.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" strokecolor="black [3040]"/>
                        </w:pict>
                      </mc:Fallback>
                    </mc:AlternateContent>
                  </w:r>
                  <w:r>
                    <w:t>Раб. Тел. 2-71-46</w:t>
                  </w:r>
                </w:p>
                <w:p w:rsidR="0072100B" w:rsidRPr="00FC6870" w:rsidRDefault="0072100B" w:rsidP="00AB7F1B">
                  <w:pPr>
                    <w:jc w:val="center"/>
                  </w:pPr>
                  <w:r>
                    <w:t>Сот. 89235828132</w:t>
                  </w:r>
                </w:p>
              </w:tc>
            </w:tr>
          </w:tbl>
          <w:p w:rsidR="0072100B" w:rsidRDefault="0072100B" w:rsidP="00AB7F1B">
            <w:pPr>
              <w:jc w:val="center"/>
              <w:rPr>
                <w:sz w:val="28"/>
                <w:szCs w:val="28"/>
              </w:rPr>
            </w:pPr>
          </w:p>
        </w:tc>
        <w:tc>
          <w:tcPr>
            <w:tcW w:w="2880" w:type="dxa"/>
            <w:shd w:val="clear" w:color="auto" w:fill="auto"/>
          </w:tcPr>
          <w:p w:rsidR="0072100B" w:rsidRDefault="0072100B" w:rsidP="00AB7F1B">
            <w:pPr>
              <w:jc w:val="center"/>
            </w:pPr>
            <w:r>
              <w:t>РЭС-7</w:t>
            </w:r>
          </w:p>
          <w:p w:rsidR="0072100B" w:rsidRDefault="0072100B" w:rsidP="00AB7F1B">
            <w:pPr>
              <w:jc w:val="center"/>
            </w:pPr>
            <w:r>
              <w:t>Мастер</w:t>
            </w:r>
          </w:p>
          <w:p w:rsidR="0072100B" w:rsidRDefault="0072100B" w:rsidP="00AB7F1B">
            <w:pPr>
              <w:jc w:val="center"/>
            </w:pPr>
            <w:r>
              <w:t>Раб. Тел. 2-73-38</w:t>
            </w:r>
          </w:p>
          <w:p w:rsidR="0072100B" w:rsidRDefault="003C5832" w:rsidP="00AB7F1B">
            <w:pPr>
              <w:jc w:val="center"/>
            </w:pPr>
            <w:r>
              <w:t>Шкурпит И.А.</w:t>
            </w:r>
          </w:p>
          <w:p w:rsidR="0072100B" w:rsidRPr="00FC6870" w:rsidRDefault="0072100B" w:rsidP="003C5832">
            <w:pPr>
              <w:jc w:val="center"/>
            </w:pPr>
            <w:r>
              <w:t>Сот.8</w:t>
            </w:r>
            <w:r w:rsidR="003C5832">
              <w:t>9835859632</w:t>
            </w:r>
          </w:p>
        </w:tc>
      </w:tr>
    </w:tbl>
    <w:p w:rsidR="0072100B" w:rsidRDefault="0072100B" w:rsidP="0072100B">
      <w:pPr>
        <w:jc w:val="center"/>
        <w:rPr>
          <w:sz w:val="28"/>
          <w:szCs w:val="28"/>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571"/>
        <w:gridCol w:w="4224"/>
      </w:tblGrid>
      <w:tr w:rsidR="0072100B" w:rsidTr="00AB7F1B">
        <w:trPr>
          <w:trHeight w:val="1705"/>
        </w:trPr>
        <w:tc>
          <w:tcPr>
            <w:tcW w:w="2630" w:type="dxa"/>
            <w:tcBorders>
              <w:bottom w:val="single" w:sz="4" w:space="0" w:color="auto"/>
            </w:tcBorders>
          </w:tcPr>
          <w:p w:rsidR="0072100B" w:rsidRDefault="0072100B" w:rsidP="00AB7F1B">
            <w:r w:rsidRPr="00FC6870">
              <w:t>Муниципальное</w:t>
            </w:r>
          </w:p>
          <w:p w:rsidR="0072100B" w:rsidRDefault="0072100B" w:rsidP="00AB7F1B">
            <w:r>
              <w:t>общеобразовательное учреждение Арбатская</w:t>
            </w:r>
          </w:p>
          <w:p w:rsidR="0072100B" w:rsidRDefault="0072100B" w:rsidP="00AB7F1B">
            <w:r>
              <w:t>средняя школа</w:t>
            </w:r>
          </w:p>
          <w:p w:rsidR="0072100B" w:rsidRDefault="0072100B" w:rsidP="00AB7F1B">
            <w:r>
              <w:rPr>
                <w:noProof/>
              </w:rPr>
              <mc:AlternateContent>
                <mc:Choice Requires="wps">
                  <w:drawing>
                    <wp:anchor distT="0" distB="0" distL="114300" distR="114300" simplePos="0" relativeHeight="251666432" behindDoc="0" locked="0" layoutInCell="1" allowOverlap="1" wp14:anchorId="3BCB9B5A" wp14:editId="0D138EAF">
                      <wp:simplePos x="0" y="0"/>
                      <wp:positionH relativeFrom="column">
                        <wp:posOffset>636270</wp:posOffset>
                      </wp:positionH>
                      <wp:positionV relativeFrom="paragraph">
                        <wp:posOffset>158749</wp:posOffset>
                      </wp:positionV>
                      <wp:extent cx="485775" cy="111442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485775" cy="111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50.1pt,12.5pt" to="88.3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425591E3" wp14:editId="67CA81C9">
                      <wp:simplePos x="0" y="0"/>
                      <wp:positionH relativeFrom="column">
                        <wp:posOffset>1122045</wp:posOffset>
                      </wp:positionH>
                      <wp:positionV relativeFrom="paragraph">
                        <wp:posOffset>149225</wp:posOffset>
                      </wp:positionV>
                      <wp:extent cx="392430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3924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8.35pt,11.75pt" to="39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" strokecolor="black [3040]"/>
                  </w:pict>
                </mc:Fallback>
              </mc:AlternateContent>
            </w:r>
            <w:r>
              <w:t>Сипкина А.А.</w:t>
            </w:r>
          </w:p>
          <w:p w:rsidR="0072100B" w:rsidRDefault="0072100B" w:rsidP="00AB7F1B">
            <w:r>
              <w:t>раб. тел.2-71-95</w:t>
            </w:r>
          </w:p>
          <w:p w:rsidR="0072100B" w:rsidRPr="00FC6870" w:rsidRDefault="0072100B" w:rsidP="00AB7F1B">
            <w:r>
              <w:t>сот.89095262767</w:t>
            </w:r>
          </w:p>
        </w:tc>
        <w:tc>
          <w:tcPr>
            <w:tcW w:w="571" w:type="dxa"/>
            <w:tcBorders>
              <w:top w:val="nil"/>
              <w:bottom w:val="nil"/>
            </w:tcBorders>
            <w:shd w:val="clear" w:color="auto" w:fill="auto"/>
          </w:tcPr>
          <w:p w:rsidR="0072100B" w:rsidRDefault="0072100B" w:rsidP="00AB7F1B">
            <w:pPr>
              <w:rPr>
                <w:sz w:val="28"/>
                <w:szCs w:val="28"/>
              </w:rPr>
            </w:pPr>
          </w:p>
        </w:tc>
        <w:tc>
          <w:tcPr>
            <w:tcW w:w="4224" w:type="dxa"/>
            <w:shd w:val="clear" w:color="auto" w:fill="auto"/>
          </w:tcPr>
          <w:p w:rsidR="0072100B" w:rsidRDefault="0072100B" w:rsidP="00AB7F1B">
            <w:pPr>
              <w:jc w:val="center"/>
            </w:pPr>
            <w:r>
              <w:t>Муниципальное общеобразовательное</w:t>
            </w:r>
          </w:p>
          <w:p w:rsidR="0072100B" w:rsidRDefault="0072100B" w:rsidP="00AB7F1B">
            <w:pPr>
              <w:jc w:val="center"/>
            </w:pPr>
            <w:r>
              <w:t>Учреждение Малоарбатская средняя школа</w:t>
            </w:r>
          </w:p>
          <w:p w:rsidR="0072100B" w:rsidRDefault="003C5832" w:rsidP="00AB7F1B">
            <w:pPr>
              <w:jc w:val="center"/>
            </w:pPr>
            <w:r>
              <w:t>Тюкпиекова Т.А.</w:t>
            </w:r>
          </w:p>
          <w:p w:rsidR="0072100B" w:rsidRDefault="0072100B" w:rsidP="00AB7F1B">
            <w:pPr>
              <w:jc w:val="center"/>
            </w:pPr>
            <w:r>
              <w:rPr>
                <w:noProof/>
              </w:rPr>
              <mc:AlternateContent>
                <mc:Choice Requires="wps">
                  <w:drawing>
                    <wp:anchor distT="0" distB="0" distL="114300" distR="114300" simplePos="0" relativeHeight="251667456" behindDoc="0" locked="0" layoutInCell="1" allowOverlap="1" wp14:anchorId="5EE1F16E" wp14:editId="1CF7FB01">
                      <wp:simplePos x="0" y="0"/>
                      <wp:positionH relativeFrom="column">
                        <wp:posOffset>1708785</wp:posOffset>
                      </wp:positionH>
                      <wp:positionV relativeFrom="paragraph">
                        <wp:posOffset>149225</wp:posOffset>
                      </wp:positionV>
                      <wp:extent cx="504825" cy="95250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5048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34.55pt,11.75pt" to="174.3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" strokecolor="black [3040]"/>
                  </w:pict>
                </mc:Fallback>
              </mc:AlternateContent>
            </w:r>
            <w:r>
              <w:t>Раб. Тел. 2-73-01</w:t>
            </w:r>
          </w:p>
          <w:p w:rsidR="0072100B" w:rsidRPr="007B4D15" w:rsidRDefault="003C5832" w:rsidP="00AB7F1B">
            <w:pPr>
              <w:jc w:val="center"/>
            </w:pPr>
            <w:r>
              <w:t>Сот. 89130546998</w:t>
            </w:r>
          </w:p>
        </w:tc>
      </w:tr>
    </w:tbl>
    <w:p w:rsidR="0072100B" w:rsidRDefault="0072100B" w:rsidP="0072100B">
      <w:pPr>
        <w:rPr>
          <w:sz w:val="28"/>
          <w:szCs w:val="28"/>
        </w:rPr>
      </w:pPr>
    </w:p>
    <w:tbl>
      <w:tblPr>
        <w:tblpPr w:leftFromText="180" w:rightFromText="180" w:vertAnchor="text" w:tblpX="6844" w:tblpY="-2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72100B" w:rsidTr="00AB7F1B">
        <w:trPr>
          <w:trHeight w:val="1710"/>
        </w:trPr>
        <w:tc>
          <w:tcPr>
            <w:tcW w:w="2880" w:type="dxa"/>
          </w:tcPr>
          <w:p w:rsidR="0072100B" w:rsidRDefault="0072100B" w:rsidP="00AB7F1B">
            <w:pPr>
              <w:jc w:val="center"/>
            </w:pPr>
            <w:r>
              <w:t>М-Арбатская участковая больница</w:t>
            </w:r>
          </w:p>
          <w:p w:rsidR="0072100B" w:rsidRDefault="0072100B" w:rsidP="00AB7F1B">
            <w:pPr>
              <w:jc w:val="center"/>
            </w:pPr>
            <w:r>
              <w:t>Заведующая отделением</w:t>
            </w:r>
          </w:p>
          <w:p w:rsidR="0072100B" w:rsidRDefault="0072100B" w:rsidP="00AB7F1B">
            <w:pPr>
              <w:jc w:val="center"/>
            </w:pPr>
            <w:r>
              <w:t>Ефимова А.Т.</w:t>
            </w:r>
          </w:p>
          <w:p w:rsidR="0072100B" w:rsidRPr="007B4D15" w:rsidRDefault="0072100B" w:rsidP="00AB7F1B">
            <w:pPr>
              <w:jc w:val="center"/>
            </w:pPr>
            <w:r>
              <w:t>Раб. Тел. 2-73-42</w:t>
            </w:r>
          </w:p>
        </w:tc>
      </w:tr>
    </w:tbl>
    <w:tbl>
      <w:tblPr>
        <w:tblW w:w="10890"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813"/>
        <w:gridCol w:w="3357"/>
        <w:gridCol w:w="315"/>
        <w:gridCol w:w="2565"/>
      </w:tblGrid>
      <w:tr w:rsidR="0072100B" w:rsidTr="00AB7F1B">
        <w:trPr>
          <w:trHeight w:val="1125"/>
        </w:trPr>
        <w:tc>
          <w:tcPr>
            <w:tcW w:w="3840" w:type="dxa"/>
          </w:tcPr>
          <w:p w:rsidR="0072100B" w:rsidRDefault="0072100B" w:rsidP="00AB7F1B">
            <w:pPr>
              <w:jc w:val="center"/>
            </w:pPr>
            <w:r>
              <w:t>Участковый уполномоченный</w:t>
            </w:r>
          </w:p>
          <w:p w:rsidR="0072100B" w:rsidRDefault="0072100B" w:rsidP="00AB7F1B">
            <w:pPr>
              <w:jc w:val="center"/>
            </w:pPr>
            <w:r>
              <w:t>Полиции</w:t>
            </w:r>
          </w:p>
          <w:p w:rsidR="00687FEA" w:rsidRDefault="00687FEA" w:rsidP="00AB7F1B">
            <w:pPr>
              <w:jc w:val="center"/>
            </w:pPr>
            <w:r>
              <w:t>Ултургашев А.А.</w:t>
            </w:r>
          </w:p>
          <w:p w:rsidR="0072100B" w:rsidRDefault="0072100B" w:rsidP="00AB7F1B">
            <w:pPr>
              <w:jc w:val="center"/>
            </w:pPr>
            <w:r>
              <w:t>Раб. Тел.2-15-92</w:t>
            </w:r>
          </w:p>
          <w:p w:rsidR="0072100B" w:rsidRPr="0023237E" w:rsidRDefault="003C5832" w:rsidP="00687FEA">
            <w:pPr>
              <w:jc w:val="center"/>
            </w:pPr>
            <w:r>
              <w:t>Сот.</w:t>
            </w:r>
            <w:r w:rsidR="00687FEA">
              <w:t>89020124383</w:t>
            </w:r>
          </w:p>
        </w:tc>
        <w:tc>
          <w:tcPr>
            <w:tcW w:w="813" w:type="dxa"/>
            <w:tcBorders>
              <w:top w:val="nil"/>
              <w:bottom w:val="nil"/>
            </w:tcBorders>
            <w:shd w:val="clear" w:color="auto" w:fill="auto"/>
          </w:tcPr>
          <w:p w:rsidR="0072100B" w:rsidRPr="00926EF8" w:rsidRDefault="0072100B" w:rsidP="00AB7F1B">
            <w:r>
              <w:rPr>
                <w:noProof/>
              </w:rPr>
              <mc:AlternateContent>
                <mc:Choice Requires="wps">
                  <w:drawing>
                    <wp:anchor distT="0" distB="0" distL="114300" distR="114300" simplePos="0" relativeHeight="251669504" behindDoc="0" locked="0" layoutInCell="1" allowOverlap="1" wp14:anchorId="70651A5F" wp14:editId="71B19383">
                      <wp:simplePos x="0" y="0"/>
                      <wp:positionH relativeFrom="column">
                        <wp:posOffset>7620</wp:posOffset>
                      </wp:positionH>
                      <wp:positionV relativeFrom="paragraph">
                        <wp:posOffset>753745</wp:posOffset>
                      </wp:positionV>
                      <wp:extent cx="914400" cy="7810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91440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6pt,59.35pt" to="72.6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" strokecolor="black [3040]"/>
                  </w:pict>
                </mc:Fallback>
              </mc:AlternateContent>
            </w:r>
          </w:p>
        </w:tc>
        <w:tc>
          <w:tcPr>
            <w:tcW w:w="3357" w:type="dxa"/>
            <w:shd w:val="clear" w:color="auto" w:fill="auto"/>
          </w:tcPr>
          <w:p w:rsidR="0072100B" w:rsidRDefault="0072100B" w:rsidP="00AB7F1B">
            <w:pPr>
              <w:jc w:val="center"/>
            </w:pPr>
            <w:r>
              <w:t>ПЧ-42 Начальник</w:t>
            </w:r>
          </w:p>
          <w:p w:rsidR="0072100B" w:rsidRDefault="0072100B" w:rsidP="00AB7F1B">
            <w:pPr>
              <w:jc w:val="center"/>
            </w:pPr>
            <w:r>
              <w:t>Сазанаков П.Н.</w:t>
            </w:r>
          </w:p>
          <w:p w:rsidR="0072100B" w:rsidRDefault="0072100B" w:rsidP="00AB7F1B">
            <w:pPr>
              <w:jc w:val="center"/>
            </w:pPr>
            <w:r>
              <w:rPr>
                <w:noProof/>
              </w:rPr>
              <mc:AlternateContent>
                <mc:Choice Requires="wps">
                  <w:drawing>
                    <wp:anchor distT="0" distB="0" distL="114300" distR="114300" simplePos="0" relativeHeight="251668480" behindDoc="0" locked="0" layoutInCell="1" allowOverlap="1" wp14:anchorId="44750319" wp14:editId="5804AF52">
                      <wp:simplePos x="0" y="0"/>
                      <wp:positionH relativeFrom="column">
                        <wp:posOffset>1958340</wp:posOffset>
                      </wp:positionH>
                      <wp:positionV relativeFrom="paragraph">
                        <wp:posOffset>50800</wp:posOffset>
                      </wp:positionV>
                      <wp:extent cx="600075" cy="95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00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4.2pt,4pt" to="201.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" strokecolor="black [3040]"/>
                  </w:pict>
                </mc:Fallback>
              </mc:AlternateContent>
            </w:r>
            <w:r>
              <w:t>Раб. Тел. 2-73-60</w:t>
            </w:r>
          </w:p>
          <w:p w:rsidR="0072100B" w:rsidRPr="0023237E" w:rsidRDefault="0072100B" w:rsidP="00AB7F1B">
            <w:pPr>
              <w:jc w:val="center"/>
            </w:pPr>
            <w:r>
              <w:rPr>
                <w:noProof/>
              </w:rPr>
              <mc:AlternateContent>
                <mc:Choice Requires="wps">
                  <w:drawing>
                    <wp:anchor distT="0" distB="0" distL="114300" distR="114300" simplePos="0" relativeHeight="251670528" behindDoc="0" locked="0" layoutInCell="1" allowOverlap="1" wp14:anchorId="46C6C371" wp14:editId="52449A0B">
                      <wp:simplePos x="0" y="0"/>
                      <wp:positionH relativeFrom="column">
                        <wp:posOffset>1520189</wp:posOffset>
                      </wp:positionH>
                      <wp:positionV relativeFrom="paragraph">
                        <wp:posOffset>199390</wp:posOffset>
                      </wp:positionV>
                      <wp:extent cx="1247775" cy="99060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247775"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9.7pt,15.7pt" to="217.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" strokecolor="black [3040]"/>
                  </w:pict>
                </mc:Fallback>
              </mc:AlternateContent>
            </w:r>
            <w:r>
              <w:t>Сот. 89083269361</w:t>
            </w:r>
          </w:p>
        </w:tc>
        <w:tc>
          <w:tcPr>
            <w:tcW w:w="315" w:type="dxa"/>
            <w:tcBorders>
              <w:top w:val="nil"/>
              <w:bottom w:val="nil"/>
            </w:tcBorders>
            <w:shd w:val="clear" w:color="auto" w:fill="auto"/>
          </w:tcPr>
          <w:p w:rsidR="0072100B" w:rsidRDefault="0072100B" w:rsidP="00AB7F1B">
            <w:pPr>
              <w:jc w:val="center"/>
              <w:rPr>
                <w:sz w:val="28"/>
                <w:szCs w:val="28"/>
              </w:rPr>
            </w:pPr>
          </w:p>
        </w:tc>
        <w:tc>
          <w:tcPr>
            <w:tcW w:w="2565" w:type="dxa"/>
            <w:shd w:val="clear" w:color="auto" w:fill="auto"/>
          </w:tcPr>
          <w:p w:rsidR="0072100B" w:rsidRDefault="0072100B" w:rsidP="00AB7F1B">
            <w:pPr>
              <w:jc w:val="center"/>
            </w:pPr>
            <w:r>
              <w:t>Мастер Арбатской службы оповещения и связи</w:t>
            </w:r>
          </w:p>
          <w:p w:rsidR="0072100B" w:rsidRDefault="0072100B" w:rsidP="00AB7F1B">
            <w:pPr>
              <w:jc w:val="center"/>
            </w:pPr>
            <w:r>
              <w:t>Куюков. В. Н.</w:t>
            </w:r>
          </w:p>
          <w:p w:rsidR="0072100B" w:rsidRPr="0023237E" w:rsidRDefault="0072100B" w:rsidP="00AB7F1B">
            <w:pPr>
              <w:jc w:val="center"/>
            </w:pPr>
            <w:r>
              <w:t>Раб. Тел. 2-71-21</w:t>
            </w:r>
          </w:p>
        </w:tc>
      </w:tr>
    </w:tbl>
    <w:p w:rsidR="0072100B" w:rsidRDefault="0072100B" w:rsidP="0072100B">
      <w:pPr>
        <w:rPr>
          <w:sz w:val="28"/>
          <w:szCs w:val="28"/>
        </w:rPr>
      </w:pP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1650"/>
        <w:gridCol w:w="3945"/>
      </w:tblGrid>
      <w:tr w:rsidR="0072100B" w:rsidTr="00AB7F1B">
        <w:trPr>
          <w:trHeight w:val="1575"/>
          <w:jc w:val="center"/>
        </w:trPr>
        <w:tc>
          <w:tcPr>
            <w:tcW w:w="3900" w:type="dxa"/>
          </w:tcPr>
          <w:p w:rsidR="0072100B" w:rsidRDefault="0072100B" w:rsidP="00AB7F1B">
            <w:r>
              <w:t>Хакасский ЛПХ</w:t>
            </w:r>
          </w:p>
          <w:p w:rsidR="0072100B" w:rsidRDefault="0072100B" w:rsidP="00AB7F1B">
            <w:r>
              <w:t>Механик</w:t>
            </w:r>
          </w:p>
          <w:p w:rsidR="0072100B" w:rsidRDefault="0072100B" w:rsidP="00AB7F1B">
            <w:r>
              <w:t>Эрбес В. Г.</w:t>
            </w:r>
          </w:p>
          <w:p w:rsidR="0072100B" w:rsidRDefault="0072100B" w:rsidP="00AB7F1B">
            <w:r>
              <w:t>Раб. 2-73-80</w:t>
            </w:r>
          </w:p>
          <w:p w:rsidR="0072100B" w:rsidRPr="0023237E" w:rsidRDefault="0072100B" w:rsidP="00AB7F1B">
            <w:r>
              <w:t>Сот.89833797087</w:t>
            </w:r>
          </w:p>
        </w:tc>
        <w:tc>
          <w:tcPr>
            <w:tcW w:w="1650" w:type="dxa"/>
            <w:tcBorders>
              <w:top w:val="nil"/>
              <w:bottom w:val="nil"/>
            </w:tcBorders>
            <w:shd w:val="clear" w:color="auto" w:fill="auto"/>
          </w:tcPr>
          <w:p w:rsidR="0072100B" w:rsidRDefault="0072100B" w:rsidP="00AB7F1B">
            <w:pPr>
              <w:rPr>
                <w:sz w:val="28"/>
                <w:szCs w:val="28"/>
              </w:rPr>
            </w:pPr>
          </w:p>
        </w:tc>
        <w:tc>
          <w:tcPr>
            <w:tcW w:w="3945" w:type="dxa"/>
            <w:shd w:val="clear" w:color="auto" w:fill="auto"/>
          </w:tcPr>
          <w:p w:rsidR="0072100B" w:rsidRDefault="0072100B" w:rsidP="00AB7F1B">
            <w:r>
              <w:t>Подхоз. «Саянская благодать»</w:t>
            </w:r>
          </w:p>
          <w:p w:rsidR="0072100B" w:rsidRDefault="0072100B" w:rsidP="00AB7F1B">
            <w:r>
              <w:t xml:space="preserve">Управляющий </w:t>
            </w:r>
          </w:p>
          <w:p w:rsidR="0072100B" w:rsidRDefault="0072100B" w:rsidP="00AB7F1B">
            <w:r>
              <w:t>Щетинина Е.Г.</w:t>
            </w:r>
          </w:p>
          <w:p w:rsidR="0072100B" w:rsidRPr="00C77145" w:rsidRDefault="0072100B" w:rsidP="00AB7F1B">
            <w:r>
              <w:t>Сот. 89135436188</w:t>
            </w:r>
          </w:p>
        </w:tc>
      </w:tr>
    </w:tbl>
    <w:p w:rsidR="0072100B" w:rsidRDefault="0072100B" w:rsidP="0072100B">
      <w:pPr>
        <w:rPr>
          <w:sz w:val="28"/>
          <w:szCs w:val="28"/>
        </w:rPr>
      </w:pPr>
    </w:p>
    <w:p w:rsidR="0072100B" w:rsidRDefault="0072100B" w:rsidP="0072100B">
      <w:pPr>
        <w:pStyle w:val="Standard"/>
        <w:jc w:val="center"/>
        <w:rPr>
          <w:rFonts w:ascii="Times New Roman" w:hAnsi="Times New Roman" w:cs="Times New Roman"/>
          <w:b/>
          <w:sz w:val="24"/>
        </w:rPr>
      </w:pPr>
    </w:p>
    <w:p w:rsidR="00597315" w:rsidRPr="00081327" w:rsidRDefault="00597315" w:rsidP="0072100B">
      <w:pPr>
        <w:pStyle w:val="Standard"/>
        <w:ind w:left="1418"/>
        <w:jc w:val="center"/>
        <w:rPr>
          <w:rFonts w:ascii="Times New Roman" w:hAnsi="Times New Roman" w:cs="Times New Roman"/>
          <w:b/>
          <w:sz w:val="24"/>
          <w:u w:val="single"/>
        </w:rPr>
      </w:pPr>
    </w:p>
    <w:p w:rsidR="00081327" w:rsidRDefault="00081327"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72100B">
      <w:pPr>
        <w:rPr>
          <w:sz w:val="28"/>
          <w:szCs w:val="28"/>
        </w:rPr>
      </w:pPr>
      <w:r>
        <w:rPr>
          <w:sz w:val="28"/>
          <w:szCs w:val="28"/>
        </w:rPr>
        <w:lastRenderedPageBreak/>
        <w:t xml:space="preserve">         Во всех населенных пунктах Арбатского сельсовета ( с. Арбаты, п. М-Арбаты, д. Б-Арбаты) имеется в наличии система оповещения граждан:</w:t>
      </w:r>
    </w:p>
    <w:p w:rsidR="0072100B" w:rsidRDefault="0072100B" w:rsidP="0072100B">
      <w:pPr>
        <w:rPr>
          <w:sz w:val="28"/>
          <w:szCs w:val="28"/>
        </w:rPr>
      </w:pPr>
      <w:r>
        <w:rPr>
          <w:sz w:val="28"/>
          <w:szCs w:val="28"/>
        </w:rPr>
        <w:t xml:space="preserve">- Громкоговорители рупорные, </w:t>
      </w:r>
    </w:p>
    <w:p w:rsidR="0072100B" w:rsidRDefault="0072100B" w:rsidP="0072100B">
      <w:pPr>
        <w:rPr>
          <w:sz w:val="28"/>
          <w:szCs w:val="28"/>
        </w:rPr>
      </w:pPr>
      <w:r>
        <w:rPr>
          <w:sz w:val="28"/>
          <w:szCs w:val="28"/>
        </w:rPr>
        <w:t>- Усилители,</w:t>
      </w:r>
    </w:p>
    <w:p w:rsidR="0072100B" w:rsidRDefault="0072100B" w:rsidP="0072100B">
      <w:pPr>
        <w:rPr>
          <w:sz w:val="28"/>
          <w:szCs w:val="28"/>
        </w:rPr>
      </w:pPr>
      <w:r>
        <w:rPr>
          <w:sz w:val="28"/>
          <w:szCs w:val="28"/>
        </w:rPr>
        <w:t>- Микрофоны динамические.</w:t>
      </w:r>
    </w:p>
    <w:p w:rsidR="0072100B" w:rsidRPr="0073008B" w:rsidRDefault="0072100B" w:rsidP="0072100B">
      <w:pPr>
        <w:rPr>
          <w:sz w:val="28"/>
          <w:szCs w:val="28"/>
        </w:rPr>
      </w:pPr>
      <w:r>
        <w:rPr>
          <w:sz w:val="28"/>
          <w:szCs w:val="28"/>
        </w:rPr>
        <w:t xml:space="preserve">         Система оповещения граждан охватывает полностью все населенные пункты Арбатского сельсовета</w:t>
      </w:r>
    </w:p>
    <w:p w:rsidR="0072100B" w:rsidRDefault="0072100B" w:rsidP="0072100B">
      <w:pPr>
        <w:jc w:val="center"/>
        <w:rPr>
          <w:b/>
          <w:sz w:val="36"/>
          <w:szCs w:val="36"/>
        </w:rPr>
      </w:pPr>
    </w:p>
    <w:p w:rsidR="0072100B" w:rsidRDefault="0072100B" w:rsidP="0072100B">
      <w:pPr>
        <w:jc w:val="center"/>
        <w:rPr>
          <w:b/>
          <w:sz w:val="36"/>
          <w:szCs w:val="36"/>
        </w:rPr>
      </w:pPr>
    </w:p>
    <w:p w:rsidR="0072100B" w:rsidRDefault="0072100B" w:rsidP="0072100B">
      <w:pPr>
        <w:jc w:val="center"/>
        <w:rPr>
          <w:b/>
          <w:sz w:val="36"/>
          <w:szCs w:val="36"/>
        </w:rPr>
      </w:pPr>
      <w:r>
        <w:rPr>
          <w:b/>
          <w:sz w:val="36"/>
          <w:szCs w:val="36"/>
        </w:rPr>
        <w:t>Средства</w:t>
      </w:r>
      <w:r w:rsidRPr="009003E7">
        <w:rPr>
          <w:b/>
          <w:sz w:val="36"/>
          <w:szCs w:val="36"/>
        </w:rPr>
        <w:t xml:space="preserve"> связи</w:t>
      </w:r>
    </w:p>
    <w:p w:rsidR="0072100B" w:rsidRPr="009003E7" w:rsidRDefault="0072100B" w:rsidP="0072100B">
      <w:pPr>
        <w:jc w:val="center"/>
        <w:rPr>
          <w:b/>
          <w:sz w:val="36"/>
          <w:szCs w:val="36"/>
        </w:rPr>
      </w:pPr>
      <w:r>
        <w:rPr>
          <w:b/>
          <w:sz w:val="36"/>
          <w:szCs w:val="36"/>
        </w:rPr>
        <w:t>Арбатского сельсовета</w:t>
      </w:r>
    </w:p>
    <w:p w:rsidR="0072100B" w:rsidRDefault="0072100B" w:rsidP="0072100B"/>
    <w:p w:rsidR="0072100B" w:rsidRPr="009003E7" w:rsidRDefault="0072100B" w:rsidP="0072100B">
      <w:pPr>
        <w:rPr>
          <w:sz w:val="28"/>
          <w:szCs w:val="28"/>
        </w:rPr>
      </w:pPr>
    </w:p>
    <w:p w:rsidR="0072100B" w:rsidRPr="009003E7" w:rsidRDefault="0072100B" w:rsidP="0072100B">
      <w:pPr>
        <w:rPr>
          <w:sz w:val="28"/>
          <w:szCs w:val="28"/>
        </w:rPr>
      </w:pPr>
      <w:r w:rsidRPr="009003E7">
        <w:rPr>
          <w:b/>
          <w:sz w:val="28"/>
          <w:szCs w:val="28"/>
        </w:rPr>
        <w:t>с. Арбаты:</w:t>
      </w:r>
    </w:p>
    <w:p w:rsidR="00563102" w:rsidRDefault="00563102" w:rsidP="0072100B">
      <w:pPr>
        <w:rPr>
          <w:sz w:val="28"/>
          <w:szCs w:val="28"/>
        </w:rPr>
      </w:pPr>
    </w:p>
    <w:p w:rsidR="0072100B" w:rsidRPr="009003E7" w:rsidRDefault="0072100B" w:rsidP="0072100B">
      <w:pPr>
        <w:rPr>
          <w:sz w:val="28"/>
          <w:szCs w:val="28"/>
        </w:rPr>
      </w:pPr>
      <w:r w:rsidRPr="009003E7">
        <w:rPr>
          <w:sz w:val="28"/>
          <w:szCs w:val="28"/>
        </w:rPr>
        <w:t xml:space="preserve">Администрация сельского совета </w:t>
      </w:r>
    </w:p>
    <w:p w:rsidR="0072100B" w:rsidRPr="009003E7" w:rsidRDefault="0072100B" w:rsidP="0072100B">
      <w:pPr>
        <w:jc w:val="center"/>
        <w:rPr>
          <w:sz w:val="28"/>
          <w:szCs w:val="28"/>
        </w:rPr>
      </w:pPr>
      <w:r>
        <w:rPr>
          <w:sz w:val="28"/>
          <w:szCs w:val="28"/>
        </w:rPr>
        <w:t xml:space="preserve">                   </w:t>
      </w:r>
      <w:r w:rsidRPr="009003E7">
        <w:rPr>
          <w:sz w:val="28"/>
          <w:szCs w:val="28"/>
        </w:rPr>
        <w:t>- Рупор Мегафон РМ-5м – 5с3 5 Ват – 1(громкоговоритель)</w:t>
      </w:r>
    </w:p>
    <w:p w:rsidR="0072100B" w:rsidRPr="009003E7" w:rsidRDefault="0072100B" w:rsidP="0072100B">
      <w:pPr>
        <w:ind w:firstLine="1701"/>
        <w:jc w:val="center"/>
        <w:rPr>
          <w:sz w:val="28"/>
          <w:szCs w:val="28"/>
        </w:rPr>
      </w:pPr>
      <w:r w:rsidRPr="009003E7">
        <w:rPr>
          <w:sz w:val="28"/>
          <w:szCs w:val="28"/>
        </w:rPr>
        <w:t xml:space="preserve">-Электромегафон </w:t>
      </w:r>
      <w:r w:rsidRPr="009003E7">
        <w:rPr>
          <w:sz w:val="28"/>
          <w:szCs w:val="28"/>
          <w:lang w:val="en-US"/>
        </w:rPr>
        <w:t>TEXNO</w:t>
      </w:r>
      <w:r w:rsidRPr="009003E7">
        <w:rPr>
          <w:sz w:val="28"/>
          <w:szCs w:val="28"/>
        </w:rPr>
        <w:t xml:space="preserve"> </w:t>
      </w:r>
      <w:r w:rsidRPr="009003E7">
        <w:rPr>
          <w:sz w:val="28"/>
          <w:szCs w:val="28"/>
          <w:lang w:val="en-US"/>
        </w:rPr>
        <w:t>TEXNO</w:t>
      </w:r>
      <w:r w:rsidRPr="009003E7">
        <w:rPr>
          <w:sz w:val="28"/>
          <w:szCs w:val="28"/>
        </w:rPr>
        <w:t xml:space="preserve"> 3720-1( громкоговоритель)</w:t>
      </w:r>
    </w:p>
    <w:p w:rsidR="0072100B" w:rsidRPr="009003E7" w:rsidRDefault="0072100B" w:rsidP="0072100B">
      <w:pPr>
        <w:rPr>
          <w:sz w:val="28"/>
          <w:szCs w:val="28"/>
        </w:rPr>
      </w:pPr>
      <w:r w:rsidRPr="009003E7">
        <w:rPr>
          <w:sz w:val="28"/>
          <w:szCs w:val="28"/>
        </w:rPr>
        <w:t xml:space="preserve">Арбатский СДК - Усилитель АА360 </w:t>
      </w:r>
      <w:r w:rsidRPr="009003E7">
        <w:rPr>
          <w:sz w:val="28"/>
          <w:szCs w:val="28"/>
          <w:lang w:val="en-US"/>
        </w:rPr>
        <w:t>POXSTON</w:t>
      </w:r>
      <w:r w:rsidRPr="009003E7">
        <w:rPr>
          <w:sz w:val="28"/>
          <w:szCs w:val="28"/>
        </w:rPr>
        <w:t xml:space="preserve"> </w:t>
      </w:r>
      <w:r w:rsidRPr="009003E7">
        <w:rPr>
          <w:sz w:val="28"/>
          <w:szCs w:val="28"/>
          <w:lang w:val="en-US"/>
        </w:rPr>
        <w:t>Protessional</w:t>
      </w:r>
      <w:r w:rsidRPr="009003E7">
        <w:rPr>
          <w:sz w:val="28"/>
          <w:szCs w:val="28"/>
        </w:rPr>
        <w:t xml:space="preserve"> – 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Микрофон</w:t>
      </w:r>
      <w:r w:rsidRPr="009003E7">
        <w:rPr>
          <w:sz w:val="28"/>
          <w:szCs w:val="28"/>
          <w:lang w:val="en-US"/>
        </w:rPr>
        <w:t xml:space="preserve"> </w:t>
      </w:r>
      <w:r w:rsidRPr="009003E7">
        <w:rPr>
          <w:sz w:val="28"/>
          <w:szCs w:val="28"/>
        </w:rPr>
        <w:t xml:space="preserve"> беспроводной </w:t>
      </w:r>
      <w:r w:rsidRPr="009003E7">
        <w:rPr>
          <w:sz w:val="28"/>
          <w:szCs w:val="28"/>
          <w:lang w:val="en-US"/>
        </w:rPr>
        <w:t xml:space="preserve"> DIEFENBER/ mia – 2</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 xml:space="preserve">Громкоговоритель рупорный </w:t>
      </w:r>
      <w:r w:rsidRPr="009003E7">
        <w:rPr>
          <w:sz w:val="28"/>
          <w:szCs w:val="28"/>
          <w:lang w:val="en-US"/>
        </w:rPr>
        <w:t>HP</w:t>
      </w:r>
      <w:r w:rsidRPr="009003E7">
        <w:rPr>
          <w:sz w:val="28"/>
          <w:szCs w:val="28"/>
        </w:rPr>
        <w:t>30т 30Вт – 1</w:t>
      </w: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72100B" w:rsidRPr="009003E7" w:rsidRDefault="0072100B" w:rsidP="0072100B">
      <w:pPr>
        <w:pStyle w:val="a6"/>
        <w:ind w:left="2061" w:hanging="2061"/>
        <w:rPr>
          <w:b/>
          <w:sz w:val="28"/>
          <w:szCs w:val="28"/>
        </w:rPr>
      </w:pPr>
      <w:r w:rsidRPr="009003E7">
        <w:rPr>
          <w:b/>
          <w:sz w:val="28"/>
          <w:szCs w:val="28"/>
        </w:rPr>
        <w:t>п. М-Арбаты:</w:t>
      </w:r>
    </w:p>
    <w:p w:rsidR="00563102" w:rsidRDefault="00563102" w:rsidP="0072100B">
      <w:pPr>
        <w:rPr>
          <w:sz w:val="28"/>
          <w:szCs w:val="28"/>
        </w:rPr>
      </w:pPr>
    </w:p>
    <w:p w:rsidR="0072100B" w:rsidRPr="009003E7" w:rsidRDefault="0072100B" w:rsidP="0072100B">
      <w:pPr>
        <w:rPr>
          <w:sz w:val="28"/>
          <w:szCs w:val="28"/>
        </w:rPr>
      </w:pPr>
      <w:r w:rsidRPr="009003E7">
        <w:rPr>
          <w:sz w:val="28"/>
          <w:szCs w:val="28"/>
        </w:rPr>
        <w:t xml:space="preserve">М-Арбатский СДК - Усилитель АА360 </w:t>
      </w:r>
      <w:r w:rsidRPr="009003E7">
        <w:rPr>
          <w:sz w:val="28"/>
          <w:szCs w:val="28"/>
          <w:lang w:val="en-US"/>
        </w:rPr>
        <w:t>POXSTON</w:t>
      </w:r>
      <w:r w:rsidRPr="009003E7">
        <w:rPr>
          <w:sz w:val="28"/>
          <w:szCs w:val="28"/>
        </w:rPr>
        <w:t xml:space="preserve"> </w:t>
      </w:r>
      <w:r w:rsidRPr="009003E7">
        <w:rPr>
          <w:sz w:val="28"/>
          <w:szCs w:val="28"/>
          <w:lang w:val="en-US"/>
        </w:rPr>
        <w:t>Protessional</w:t>
      </w:r>
      <w:r w:rsidRPr="009003E7">
        <w:rPr>
          <w:sz w:val="28"/>
          <w:szCs w:val="28"/>
        </w:rPr>
        <w:t xml:space="preserve"> – 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Микрофон</w:t>
      </w:r>
      <w:r w:rsidRPr="009003E7">
        <w:rPr>
          <w:sz w:val="28"/>
          <w:szCs w:val="28"/>
          <w:lang w:val="en-US"/>
        </w:rPr>
        <w:t xml:space="preserve"> </w:t>
      </w:r>
      <w:r w:rsidRPr="009003E7">
        <w:rPr>
          <w:sz w:val="28"/>
          <w:szCs w:val="28"/>
        </w:rPr>
        <w:t xml:space="preserve"> беспроводной </w:t>
      </w:r>
      <w:r w:rsidRPr="009003E7">
        <w:rPr>
          <w:sz w:val="28"/>
          <w:szCs w:val="28"/>
          <w:lang w:val="en-US"/>
        </w:rPr>
        <w:t xml:space="preserve"> DIEFENBER/ mia – </w:t>
      </w:r>
      <w:r w:rsidRPr="009003E7">
        <w:rPr>
          <w:sz w:val="28"/>
          <w:szCs w:val="28"/>
        </w:rPr>
        <w:t>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 xml:space="preserve">Громкоговоритель рупорный </w:t>
      </w:r>
      <w:r w:rsidRPr="009003E7">
        <w:rPr>
          <w:sz w:val="28"/>
          <w:szCs w:val="28"/>
          <w:lang w:val="en-US"/>
        </w:rPr>
        <w:t>HP</w:t>
      </w:r>
      <w:r w:rsidRPr="009003E7">
        <w:rPr>
          <w:sz w:val="28"/>
          <w:szCs w:val="28"/>
        </w:rPr>
        <w:t>30т 30Вт – 16</w:t>
      </w: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72100B" w:rsidRPr="009003E7" w:rsidRDefault="0072100B" w:rsidP="0072100B">
      <w:pPr>
        <w:pStyle w:val="a6"/>
        <w:ind w:left="2061" w:hanging="2061"/>
        <w:rPr>
          <w:sz w:val="28"/>
          <w:szCs w:val="28"/>
        </w:rPr>
      </w:pPr>
      <w:r w:rsidRPr="009003E7">
        <w:rPr>
          <w:b/>
          <w:sz w:val="28"/>
          <w:szCs w:val="28"/>
        </w:rPr>
        <w:t>д. Б-Арбаты:</w:t>
      </w:r>
    </w:p>
    <w:p w:rsidR="00563102" w:rsidRDefault="00563102" w:rsidP="0072100B">
      <w:pPr>
        <w:rPr>
          <w:sz w:val="28"/>
          <w:szCs w:val="28"/>
        </w:rPr>
      </w:pPr>
    </w:p>
    <w:p w:rsidR="0072100B" w:rsidRDefault="0072100B" w:rsidP="0072100B">
      <w:pPr>
        <w:rPr>
          <w:sz w:val="28"/>
          <w:szCs w:val="28"/>
        </w:rPr>
      </w:pPr>
      <w:r w:rsidRPr="009003E7">
        <w:rPr>
          <w:sz w:val="28"/>
          <w:szCs w:val="28"/>
        </w:rPr>
        <w:t xml:space="preserve">Б-Арбатский СДК - Громкоговоритель рупорный </w:t>
      </w:r>
      <w:r w:rsidRPr="009003E7">
        <w:rPr>
          <w:sz w:val="28"/>
          <w:szCs w:val="28"/>
          <w:lang w:val="en-US"/>
        </w:rPr>
        <w:t>HP</w:t>
      </w:r>
      <w:r w:rsidRPr="009003E7">
        <w:rPr>
          <w:sz w:val="28"/>
          <w:szCs w:val="28"/>
        </w:rPr>
        <w:t>30т 30Вт – 1</w:t>
      </w:r>
    </w:p>
    <w:p w:rsidR="0072100B" w:rsidRPr="009003E7" w:rsidRDefault="0072100B" w:rsidP="0072100B">
      <w:pPr>
        <w:rPr>
          <w:sz w:val="28"/>
          <w:szCs w:val="28"/>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72100B">
      <w:pPr>
        <w:jc w:val="center"/>
        <w:rPr>
          <w:b/>
          <w:sz w:val="28"/>
          <w:szCs w:val="28"/>
        </w:rPr>
      </w:pPr>
      <w:r>
        <w:rPr>
          <w:b/>
          <w:sz w:val="28"/>
          <w:szCs w:val="28"/>
        </w:rPr>
        <w:lastRenderedPageBreak/>
        <w:t xml:space="preserve">С П И С О К </w:t>
      </w:r>
    </w:p>
    <w:p w:rsidR="0072100B" w:rsidRDefault="0072100B" w:rsidP="0072100B">
      <w:pPr>
        <w:jc w:val="center"/>
        <w:rPr>
          <w:b/>
          <w:sz w:val="28"/>
          <w:szCs w:val="28"/>
        </w:rPr>
      </w:pPr>
      <w:r>
        <w:rPr>
          <w:b/>
          <w:sz w:val="28"/>
          <w:szCs w:val="28"/>
        </w:rPr>
        <w:t xml:space="preserve">посыльных </w:t>
      </w:r>
      <w:r w:rsidRPr="009003E7">
        <w:rPr>
          <w:b/>
          <w:sz w:val="28"/>
          <w:szCs w:val="28"/>
        </w:rPr>
        <w:t xml:space="preserve"> </w:t>
      </w:r>
      <w:r>
        <w:rPr>
          <w:b/>
          <w:sz w:val="28"/>
          <w:szCs w:val="28"/>
        </w:rPr>
        <w:t>при возникновении ЧС</w:t>
      </w:r>
    </w:p>
    <w:p w:rsidR="0072100B" w:rsidRDefault="0072100B" w:rsidP="0072100B">
      <w:pPr>
        <w:jc w:val="center"/>
        <w:rPr>
          <w:b/>
          <w:sz w:val="28"/>
          <w:szCs w:val="28"/>
        </w:rPr>
      </w:pPr>
      <w:r w:rsidRPr="009003E7">
        <w:rPr>
          <w:b/>
          <w:sz w:val="28"/>
          <w:szCs w:val="28"/>
        </w:rPr>
        <w:t>с. Арбаты, п. М-Арбаты, д. Б-Арбаты, п</w:t>
      </w:r>
      <w:r>
        <w:rPr>
          <w:b/>
          <w:sz w:val="28"/>
          <w:szCs w:val="28"/>
        </w:rPr>
        <w:t>. Харачул, д. Кирово</w:t>
      </w: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9003E7">
        <w:rPr>
          <w:b/>
          <w:sz w:val="28"/>
          <w:szCs w:val="28"/>
        </w:rPr>
        <w:t>Таблица №1</w:t>
      </w:r>
      <w:r>
        <w:rPr>
          <w:b/>
          <w:sz w:val="28"/>
          <w:szCs w:val="28"/>
        </w:rPr>
        <w:t xml:space="preserve"> </w:t>
      </w:r>
      <w:r w:rsidRPr="009003E7">
        <w:rPr>
          <w:b/>
          <w:sz w:val="28"/>
          <w:szCs w:val="28"/>
        </w:rPr>
        <w:t xml:space="preserve"> с. Арбаты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72"/>
        <w:gridCol w:w="2467"/>
        <w:gridCol w:w="2468"/>
      </w:tblGrid>
      <w:tr w:rsidR="0072100B" w:rsidRPr="009003E7" w:rsidTr="00AB7F1B">
        <w:trPr>
          <w:trHeight w:val="792"/>
        </w:trPr>
        <w:tc>
          <w:tcPr>
            <w:tcW w:w="648" w:type="dxa"/>
            <w:shd w:val="clear" w:color="auto" w:fill="auto"/>
          </w:tcPr>
          <w:p w:rsidR="0072100B" w:rsidRPr="009003E7" w:rsidRDefault="0072100B" w:rsidP="00AB7F1B">
            <w:pPr>
              <w:rPr>
                <w:b/>
                <w:sz w:val="28"/>
                <w:szCs w:val="28"/>
              </w:rPr>
            </w:pPr>
            <w:r w:rsidRPr="009003E7">
              <w:rPr>
                <w:b/>
                <w:sz w:val="28"/>
                <w:szCs w:val="28"/>
              </w:rPr>
              <w:t>№ п\п</w:t>
            </w:r>
          </w:p>
        </w:tc>
        <w:tc>
          <w:tcPr>
            <w:tcW w:w="4304" w:type="dxa"/>
            <w:shd w:val="clear" w:color="auto" w:fill="auto"/>
          </w:tcPr>
          <w:p w:rsidR="0072100B" w:rsidRPr="009003E7" w:rsidRDefault="0072100B" w:rsidP="00AB7F1B">
            <w:pPr>
              <w:rPr>
                <w:b/>
                <w:sz w:val="28"/>
                <w:szCs w:val="28"/>
              </w:rPr>
            </w:pPr>
            <w:r w:rsidRPr="009003E7">
              <w:rPr>
                <w:b/>
                <w:sz w:val="28"/>
                <w:szCs w:val="28"/>
              </w:rPr>
              <w:t>Фамилия, имя, отчество посыльного</w:t>
            </w:r>
          </w:p>
        </w:tc>
        <w:tc>
          <w:tcPr>
            <w:tcW w:w="2476" w:type="dxa"/>
            <w:shd w:val="clear" w:color="auto" w:fill="auto"/>
          </w:tcPr>
          <w:p w:rsidR="0072100B" w:rsidRPr="009003E7" w:rsidRDefault="0072100B" w:rsidP="00AB7F1B">
            <w:pPr>
              <w:rPr>
                <w:b/>
                <w:sz w:val="28"/>
                <w:szCs w:val="28"/>
              </w:rPr>
            </w:pPr>
            <w:r w:rsidRPr="009003E7">
              <w:rPr>
                <w:b/>
                <w:sz w:val="28"/>
                <w:szCs w:val="28"/>
              </w:rPr>
              <w:t xml:space="preserve"> № телефона</w:t>
            </w:r>
          </w:p>
        </w:tc>
        <w:tc>
          <w:tcPr>
            <w:tcW w:w="2477" w:type="dxa"/>
            <w:shd w:val="clear" w:color="auto" w:fill="auto"/>
          </w:tcPr>
          <w:p w:rsidR="0072100B" w:rsidRPr="009003E7" w:rsidRDefault="0072100B" w:rsidP="00AB7F1B">
            <w:pPr>
              <w:rPr>
                <w:b/>
                <w:sz w:val="28"/>
                <w:szCs w:val="28"/>
              </w:rPr>
            </w:pPr>
            <w:r w:rsidRPr="009003E7">
              <w:rPr>
                <w:b/>
                <w:sz w:val="28"/>
                <w:szCs w:val="28"/>
              </w:rPr>
              <w:t>По каким улицам</w:t>
            </w:r>
          </w:p>
        </w:tc>
      </w:tr>
      <w:tr w:rsidR="0072100B" w:rsidRPr="009003E7" w:rsidTr="00AB7F1B">
        <w:trPr>
          <w:trHeight w:val="820"/>
        </w:trPr>
        <w:tc>
          <w:tcPr>
            <w:tcW w:w="648" w:type="dxa"/>
            <w:shd w:val="clear" w:color="auto" w:fill="auto"/>
          </w:tcPr>
          <w:p w:rsidR="0072100B" w:rsidRPr="009003E7" w:rsidRDefault="0072100B" w:rsidP="00AB7F1B">
            <w:pPr>
              <w:rPr>
                <w:b/>
                <w:sz w:val="28"/>
                <w:szCs w:val="28"/>
              </w:rPr>
            </w:pPr>
            <w:r w:rsidRPr="009003E7">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Беляева Елена Михайловна</w:t>
            </w:r>
          </w:p>
        </w:tc>
        <w:tc>
          <w:tcPr>
            <w:tcW w:w="2476" w:type="dxa"/>
            <w:shd w:val="clear" w:color="auto" w:fill="auto"/>
          </w:tcPr>
          <w:p w:rsidR="0072100B" w:rsidRPr="009003E7" w:rsidRDefault="0072100B" w:rsidP="00AB7F1B">
            <w:pPr>
              <w:rPr>
                <w:sz w:val="28"/>
                <w:szCs w:val="28"/>
              </w:rPr>
            </w:pPr>
            <w:r w:rsidRPr="009003E7">
              <w:rPr>
                <w:sz w:val="28"/>
                <w:szCs w:val="28"/>
              </w:rPr>
              <w:t>89509605166</w:t>
            </w:r>
          </w:p>
        </w:tc>
        <w:tc>
          <w:tcPr>
            <w:tcW w:w="2477" w:type="dxa"/>
            <w:shd w:val="clear" w:color="auto" w:fill="auto"/>
          </w:tcPr>
          <w:p w:rsidR="0072100B" w:rsidRPr="009003E7" w:rsidRDefault="0072100B" w:rsidP="00AB7F1B">
            <w:pPr>
              <w:rPr>
                <w:sz w:val="28"/>
                <w:szCs w:val="28"/>
              </w:rPr>
            </w:pPr>
            <w:r>
              <w:rPr>
                <w:sz w:val="28"/>
                <w:szCs w:val="28"/>
              </w:rPr>
              <w:t xml:space="preserve">ул. Набережная, </w:t>
            </w:r>
            <w:r w:rsidRPr="009003E7">
              <w:rPr>
                <w:sz w:val="28"/>
                <w:szCs w:val="28"/>
              </w:rPr>
              <w:t>ул. Октябрьская</w:t>
            </w:r>
          </w:p>
        </w:tc>
      </w:tr>
      <w:tr w:rsidR="0072100B" w:rsidRPr="009003E7" w:rsidTr="00AB7F1B">
        <w:trPr>
          <w:trHeight w:val="720"/>
        </w:trPr>
        <w:tc>
          <w:tcPr>
            <w:tcW w:w="648" w:type="dxa"/>
            <w:shd w:val="clear" w:color="auto" w:fill="auto"/>
          </w:tcPr>
          <w:p w:rsidR="0072100B" w:rsidRPr="009003E7" w:rsidRDefault="0072100B" w:rsidP="00AB7F1B">
            <w:pPr>
              <w:rPr>
                <w:b/>
                <w:sz w:val="28"/>
                <w:szCs w:val="28"/>
              </w:rPr>
            </w:pPr>
            <w:r w:rsidRPr="009003E7">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Сянгаева Наталья Витальевна</w:t>
            </w:r>
          </w:p>
        </w:tc>
        <w:tc>
          <w:tcPr>
            <w:tcW w:w="2476" w:type="dxa"/>
            <w:shd w:val="clear" w:color="auto" w:fill="auto"/>
          </w:tcPr>
          <w:p w:rsidR="0072100B" w:rsidRPr="009003E7" w:rsidRDefault="0072100B" w:rsidP="00AB7F1B">
            <w:pPr>
              <w:rPr>
                <w:sz w:val="28"/>
                <w:szCs w:val="28"/>
              </w:rPr>
            </w:pPr>
            <w:r w:rsidRPr="009003E7">
              <w:rPr>
                <w:sz w:val="28"/>
                <w:szCs w:val="28"/>
              </w:rPr>
              <w:t>89833720035</w:t>
            </w:r>
          </w:p>
        </w:tc>
        <w:tc>
          <w:tcPr>
            <w:tcW w:w="2477" w:type="dxa"/>
            <w:shd w:val="clear" w:color="auto" w:fill="auto"/>
          </w:tcPr>
          <w:p w:rsidR="0072100B" w:rsidRPr="009003E7" w:rsidRDefault="0072100B" w:rsidP="00AB7F1B">
            <w:pPr>
              <w:rPr>
                <w:sz w:val="28"/>
                <w:szCs w:val="28"/>
              </w:rPr>
            </w:pPr>
            <w:r w:rsidRPr="009003E7">
              <w:rPr>
                <w:sz w:val="28"/>
                <w:szCs w:val="28"/>
              </w:rPr>
              <w:t>ул. Степная</w:t>
            </w:r>
          </w:p>
          <w:p w:rsidR="0072100B" w:rsidRPr="009003E7" w:rsidRDefault="0072100B" w:rsidP="00AB7F1B">
            <w:pPr>
              <w:rPr>
                <w:sz w:val="28"/>
                <w:szCs w:val="28"/>
              </w:rPr>
            </w:pPr>
            <w:r w:rsidRPr="009003E7">
              <w:rPr>
                <w:sz w:val="28"/>
                <w:szCs w:val="28"/>
              </w:rPr>
              <w:t xml:space="preserve"> </w:t>
            </w:r>
          </w:p>
        </w:tc>
      </w:tr>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3</w:t>
            </w:r>
          </w:p>
        </w:tc>
        <w:tc>
          <w:tcPr>
            <w:tcW w:w="4304" w:type="dxa"/>
            <w:shd w:val="clear" w:color="auto" w:fill="auto"/>
          </w:tcPr>
          <w:p w:rsidR="0072100B" w:rsidRPr="009003E7" w:rsidRDefault="0072100B" w:rsidP="00AB7F1B">
            <w:pPr>
              <w:rPr>
                <w:sz w:val="28"/>
                <w:szCs w:val="28"/>
              </w:rPr>
            </w:pPr>
            <w:r w:rsidRPr="009003E7">
              <w:rPr>
                <w:sz w:val="28"/>
                <w:szCs w:val="28"/>
              </w:rPr>
              <w:t>Ракитина Наталья Викторовна</w:t>
            </w:r>
          </w:p>
        </w:tc>
        <w:tc>
          <w:tcPr>
            <w:tcW w:w="2476" w:type="dxa"/>
            <w:shd w:val="clear" w:color="auto" w:fill="auto"/>
          </w:tcPr>
          <w:p w:rsidR="0072100B" w:rsidRPr="009003E7" w:rsidRDefault="0072100B" w:rsidP="00AB7F1B">
            <w:pPr>
              <w:rPr>
                <w:sz w:val="28"/>
                <w:szCs w:val="28"/>
              </w:rPr>
            </w:pPr>
            <w:r w:rsidRPr="009003E7">
              <w:rPr>
                <w:sz w:val="28"/>
                <w:szCs w:val="28"/>
              </w:rPr>
              <w:t>89618954013</w:t>
            </w:r>
          </w:p>
        </w:tc>
        <w:tc>
          <w:tcPr>
            <w:tcW w:w="2477" w:type="dxa"/>
            <w:shd w:val="clear" w:color="auto" w:fill="auto"/>
          </w:tcPr>
          <w:p w:rsidR="0072100B" w:rsidRPr="009003E7" w:rsidRDefault="0072100B" w:rsidP="00AB7F1B">
            <w:pPr>
              <w:rPr>
                <w:sz w:val="28"/>
                <w:szCs w:val="28"/>
              </w:rPr>
            </w:pPr>
            <w:r w:rsidRPr="009003E7">
              <w:rPr>
                <w:sz w:val="28"/>
                <w:szCs w:val="28"/>
              </w:rPr>
              <w:t>ул.</w:t>
            </w:r>
            <w:r w:rsidR="00687FEA">
              <w:rPr>
                <w:sz w:val="28"/>
                <w:szCs w:val="28"/>
              </w:rPr>
              <w:t xml:space="preserve"> </w:t>
            </w:r>
            <w:r w:rsidRPr="009003E7">
              <w:rPr>
                <w:sz w:val="28"/>
                <w:szCs w:val="28"/>
              </w:rPr>
              <w:t>Набережная</w:t>
            </w:r>
          </w:p>
        </w:tc>
      </w:tr>
    </w:tbl>
    <w:p w:rsidR="0072100B" w:rsidRDefault="0072100B" w:rsidP="0072100B">
      <w:pPr>
        <w:rPr>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9003E7">
        <w:rPr>
          <w:b/>
          <w:sz w:val="28"/>
          <w:szCs w:val="28"/>
        </w:rPr>
        <w:t xml:space="preserve">Таблица № 2 п. </w:t>
      </w:r>
      <w:r>
        <w:rPr>
          <w:b/>
          <w:sz w:val="28"/>
          <w:szCs w:val="28"/>
        </w:rPr>
        <w:t>М-Арбаты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72"/>
        <w:gridCol w:w="2467"/>
        <w:gridCol w:w="2468"/>
      </w:tblGrid>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 п\п</w:t>
            </w:r>
          </w:p>
        </w:tc>
        <w:tc>
          <w:tcPr>
            <w:tcW w:w="4304" w:type="dxa"/>
            <w:shd w:val="clear" w:color="auto" w:fill="auto"/>
          </w:tcPr>
          <w:p w:rsidR="0072100B" w:rsidRPr="009003E7" w:rsidRDefault="0072100B" w:rsidP="00AB7F1B">
            <w:pPr>
              <w:rPr>
                <w:b/>
                <w:sz w:val="28"/>
                <w:szCs w:val="28"/>
              </w:rPr>
            </w:pPr>
            <w:r w:rsidRPr="009003E7">
              <w:rPr>
                <w:b/>
                <w:sz w:val="28"/>
                <w:szCs w:val="28"/>
              </w:rPr>
              <w:t>Фамилия, имя, отчество посыльного</w:t>
            </w:r>
          </w:p>
        </w:tc>
        <w:tc>
          <w:tcPr>
            <w:tcW w:w="2476" w:type="dxa"/>
            <w:shd w:val="clear" w:color="auto" w:fill="auto"/>
          </w:tcPr>
          <w:p w:rsidR="0072100B" w:rsidRPr="009003E7" w:rsidRDefault="0072100B" w:rsidP="00AB7F1B">
            <w:pPr>
              <w:rPr>
                <w:b/>
                <w:sz w:val="28"/>
                <w:szCs w:val="28"/>
              </w:rPr>
            </w:pPr>
            <w:r w:rsidRPr="009003E7">
              <w:rPr>
                <w:b/>
                <w:sz w:val="28"/>
                <w:szCs w:val="28"/>
              </w:rPr>
              <w:t xml:space="preserve"> № телефона</w:t>
            </w:r>
          </w:p>
        </w:tc>
        <w:tc>
          <w:tcPr>
            <w:tcW w:w="2477" w:type="dxa"/>
            <w:shd w:val="clear" w:color="auto" w:fill="auto"/>
          </w:tcPr>
          <w:p w:rsidR="0072100B" w:rsidRPr="009003E7" w:rsidRDefault="0072100B" w:rsidP="00AB7F1B">
            <w:pPr>
              <w:rPr>
                <w:b/>
                <w:sz w:val="28"/>
                <w:szCs w:val="28"/>
              </w:rPr>
            </w:pPr>
            <w:r w:rsidRPr="009003E7">
              <w:rPr>
                <w:b/>
                <w:sz w:val="28"/>
                <w:szCs w:val="28"/>
              </w:rPr>
              <w:t>По каким улицам</w:t>
            </w:r>
          </w:p>
        </w:tc>
      </w:tr>
      <w:tr w:rsidR="0072100B" w:rsidRPr="009003E7" w:rsidTr="00AB7F1B">
        <w:trPr>
          <w:trHeight w:val="594"/>
        </w:trPr>
        <w:tc>
          <w:tcPr>
            <w:tcW w:w="648" w:type="dxa"/>
            <w:shd w:val="clear" w:color="auto" w:fill="auto"/>
          </w:tcPr>
          <w:p w:rsidR="0072100B" w:rsidRPr="009003E7" w:rsidRDefault="0072100B" w:rsidP="00AB7F1B">
            <w:pPr>
              <w:rPr>
                <w:b/>
                <w:sz w:val="28"/>
                <w:szCs w:val="28"/>
              </w:rPr>
            </w:pPr>
            <w:r w:rsidRPr="009003E7">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Маханько Нина Руслановна</w:t>
            </w:r>
          </w:p>
        </w:tc>
        <w:tc>
          <w:tcPr>
            <w:tcW w:w="2476" w:type="dxa"/>
            <w:shd w:val="clear" w:color="auto" w:fill="auto"/>
          </w:tcPr>
          <w:p w:rsidR="0072100B" w:rsidRPr="009003E7" w:rsidRDefault="0072100B" w:rsidP="00AB7F1B">
            <w:pPr>
              <w:rPr>
                <w:sz w:val="28"/>
                <w:szCs w:val="28"/>
              </w:rPr>
            </w:pPr>
            <w:r w:rsidRPr="009003E7">
              <w:rPr>
                <w:sz w:val="28"/>
                <w:szCs w:val="28"/>
              </w:rPr>
              <w:t>89135471876</w:t>
            </w:r>
          </w:p>
        </w:tc>
        <w:tc>
          <w:tcPr>
            <w:tcW w:w="2477" w:type="dxa"/>
            <w:shd w:val="clear" w:color="auto" w:fill="auto"/>
          </w:tcPr>
          <w:p w:rsidR="0072100B" w:rsidRPr="009003E7" w:rsidRDefault="0072100B" w:rsidP="00AB7F1B">
            <w:pPr>
              <w:rPr>
                <w:sz w:val="28"/>
                <w:szCs w:val="28"/>
              </w:rPr>
            </w:pPr>
            <w:r>
              <w:rPr>
                <w:sz w:val="28"/>
                <w:szCs w:val="28"/>
              </w:rPr>
              <w:t xml:space="preserve">ул. Набережная, </w:t>
            </w:r>
            <w:r w:rsidRPr="009003E7">
              <w:rPr>
                <w:sz w:val="28"/>
                <w:szCs w:val="28"/>
              </w:rPr>
              <w:t xml:space="preserve">ул. Гагарина, </w:t>
            </w:r>
          </w:p>
          <w:p w:rsidR="0072100B" w:rsidRPr="009003E7" w:rsidRDefault="0072100B" w:rsidP="00AB7F1B">
            <w:pPr>
              <w:rPr>
                <w:sz w:val="28"/>
                <w:szCs w:val="28"/>
              </w:rPr>
            </w:pPr>
          </w:p>
        </w:tc>
      </w:tr>
      <w:tr w:rsidR="0072100B" w:rsidRPr="009003E7" w:rsidTr="00AB7F1B">
        <w:trPr>
          <w:trHeight w:val="758"/>
        </w:trPr>
        <w:tc>
          <w:tcPr>
            <w:tcW w:w="648" w:type="dxa"/>
            <w:shd w:val="clear" w:color="auto" w:fill="auto"/>
          </w:tcPr>
          <w:p w:rsidR="0072100B" w:rsidRPr="009003E7" w:rsidRDefault="0072100B" w:rsidP="00AB7F1B">
            <w:pPr>
              <w:rPr>
                <w:b/>
                <w:sz w:val="28"/>
                <w:szCs w:val="28"/>
              </w:rPr>
            </w:pPr>
            <w:r w:rsidRPr="009003E7">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Сазанакова Ольга Васильевна</w:t>
            </w:r>
          </w:p>
        </w:tc>
        <w:tc>
          <w:tcPr>
            <w:tcW w:w="2476" w:type="dxa"/>
            <w:shd w:val="clear" w:color="auto" w:fill="auto"/>
          </w:tcPr>
          <w:p w:rsidR="0072100B" w:rsidRPr="009003E7" w:rsidRDefault="0072100B" w:rsidP="00AB7F1B">
            <w:pPr>
              <w:rPr>
                <w:sz w:val="28"/>
                <w:szCs w:val="28"/>
              </w:rPr>
            </w:pPr>
            <w:r w:rsidRPr="009003E7">
              <w:rPr>
                <w:sz w:val="28"/>
                <w:szCs w:val="28"/>
              </w:rPr>
              <w:t>89832632731</w:t>
            </w:r>
          </w:p>
        </w:tc>
        <w:tc>
          <w:tcPr>
            <w:tcW w:w="2477" w:type="dxa"/>
            <w:shd w:val="clear" w:color="auto" w:fill="auto"/>
          </w:tcPr>
          <w:p w:rsidR="0072100B" w:rsidRDefault="0072100B" w:rsidP="00AB7F1B">
            <w:pPr>
              <w:rPr>
                <w:sz w:val="28"/>
                <w:szCs w:val="28"/>
              </w:rPr>
            </w:pPr>
            <w:r w:rsidRPr="009003E7">
              <w:rPr>
                <w:sz w:val="28"/>
                <w:szCs w:val="28"/>
              </w:rPr>
              <w:t xml:space="preserve">ул. Новая, </w:t>
            </w:r>
          </w:p>
          <w:p w:rsidR="0072100B" w:rsidRPr="009003E7" w:rsidRDefault="0072100B" w:rsidP="00AB7F1B">
            <w:pPr>
              <w:rPr>
                <w:sz w:val="28"/>
                <w:szCs w:val="28"/>
              </w:rPr>
            </w:pPr>
            <w:r w:rsidRPr="009003E7">
              <w:rPr>
                <w:sz w:val="28"/>
                <w:szCs w:val="28"/>
              </w:rPr>
              <w:t>ул. Набережная</w:t>
            </w:r>
          </w:p>
          <w:p w:rsidR="0072100B" w:rsidRPr="009003E7" w:rsidRDefault="0072100B" w:rsidP="00AB7F1B">
            <w:pPr>
              <w:rPr>
                <w:sz w:val="28"/>
                <w:szCs w:val="28"/>
              </w:rPr>
            </w:pPr>
          </w:p>
        </w:tc>
      </w:tr>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3</w:t>
            </w:r>
          </w:p>
        </w:tc>
        <w:tc>
          <w:tcPr>
            <w:tcW w:w="4304" w:type="dxa"/>
            <w:shd w:val="clear" w:color="auto" w:fill="auto"/>
          </w:tcPr>
          <w:p w:rsidR="0072100B" w:rsidRPr="009003E7" w:rsidRDefault="0072100B" w:rsidP="00AB7F1B">
            <w:pPr>
              <w:rPr>
                <w:sz w:val="28"/>
                <w:szCs w:val="28"/>
              </w:rPr>
            </w:pPr>
            <w:r w:rsidRPr="009003E7">
              <w:rPr>
                <w:sz w:val="28"/>
                <w:szCs w:val="28"/>
              </w:rPr>
              <w:t>Миндибекова Нина Николаевна</w:t>
            </w:r>
          </w:p>
        </w:tc>
        <w:tc>
          <w:tcPr>
            <w:tcW w:w="2476" w:type="dxa"/>
            <w:shd w:val="clear" w:color="auto" w:fill="auto"/>
          </w:tcPr>
          <w:p w:rsidR="0072100B" w:rsidRPr="009003E7" w:rsidRDefault="0072100B" w:rsidP="00AB7F1B">
            <w:pPr>
              <w:rPr>
                <w:sz w:val="28"/>
                <w:szCs w:val="28"/>
              </w:rPr>
            </w:pPr>
            <w:r w:rsidRPr="009003E7">
              <w:rPr>
                <w:sz w:val="28"/>
                <w:szCs w:val="28"/>
              </w:rPr>
              <w:t>89130542766</w:t>
            </w:r>
          </w:p>
        </w:tc>
        <w:tc>
          <w:tcPr>
            <w:tcW w:w="2477" w:type="dxa"/>
            <w:shd w:val="clear" w:color="auto" w:fill="auto"/>
          </w:tcPr>
          <w:p w:rsidR="0072100B" w:rsidRDefault="0072100B" w:rsidP="00AB7F1B">
            <w:pPr>
              <w:rPr>
                <w:sz w:val="28"/>
                <w:szCs w:val="28"/>
              </w:rPr>
            </w:pPr>
            <w:r w:rsidRPr="009003E7">
              <w:rPr>
                <w:sz w:val="28"/>
                <w:szCs w:val="28"/>
              </w:rPr>
              <w:t>ул. Арбатская</w:t>
            </w:r>
          </w:p>
          <w:p w:rsidR="0072100B" w:rsidRPr="009003E7" w:rsidRDefault="0072100B" w:rsidP="00AB7F1B">
            <w:pPr>
              <w:rPr>
                <w:sz w:val="28"/>
                <w:szCs w:val="28"/>
              </w:rPr>
            </w:pPr>
            <w:r w:rsidRPr="009003E7">
              <w:rPr>
                <w:sz w:val="28"/>
                <w:szCs w:val="28"/>
              </w:rPr>
              <w:t>ул.Советская</w:t>
            </w:r>
          </w:p>
        </w:tc>
      </w:tr>
      <w:tr w:rsidR="0072100B" w:rsidRPr="009003E7" w:rsidTr="00AB7F1B">
        <w:trPr>
          <w:trHeight w:val="1557"/>
        </w:trPr>
        <w:tc>
          <w:tcPr>
            <w:tcW w:w="648" w:type="dxa"/>
            <w:shd w:val="clear" w:color="auto" w:fill="auto"/>
          </w:tcPr>
          <w:p w:rsidR="0072100B" w:rsidRPr="009003E7" w:rsidRDefault="0072100B" w:rsidP="00AB7F1B">
            <w:pPr>
              <w:rPr>
                <w:b/>
                <w:sz w:val="28"/>
                <w:szCs w:val="28"/>
              </w:rPr>
            </w:pPr>
            <w:r w:rsidRPr="009003E7">
              <w:rPr>
                <w:b/>
                <w:sz w:val="28"/>
                <w:szCs w:val="28"/>
              </w:rPr>
              <w:t>4</w:t>
            </w:r>
          </w:p>
        </w:tc>
        <w:tc>
          <w:tcPr>
            <w:tcW w:w="4304" w:type="dxa"/>
            <w:shd w:val="clear" w:color="auto" w:fill="auto"/>
          </w:tcPr>
          <w:p w:rsidR="0072100B" w:rsidRPr="009003E7" w:rsidRDefault="0072100B" w:rsidP="00AB7F1B">
            <w:pPr>
              <w:rPr>
                <w:sz w:val="28"/>
                <w:szCs w:val="28"/>
              </w:rPr>
            </w:pPr>
            <w:r w:rsidRPr="009003E7">
              <w:rPr>
                <w:sz w:val="28"/>
                <w:szCs w:val="28"/>
              </w:rPr>
              <w:t>Шарапова Татьяна Ивановна</w:t>
            </w:r>
          </w:p>
        </w:tc>
        <w:tc>
          <w:tcPr>
            <w:tcW w:w="2476" w:type="dxa"/>
            <w:shd w:val="clear" w:color="auto" w:fill="auto"/>
          </w:tcPr>
          <w:p w:rsidR="0072100B" w:rsidRPr="009003E7" w:rsidRDefault="0072100B" w:rsidP="00AB7F1B">
            <w:pPr>
              <w:rPr>
                <w:sz w:val="28"/>
                <w:szCs w:val="28"/>
              </w:rPr>
            </w:pPr>
            <w:r w:rsidRPr="009003E7">
              <w:rPr>
                <w:sz w:val="28"/>
                <w:szCs w:val="28"/>
              </w:rPr>
              <w:t>89832556947</w:t>
            </w:r>
          </w:p>
        </w:tc>
        <w:tc>
          <w:tcPr>
            <w:tcW w:w="2477" w:type="dxa"/>
            <w:shd w:val="clear" w:color="auto" w:fill="auto"/>
          </w:tcPr>
          <w:p w:rsidR="0072100B" w:rsidRPr="009003E7" w:rsidRDefault="0072100B" w:rsidP="00AB7F1B">
            <w:pPr>
              <w:rPr>
                <w:sz w:val="28"/>
                <w:szCs w:val="28"/>
              </w:rPr>
            </w:pPr>
            <w:r w:rsidRPr="009003E7">
              <w:rPr>
                <w:sz w:val="28"/>
                <w:szCs w:val="28"/>
              </w:rPr>
              <w:t>ул. Садовая,</w:t>
            </w:r>
          </w:p>
          <w:p w:rsidR="0072100B" w:rsidRPr="009003E7" w:rsidRDefault="0072100B" w:rsidP="00AB7F1B">
            <w:pPr>
              <w:rPr>
                <w:sz w:val="28"/>
                <w:szCs w:val="28"/>
              </w:rPr>
            </w:pPr>
            <w:r w:rsidRPr="009003E7">
              <w:rPr>
                <w:sz w:val="28"/>
                <w:szCs w:val="28"/>
              </w:rPr>
              <w:t xml:space="preserve"> ул.Зеленая, </w:t>
            </w:r>
          </w:p>
          <w:p w:rsidR="0072100B" w:rsidRPr="009003E7" w:rsidRDefault="0072100B" w:rsidP="00AB7F1B">
            <w:pPr>
              <w:rPr>
                <w:sz w:val="28"/>
                <w:szCs w:val="28"/>
              </w:rPr>
            </w:pPr>
            <w:r w:rsidRPr="009003E7">
              <w:rPr>
                <w:sz w:val="28"/>
                <w:szCs w:val="28"/>
              </w:rPr>
              <w:t>ул. Школьная</w:t>
            </w:r>
          </w:p>
          <w:p w:rsidR="0072100B" w:rsidRPr="009003E7" w:rsidRDefault="0072100B" w:rsidP="00AB7F1B">
            <w:pPr>
              <w:rPr>
                <w:sz w:val="28"/>
                <w:szCs w:val="28"/>
              </w:rPr>
            </w:pPr>
          </w:p>
        </w:tc>
      </w:tr>
    </w:tbl>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563102" w:rsidRDefault="00563102" w:rsidP="0072100B">
      <w:pPr>
        <w:rPr>
          <w:b/>
          <w:sz w:val="28"/>
          <w:szCs w:val="28"/>
        </w:rPr>
      </w:pPr>
    </w:p>
    <w:p w:rsidR="00563102" w:rsidRDefault="00563102" w:rsidP="0072100B">
      <w:pPr>
        <w:rPr>
          <w:b/>
          <w:sz w:val="28"/>
          <w:szCs w:val="28"/>
        </w:rPr>
      </w:pPr>
    </w:p>
    <w:p w:rsidR="00563102" w:rsidRDefault="00563102" w:rsidP="0072100B">
      <w:pPr>
        <w:rPr>
          <w:b/>
          <w:sz w:val="28"/>
          <w:szCs w:val="28"/>
        </w:rPr>
      </w:pPr>
    </w:p>
    <w:p w:rsidR="00563102" w:rsidRDefault="00563102" w:rsidP="0072100B">
      <w:pPr>
        <w:rPr>
          <w:b/>
          <w:sz w:val="28"/>
          <w:szCs w:val="28"/>
        </w:rPr>
      </w:pPr>
    </w:p>
    <w:p w:rsidR="00C75755" w:rsidRDefault="00C75755" w:rsidP="0072100B">
      <w:pPr>
        <w:rPr>
          <w:b/>
          <w:sz w:val="28"/>
          <w:szCs w:val="28"/>
        </w:rPr>
      </w:pPr>
    </w:p>
    <w:p w:rsidR="0072100B" w:rsidRDefault="0072100B" w:rsidP="0072100B">
      <w:pPr>
        <w:rPr>
          <w:b/>
          <w:sz w:val="28"/>
          <w:szCs w:val="28"/>
        </w:rPr>
      </w:pPr>
      <w:r w:rsidRPr="00DD05B6">
        <w:rPr>
          <w:b/>
          <w:sz w:val="28"/>
          <w:szCs w:val="28"/>
        </w:rPr>
        <w:t>Таблица № 3 д. Б-Арбаты</w:t>
      </w:r>
    </w:p>
    <w:p w:rsidR="00C75755" w:rsidRPr="00DD05B6" w:rsidRDefault="00C75755" w:rsidP="0072100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72"/>
        <w:gridCol w:w="2467"/>
        <w:gridCol w:w="2468"/>
      </w:tblGrid>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 п\п</w:t>
            </w:r>
          </w:p>
        </w:tc>
        <w:tc>
          <w:tcPr>
            <w:tcW w:w="4304" w:type="dxa"/>
            <w:shd w:val="clear" w:color="auto" w:fill="auto"/>
          </w:tcPr>
          <w:p w:rsidR="0072100B" w:rsidRPr="00DD05B6" w:rsidRDefault="0072100B" w:rsidP="00AB7F1B">
            <w:pPr>
              <w:rPr>
                <w:b/>
                <w:sz w:val="28"/>
                <w:szCs w:val="28"/>
              </w:rPr>
            </w:pPr>
            <w:r w:rsidRPr="00DD05B6">
              <w:rPr>
                <w:b/>
                <w:sz w:val="28"/>
                <w:szCs w:val="28"/>
              </w:rPr>
              <w:t>Фамилия, имя, отчество посыльного</w:t>
            </w:r>
          </w:p>
        </w:tc>
        <w:tc>
          <w:tcPr>
            <w:tcW w:w="2476" w:type="dxa"/>
            <w:shd w:val="clear" w:color="auto" w:fill="auto"/>
          </w:tcPr>
          <w:p w:rsidR="0072100B" w:rsidRPr="00DD05B6" w:rsidRDefault="0072100B" w:rsidP="00AB7F1B">
            <w:pPr>
              <w:rPr>
                <w:b/>
                <w:sz w:val="28"/>
                <w:szCs w:val="28"/>
              </w:rPr>
            </w:pPr>
            <w:r w:rsidRPr="00DD05B6">
              <w:rPr>
                <w:b/>
                <w:sz w:val="28"/>
                <w:szCs w:val="28"/>
              </w:rPr>
              <w:t xml:space="preserve"> № телефона</w:t>
            </w:r>
          </w:p>
        </w:tc>
        <w:tc>
          <w:tcPr>
            <w:tcW w:w="2477" w:type="dxa"/>
            <w:shd w:val="clear" w:color="auto" w:fill="auto"/>
          </w:tcPr>
          <w:p w:rsidR="0072100B" w:rsidRPr="00DD05B6" w:rsidRDefault="0072100B" w:rsidP="00AB7F1B">
            <w:pPr>
              <w:rPr>
                <w:b/>
                <w:sz w:val="28"/>
                <w:szCs w:val="28"/>
              </w:rPr>
            </w:pPr>
            <w:r w:rsidRPr="00DD05B6">
              <w:rPr>
                <w:b/>
                <w:sz w:val="28"/>
                <w:szCs w:val="28"/>
              </w:rPr>
              <w:t>По каким улицам</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Сазанакова Ирина Алексеевна</w:t>
            </w:r>
          </w:p>
        </w:tc>
        <w:tc>
          <w:tcPr>
            <w:tcW w:w="2476" w:type="dxa"/>
            <w:shd w:val="clear" w:color="auto" w:fill="auto"/>
          </w:tcPr>
          <w:p w:rsidR="0072100B" w:rsidRPr="009003E7" w:rsidRDefault="0072100B" w:rsidP="00AB7F1B">
            <w:pPr>
              <w:rPr>
                <w:sz w:val="28"/>
                <w:szCs w:val="28"/>
              </w:rPr>
            </w:pPr>
            <w:r w:rsidRPr="009003E7">
              <w:rPr>
                <w:sz w:val="28"/>
                <w:szCs w:val="28"/>
              </w:rPr>
              <w:t>89832553679</w:t>
            </w:r>
          </w:p>
        </w:tc>
        <w:tc>
          <w:tcPr>
            <w:tcW w:w="2477" w:type="dxa"/>
            <w:shd w:val="clear" w:color="auto" w:fill="auto"/>
          </w:tcPr>
          <w:p w:rsidR="0072100B" w:rsidRPr="009003E7" w:rsidRDefault="0072100B" w:rsidP="00AB7F1B">
            <w:pPr>
              <w:rPr>
                <w:sz w:val="28"/>
                <w:szCs w:val="28"/>
              </w:rPr>
            </w:pPr>
            <w:r w:rsidRPr="009003E7">
              <w:rPr>
                <w:sz w:val="28"/>
                <w:szCs w:val="28"/>
              </w:rPr>
              <w:t>ул. Центральная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2</w:t>
            </w:r>
          </w:p>
        </w:tc>
        <w:tc>
          <w:tcPr>
            <w:tcW w:w="4304" w:type="dxa"/>
            <w:shd w:val="clear" w:color="auto" w:fill="auto"/>
          </w:tcPr>
          <w:p w:rsidR="0072100B" w:rsidRPr="009003E7" w:rsidRDefault="00C75755" w:rsidP="00AB7F1B">
            <w:pPr>
              <w:rPr>
                <w:sz w:val="28"/>
                <w:szCs w:val="28"/>
              </w:rPr>
            </w:pPr>
            <w:r>
              <w:rPr>
                <w:sz w:val="28"/>
                <w:szCs w:val="28"/>
              </w:rPr>
              <w:t>Сенцов Роман Викторович</w:t>
            </w:r>
          </w:p>
        </w:tc>
        <w:tc>
          <w:tcPr>
            <w:tcW w:w="2476" w:type="dxa"/>
            <w:shd w:val="clear" w:color="auto" w:fill="auto"/>
          </w:tcPr>
          <w:p w:rsidR="0072100B" w:rsidRPr="009003E7" w:rsidRDefault="00C75755" w:rsidP="00AB7F1B">
            <w:pPr>
              <w:rPr>
                <w:sz w:val="28"/>
                <w:szCs w:val="28"/>
              </w:rPr>
            </w:pPr>
            <w:r>
              <w:rPr>
                <w:sz w:val="28"/>
                <w:szCs w:val="28"/>
              </w:rPr>
              <w:t>89130563655</w:t>
            </w:r>
          </w:p>
        </w:tc>
        <w:tc>
          <w:tcPr>
            <w:tcW w:w="2477" w:type="dxa"/>
            <w:shd w:val="clear" w:color="auto" w:fill="auto"/>
          </w:tcPr>
          <w:p w:rsidR="0072100B" w:rsidRPr="009003E7" w:rsidRDefault="0072100B" w:rsidP="00AB7F1B">
            <w:pPr>
              <w:rPr>
                <w:sz w:val="28"/>
                <w:szCs w:val="28"/>
              </w:rPr>
            </w:pPr>
            <w:r w:rsidRPr="009003E7">
              <w:rPr>
                <w:sz w:val="28"/>
                <w:szCs w:val="28"/>
              </w:rPr>
              <w:t>ул. Сосновая ,</w:t>
            </w:r>
          </w:p>
          <w:p w:rsidR="0072100B" w:rsidRPr="009003E7" w:rsidRDefault="0072100B" w:rsidP="00AB7F1B">
            <w:pPr>
              <w:rPr>
                <w:sz w:val="28"/>
                <w:szCs w:val="28"/>
              </w:rPr>
            </w:pPr>
            <w:r w:rsidRPr="009003E7">
              <w:rPr>
                <w:sz w:val="28"/>
                <w:szCs w:val="28"/>
              </w:rPr>
              <w:t xml:space="preserve"> ул. Речная</w:t>
            </w:r>
          </w:p>
        </w:tc>
      </w:tr>
    </w:tbl>
    <w:p w:rsidR="0072100B" w:rsidRPr="009003E7" w:rsidRDefault="0072100B" w:rsidP="0072100B">
      <w:pPr>
        <w:rPr>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DD05B6">
        <w:rPr>
          <w:b/>
          <w:sz w:val="28"/>
          <w:szCs w:val="28"/>
        </w:rPr>
        <w:t>Таблица № 4 п. Харачул, д. Кирово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59"/>
        <w:gridCol w:w="2462"/>
        <w:gridCol w:w="2485"/>
      </w:tblGrid>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 п\п</w:t>
            </w:r>
          </w:p>
        </w:tc>
        <w:tc>
          <w:tcPr>
            <w:tcW w:w="4304" w:type="dxa"/>
            <w:shd w:val="clear" w:color="auto" w:fill="auto"/>
          </w:tcPr>
          <w:p w:rsidR="0072100B" w:rsidRPr="00DD05B6" w:rsidRDefault="0072100B" w:rsidP="00AB7F1B">
            <w:pPr>
              <w:rPr>
                <w:b/>
                <w:sz w:val="28"/>
                <w:szCs w:val="28"/>
              </w:rPr>
            </w:pPr>
            <w:r w:rsidRPr="00DD05B6">
              <w:rPr>
                <w:b/>
                <w:sz w:val="28"/>
                <w:szCs w:val="28"/>
              </w:rPr>
              <w:t>Фамилия, имя, отчество посыльного</w:t>
            </w:r>
          </w:p>
        </w:tc>
        <w:tc>
          <w:tcPr>
            <w:tcW w:w="2476" w:type="dxa"/>
            <w:shd w:val="clear" w:color="auto" w:fill="auto"/>
          </w:tcPr>
          <w:p w:rsidR="0072100B" w:rsidRPr="00DD05B6" w:rsidRDefault="0072100B" w:rsidP="00AB7F1B">
            <w:pPr>
              <w:rPr>
                <w:b/>
                <w:sz w:val="28"/>
                <w:szCs w:val="28"/>
              </w:rPr>
            </w:pPr>
            <w:r w:rsidRPr="00DD05B6">
              <w:rPr>
                <w:b/>
                <w:sz w:val="28"/>
                <w:szCs w:val="28"/>
              </w:rPr>
              <w:t xml:space="preserve"> № телефона</w:t>
            </w:r>
          </w:p>
        </w:tc>
        <w:tc>
          <w:tcPr>
            <w:tcW w:w="2477" w:type="dxa"/>
            <w:shd w:val="clear" w:color="auto" w:fill="auto"/>
          </w:tcPr>
          <w:p w:rsidR="0072100B" w:rsidRPr="00DD05B6" w:rsidRDefault="0072100B" w:rsidP="00AB7F1B">
            <w:pPr>
              <w:rPr>
                <w:b/>
                <w:sz w:val="28"/>
                <w:szCs w:val="28"/>
              </w:rPr>
            </w:pPr>
            <w:r w:rsidRPr="00DD05B6">
              <w:rPr>
                <w:b/>
                <w:sz w:val="28"/>
                <w:szCs w:val="28"/>
              </w:rPr>
              <w:t>По каким улицам</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Канзычакова Эмма Владимировна</w:t>
            </w:r>
          </w:p>
        </w:tc>
        <w:tc>
          <w:tcPr>
            <w:tcW w:w="2476" w:type="dxa"/>
            <w:shd w:val="clear" w:color="auto" w:fill="auto"/>
          </w:tcPr>
          <w:p w:rsidR="0072100B" w:rsidRPr="009003E7" w:rsidRDefault="0072100B" w:rsidP="00AB7F1B">
            <w:pPr>
              <w:rPr>
                <w:sz w:val="28"/>
                <w:szCs w:val="28"/>
              </w:rPr>
            </w:pPr>
            <w:r w:rsidRPr="009003E7">
              <w:rPr>
                <w:sz w:val="28"/>
                <w:szCs w:val="28"/>
              </w:rPr>
              <w:t>89831938139</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Челтыгмашева Лилия Петровна</w:t>
            </w:r>
          </w:p>
        </w:tc>
        <w:tc>
          <w:tcPr>
            <w:tcW w:w="2476" w:type="dxa"/>
            <w:shd w:val="clear" w:color="auto" w:fill="auto"/>
          </w:tcPr>
          <w:p w:rsidR="0072100B" w:rsidRPr="009003E7" w:rsidRDefault="0072100B" w:rsidP="00AB7F1B">
            <w:pPr>
              <w:rPr>
                <w:sz w:val="28"/>
                <w:szCs w:val="28"/>
              </w:rPr>
            </w:pPr>
            <w:r w:rsidRPr="009003E7">
              <w:rPr>
                <w:sz w:val="28"/>
                <w:szCs w:val="28"/>
              </w:rPr>
              <w:t>89832644827</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 ул. Школьная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3</w:t>
            </w:r>
          </w:p>
        </w:tc>
        <w:tc>
          <w:tcPr>
            <w:tcW w:w="4304" w:type="dxa"/>
            <w:shd w:val="clear" w:color="auto" w:fill="auto"/>
          </w:tcPr>
          <w:p w:rsidR="0072100B" w:rsidRPr="009003E7" w:rsidRDefault="0072100B" w:rsidP="00AB7F1B">
            <w:pPr>
              <w:rPr>
                <w:sz w:val="28"/>
                <w:szCs w:val="28"/>
              </w:rPr>
            </w:pPr>
            <w:r w:rsidRPr="009003E7">
              <w:rPr>
                <w:sz w:val="28"/>
                <w:szCs w:val="28"/>
              </w:rPr>
              <w:t>Сагатаева Анастасия Федотовна</w:t>
            </w:r>
          </w:p>
        </w:tc>
        <w:tc>
          <w:tcPr>
            <w:tcW w:w="2476" w:type="dxa"/>
            <w:shd w:val="clear" w:color="auto" w:fill="auto"/>
          </w:tcPr>
          <w:p w:rsidR="0072100B" w:rsidRPr="009003E7" w:rsidRDefault="0072100B" w:rsidP="00AB7F1B">
            <w:pPr>
              <w:rPr>
                <w:sz w:val="28"/>
                <w:szCs w:val="28"/>
              </w:rPr>
            </w:pPr>
            <w:r w:rsidRPr="009003E7">
              <w:rPr>
                <w:sz w:val="28"/>
                <w:szCs w:val="28"/>
              </w:rPr>
              <w:t>89831926896</w:t>
            </w:r>
          </w:p>
        </w:tc>
        <w:tc>
          <w:tcPr>
            <w:tcW w:w="2477" w:type="dxa"/>
            <w:shd w:val="clear" w:color="auto" w:fill="auto"/>
          </w:tcPr>
          <w:p w:rsidR="0072100B" w:rsidRPr="009003E7" w:rsidRDefault="0072100B" w:rsidP="00AB7F1B">
            <w:pPr>
              <w:rPr>
                <w:sz w:val="28"/>
                <w:szCs w:val="28"/>
              </w:rPr>
            </w:pPr>
            <w:r w:rsidRPr="009003E7">
              <w:rPr>
                <w:sz w:val="28"/>
                <w:szCs w:val="28"/>
              </w:rPr>
              <w:t>Ул. Сартабанская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4</w:t>
            </w:r>
          </w:p>
        </w:tc>
        <w:tc>
          <w:tcPr>
            <w:tcW w:w="4304" w:type="dxa"/>
            <w:shd w:val="clear" w:color="auto" w:fill="auto"/>
          </w:tcPr>
          <w:p w:rsidR="0072100B" w:rsidRPr="009003E7" w:rsidRDefault="0072100B" w:rsidP="00AB7F1B">
            <w:pPr>
              <w:rPr>
                <w:sz w:val="28"/>
                <w:szCs w:val="28"/>
              </w:rPr>
            </w:pPr>
            <w:r w:rsidRPr="009003E7">
              <w:rPr>
                <w:sz w:val="28"/>
                <w:szCs w:val="28"/>
              </w:rPr>
              <w:t>Сагалакова Елена Ивановна</w:t>
            </w:r>
          </w:p>
        </w:tc>
        <w:tc>
          <w:tcPr>
            <w:tcW w:w="2476" w:type="dxa"/>
            <w:shd w:val="clear" w:color="auto" w:fill="auto"/>
          </w:tcPr>
          <w:p w:rsidR="0072100B" w:rsidRPr="009003E7" w:rsidRDefault="0072100B" w:rsidP="00AB7F1B">
            <w:pPr>
              <w:rPr>
                <w:sz w:val="28"/>
                <w:szCs w:val="28"/>
              </w:rPr>
            </w:pPr>
            <w:r w:rsidRPr="009003E7">
              <w:rPr>
                <w:sz w:val="28"/>
                <w:szCs w:val="28"/>
              </w:rPr>
              <w:t>89134472423</w:t>
            </w:r>
          </w:p>
        </w:tc>
        <w:tc>
          <w:tcPr>
            <w:tcW w:w="2477" w:type="dxa"/>
            <w:shd w:val="clear" w:color="auto" w:fill="auto"/>
          </w:tcPr>
          <w:p w:rsidR="0072100B" w:rsidRPr="009003E7" w:rsidRDefault="0072100B" w:rsidP="00AB7F1B">
            <w:pPr>
              <w:rPr>
                <w:sz w:val="28"/>
                <w:szCs w:val="28"/>
              </w:rPr>
            </w:pPr>
            <w:r w:rsidRPr="009003E7">
              <w:rPr>
                <w:sz w:val="28"/>
                <w:szCs w:val="28"/>
              </w:rPr>
              <w:t>Д. Кирово,ул. Кирово</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5</w:t>
            </w:r>
          </w:p>
        </w:tc>
        <w:tc>
          <w:tcPr>
            <w:tcW w:w="4304" w:type="dxa"/>
            <w:shd w:val="clear" w:color="auto" w:fill="auto"/>
          </w:tcPr>
          <w:p w:rsidR="0072100B" w:rsidRPr="009003E7" w:rsidRDefault="0072100B" w:rsidP="00AB7F1B">
            <w:pPr>
              <w:rPr>
                <w:sz w:val="28"/>
                <w:szCs w:val="28"/>
              </w:rPr>
            </w:pPr>
            <w:r w:rsidRPr="009003E7">
              <w:rPr>
                <w:sz w:val="28"/>
                <w:szCs w:val="28"/>
              </w:rPr>
              <w:t>Богомолова Лидии Мототовна</w:t>
            </w:r>
          </w:p>
        </w:tc>
        <w:tc>
          <w:tcPr>
            <w:tcW w:w="2476" w:type="dxa"/>
            <w:shd w:val="clear" w:color="auto" w:fill="auto"/>
          </w:tcPr>
          <w:p w:rsidR="0072100B" w:rsidRPr="009003E7" w:rsidRDefault="0072100B" w:rsidP="00AB7F1B">
            <w:pPr>
              <w:rPr>
                <w:sz w:val="28"/>
                <w:szCs w:val="28"/>
              </w:rPr>
            </w:pPr>
            <w:r w:rsidRPr="009003E7">
              <w:rPr>
                <w:sz w:val="28"/>
                <w:szCs w:val="28"/>
              </w:rPr>
              <w:t>89831938137</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w:t>
            </w:r>
          </w:p>
        </w:tc>
      </w:tr>
    </w:tbl>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735B0E" w:rsidRDefault="0072100B" w:rsidP="0072100B">
      <w:pPr>
        <w:pStyle w:val="Standard"/>
        <w:rPr>
          <w:rFonts w:ascii="Times New Roman" w:hAnsi="Times New Roman" w:cs="Times New Roman"/>
          <w:b/>
          <w:sz w:val="24"/>
        </w:rPr>
      </w:pPr>
    </w:p>
    <w:sectPr w:rsidR="0072100B" w:rsidRPr="00735B0E" w:rsidSect="0072100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E2924"/>
    <w:multiLevelType w:val="hybridMultilevel"/>
    <w:tmpl w:val="8ADE0DD8"/>
    <w:lvl w:ilvl="0" w:tplc="2CD202AA">
      <w:numFmt w:val="bullet"/>
      <w:lvlText w:val="-"/>
      <w:lvlJc w:val="left"/>
      <w:pPr>
        <w:ind w:left="2061" w:hanging="360"/>
      </w:pPr>
      <w:rPr>
        <w:rFonts w:ascii="Times New Roman" w:eastAsiaTheme="minorHAnsi"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
    <w:nsid w:val="746E7387"/>
    <w:multiLevelType w:val="hybridMultilevel"/>
    <w:tmpl w:val="3C366D90"/>
    <w:lvl w:ilvl="0" w:tplc="8BFA9AA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2D"/>
    <w:rsid w:val="00066BD7"/>
    <w:rsid w:val="00081327"/>
    <w:rsid w:val="000C3357"/>
    <w:rsid w:val="001A0FFF"/>
    <w:rsid w:val="00227DCA"/>
    <w:rsid w:val="00281376"/>
    <w:rsid w:val="002D66E1"/>
    <w:rsid w:val="0031534C"/>
    <w:rsid w:val="003324AA"/>
    <w:rsid w:val="00356F2D"/>
    <w:rsid w:val="003C5832"/>
    <w:rsid w:val="00405939"/>
    <w:rsid w:val="00563102"/>
    <w:rsid w:val="00597315"/>
    <w:rsid w:val="00687FEA"/>
    <w:rsid w:val="00704F4A"/>
    <w:rsid w:val="0072100B"/>
    <w:rsid w:val="00735B0E"/>
    <w:rsid w:val="008B3461"/>
    <w:rsid w:val="00A03963"/>
    <w:rsid w:val="00AB7F1B"/>
    <w:rsid w:val="00BB7832"/>
    <w:rsid w:val="00BD0D60"/>
    <w:rsid w:val="00C75755"/>
    <w:rsid w:val="00DE5E99"/>
    <w:rsid w:val="00E36CDD"/>
    <w:rsid w:val="00EB6674"/>
    <w:rsid w:val="00FB60EC"/>
    <w:rsid w:val="00FC047D"/>
    <w:rsid w:val="00FF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F29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2981"/>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FF2981"/>
    <w:pPr>
      <w:jc w:val="both"/>
    </w:pPr>
    <w:rPr>
      <w:sz w:val="28"/>
      <w:szCs w:val="28"/>
    </w:rPr>
  </w:style>
  <w:style w:type="character" w:customStyle="1" w:styleId="a4">
    <w:name w:val="Основной текст с отступом Знак"/>
    <w:basedOn w:val="a0"/>
    <w:link w:val="a3"/>
    <w:rsid w:val="00FF2981"/>
    <w:rPr>
      <w:rFonts w:ascii="Times New Roman" w:eastAsia="Times New Roman" w:hAnsi="Times New Roman" w:cs="Times New Roman"/>
      <w:sz w:val="28"/>
      <w:szCs w:val="28"/>
      <w:lang w:eastAsia="ru-RU"/>
    </w:rPr>
  </w:style>
  <w:style w:type="paragraph" w:styleId="3">
    <w:name w:val="Body Text 3"/>
    <w:basedOn w:val="a"/>
    <w:link w:val="30"/>
    <w:rsid w:val="00FF2981"/>
    <w:pPr>
      <w:jc w:val="both"/>
    </w:pPr>
    <w:rPr>
      <w:szCs w:val="20"/>
    </w:rPr>
  </w:style>
  <w:style w:type="character" w:customStyle="1" w:styleId="30">
    <w:name w:val="Основной текст 3 Знак"/>
    <w:basedOn w:val="a0"/>
    <w:link w:val="3"/>
    <w:rsid w:val="00FF2981"/>
    <w:rPr>
      <w:rFonts w:ascii="Times New Roman" w:eastAsia="Times New Roman" w:hAnsi="Times New Roman" w:cs="Times New Roman"/>
      <w:sz w:val="24"/>
      <w:szCs w:val="20"/>
      <w:lang w:eastAsia="ru-RU"/>
    </w:rPr>
  </w:style>
  <w:style w:type="table" w:styleId="a5">
    <w:name w:val="Table Grid"/>
    <w:basedOn w:val="a1"/>
    <w:rsid w:val="00FF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F2981"/>
    <w:pPr>
      <w:overflowPunct w:val="0"/>
      <w:autoSpaceDE w:val="0"/>
      <w:autoSpaceDN w:val="0"/>
      <w:adjustRightInd w:val="0"/>
      <w:spacing w:after="120" w:line="480" w:lineRule="auto"/>
      <w:ind w:left="283"/>
    </w:pPr>
    <w:rPr>
      <w:szCs w:val="20"/>
    </w:rPr>
  </w:style>
  <w:style w:type="character" w:customStyle="1" w:styleId="22">
    <w:name w:val="Основной текст с отступом 2 Знак"/>
    <w:basedOn w:val="a0"/>
    <w:link w:val="21"/>
    <w:rsid w:val="00FF2981"/>
    <w:rPr>
      <w:rFonts w:ascii="Times New Roman" w:eastAsia="Times New Roman" w:hAnsi="Times New Roman" w:cs="Times New Roman"/>
      <w:sz w:val="24"/>
      <w:szCs w:val="20"/>
      <w:lang w:eastAsia="ru-RU"/>
    </w:rPr>
  </w:style>
  <w:style w:type="paragraph" w:customStyle="1" w:styleId="Standard">
    <w:name w:val="Standard"/>
    <w:rsid w:val="00FF298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List Paragraph"/>
    <w:basedOn w:val="a"/>
    <w:uiPriority w:val="34"/>
    <w:qFormat/>
    <w:rsid w:val="00FF2981"/>
    <w:pPr>
      <w:ind w:left="720"/>
      <w:contextualSpacing/>
    </w:pPr>
  </w:style>
  <w:style w:type="paragraph" w:customStyle="1" w:styleId="TableContents">
    <w:name w:val="Table Contents"/>
    <w:basedOn w:val="Standard"/>
    <w:rsid w:val="00FF2981"/>
    <w:pPr>
      <w:suppressLineNumbers/>
    </w:pPr>
  </w:style>
  <w:style w:type="paragraph" w:customStyle="1" w:styleId="Textbodyindent">
    <w:name w:val="Text body indent"/>
    <w:basedOn w:val="Standard"/>
    <w:rsid w:val="00FF2981"/>
    <w:pPr>
      <w:jc w:val="both"/>
    </w:pPr>
    <w:rPr>
      <w:sz w:val="28"/>
      <w:szCs w:val="28"/>
    </w:rPr>
  </w:style>
  <w:style w:type="paragraph" w:styleId="a7">
    <w:name w:val="Balloon Text"/>
    <w:basedOn w:val="a"/>
    <w:link w:val="a8"/>
    <w:uiPriority w:val="99"/>
    <w:semiHidden/>
    <w:unhideWhenUsed/>
    <w:rsid w:val="00FF2981"/>
    <w:rPr>
      <w:rFonts w:ascii="Tahoma" w:hAnsi="Tahoma" w:cs="Tahoma"/>
      <w:sz w:val="16"/>
      <w:szCs w:val="16"/>
    </w:rPr>
  </w:style>
  <w:style w:type="character" w:customStyle="1" w:styleId="a8">
    <w:name w:val="Текст выноски Знак"/>
    <w:basedOn w:val="a0"/>
    <w:link w:val="a7"/>
    <w:uiPriority w:val="99"/>
    <w:semiHidden/>
    <w:rsid w:val="00FF29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F29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2981"/>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FF2981"/>
    <w:pPr>
      <w:jc w:val="both"/>
    </w:pPr>
    <w:rPr>
      <w:sz w:val="28"/>
      <w:szCs w:val="28"/>
    </w:rPr>
  </w:style>
  <w:style w:type="character" w:customStyle="1" w:styleId="a4">
    <w:name w:val="Основной текст с отступом Знак"/>
    <w:basedOn w:val="a0"/>
    <w:link w:val="a3"/>
    <w:rsid w:val="00FF2981"/>
    <w:rPr>
      <w:rFonts w:ascii="Times New Roman" w:eastAsia="Times New Roman" w:hAnsi="Times New Roman" w:cs="Times New Roman"/>
      <w:sz w:val="28"/>
      <w:szCs w:val="28"/>
      <w:lang w:eastAsia="ru-RU"/>
    </w:rPr>
  </w:style>
  <w:style w:type="paragraph" w:styleId="3">
    <w:name w:val="Body Text 3"/>
    <w:basedOn w:val="a"/>
    <w:link w:val="30"/>
    <w:rsid w:val="00FF2981"/>
    <w:pPr>
      <w:jc w:val="both"/>
    </w:pPr>
    <w:rPr>
      <w:szCs w:val="20"/>
    </w:rPr>
  </w:style>
  <w:style w:type="character" w:customStyle="1" w:styleId="30">
    <w:name w:val="Основной текст 3 Знак"/>
    <w:basedOn w:val="a0"/>
    <w:link w:val="3"/>
    <w:rsid w:val="00FF2981"/>
    <w:rPr>
      <w:rFonts w:ascii="Times New Roman" w:eastAsia="Times New Roman" w:hAnsi="Times New Roman" w:cs="Times New Roman"/>
      <w:sz w:val="24"/>
      <w:szCs w:val="20"/>
      <w:lang w:eastAsia="ru-RU"/>
    </w:rPr>
  </w:style>
  <w:style w:type="table" w:styleId="a5">
    <w:name w:val="Table Grid"/>
    <w:basedOn w:val="a1"/>
    <w:rsid w:val="00FF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F2981"/>
    <w:pPr>
      <w:overflowPunct w:val="0"/>
      <w:autoSpaceDE w:val="0"/>
      <w:autoSpaceDN w:val="0"/>
      <w:adjustRightInd w:val="0"/>
      <w:spacing w:after="120" w:line="480" w:lineRule="auto"/>
      <w:ind w:left="283"/>
    </w:pPr>
    <w:rPr>
      <w:szCs w:val="20"/>
    </w:rPr>
  </w:style>
  <w:style w:type="character" w:customStyle="1" w:styleId="22">
    <w:name w:val="Основной текст с отступом 2 Знак"/>
    <w:basedOn w:val="a0"/>
    <w:link w:val="21"/>
    <w:rsid w:val="00FF2981"/>
    <w:rPr>
      <w:rFonts w:ascii="Times New Roman" w:eastAsia="Times New Roman" w:hAnsi="Times New Roman" w:cs="Times New Roman"/>
      <w:sz w:val="24"/>
      <w:szCs w:val="20"/>
      <w:lang w:eastAsia="ru-RU"/>
    </w:rPr>
  </w:style>
  <w:style w:type="paragraph" w:customStyle="1" w:styleId="Standard">
    <w:name w:val="Standard"/>
    <w:rsid w:val="00FF298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List Paragraph"/>
    <w:basedOn w:val="a"/>
    <w:uiPriority w:val="34"/>
    <w:qFormat/>
    <w:rsid w:val="00FF2981"/>
    <w:pPr>
      <w:ind w:left="720"/>
      <w:contextualSpacing/>
    </w:pPr>
  </w:style>
  <w:style w:type="paragraph" w:customStyle="1" w:styleId="TableContents">
    <w:name w:val="Table Contents"/>
    <w:basedOn w:val="Standard"/>
    <w:rsid w:val="00FF2981"/>
    <w:pPr>
      <w:suppressLineNumbers/>
    </w:pPr>
  </w:style>
  <w:style w:type="paragraph" w:customStyle="1" w:styleId="Textbodyindent">
    <w:name w:val="Text body indent"/>
    <w:basedOn w:val="Standard"/>
    <w:rsid w:val="00FF2981"/>
    <w:pPr>
      <w:jc w:val="both"/>
    </w:pPr>
    <w:rPr>
      <w:sz w:val="28"/>
      <w:szCs w:val="28"/>
    </w:rPr>
  </w:style>
  <w:style w:type="paragraph" w:styleId="a7">
    <w:name w:val="Balloon Text"/>
    <w:basedOn w:val="a"/>
    <w:link w:val="a8"/>
    <w:uiPriority w:val="99"/>
    <w:semiHidden/>
    <w:unhideWhenUsed/>
    <w:rsid w:val="00FF2981"/>
    <w:rPr>
      <w:rFonts w:ascii="Tahoma" w:hAnsi="Tahoma" w:cs="Tahoma"/>
      <w:sz w:val="16"/>
      <w:szCs w:val="16"/>
    </w:rPr>
  </w:style>
  <w:style w:type="character" w:customStyle="1" w:styleId="a8">
    <w:name w:val="Текст выноски Знак"/>
    <w:basedOn w:val="a0"/>
    <w:link w:val="a7"/>
    <w:uiPriority w:val="99"/>
    <w:semiHidden/>
    <w:rsid w:val="00FF29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0F4A-7AB4-489F-9980-A9CE94E5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19</cp:revision>
  <cp:lastPrinted>2019-12-24T06:12:00Z</cp:lastPrinted>
  <dcterms:created xsi:type="dcterms:W3CDTF">2018-05-14T04:44:00Z</dcterms:created>
  <dcterms:modified xsi:type="dcterms:W3CDTF">2020-02-03T04:32:00Z</dcterms:modified>
</cp:coreProperties>
</file>