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6" w:rsidRDefault="00FB6CA6" w:rsidP="00FB6CA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B6CA6" w:rsidRDefault="00FB6CA6" w:rsidP="00FB6CA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B6CA6" w:rsidRDefault="00FB6CA6" w:rsidP="00FB6CA6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FB6CA6" w:rsidRDefault="00FB6CA6" w:rsidP="00FB6CA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FB6CA6" w:rsidRDefault="00FB6CA6" w:rsidP="00FB6CA6">
      <w:pPr>
        <w:rPr>
          <w:b/>
          <w:sz w:val="26"/>
          <w:szCs w:val="26"/>
        </w:rPr>
      </w:pPr>
    </w:p>
    <w:p w:rsidR="00FB6CA6" w:rsidRDefault="00FB6CA6" w:rsidP="00FB6CA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</w:t>
      </w:r>
    </w:p>
    <w:p w:rsidR="00FB6CA6" w:rsidRDefault="00FB6CA6" w:rsidP="00FB6CA6">
      <w:pPr>
        <w:jc w:val="center"/>
        <w:rPr>
          <w:sz w:val="26"/>
          <w:szCs w:val="26"/>
        </w:rPr>
      </w:pPr>
    </w:p>
    <w:p w:rsidR="00FB6CA6" w:rsidRDefault="00FB6CA6" w:rsidP="00FB6CA6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DC0DBD">
        <w:rPr>
          <w:sz w:val="26"/>
          <w:szCs w:val="26"/>
        </w:rPr>
        <w:t>2</w:t>
      </w:r>
      <w:r>
        <w:rPr>
          <w:sz w:val="26"/>
          <w:szCs w:val="26"/>
        </w:rPr>
        <w:t>.10.2019г.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с.</w:t>
      </w:r>
      <w:r w:rsidR="00DC0DBD">
        <w:rPr>
          <w:sz w:val="26"/>
          <w:szCs w:val="26"/>
        </w:rPr>
        <w:t xml:space="preserve"> Арбаты</w:t>
      </w:r>
      <w:r w:rsidR="00DC0DBD">
        <w:rPr>
          <w:sz w:val="26"/>
          <w:szCs w:val="26"/>
        </w:rPr>
        <w:tab/>
      </w:r>
      <w:r w:rsidR="00DC0DBD">
        <w:rPr>
          <w:sz w:val="26"/>
          <w:szCs w:val="26"/>
        </w:rPr>
        <w:tab/>
      </w:r>
      <w:r w:rsidR="00DC0DBD">
        <w:rPr>
          <w:sz w:val="26"/>
          <w:szCs w:val="26"/>
        </w:rPr>
        <w:tab/>
        <w:t xml:space="preserve">                 № 107</w:t>
      </w:r>
    </w:p>
    <w:p w:rsidR="00FB6CA6" w:rsidRDefault="00FB6CA6" w:rsidP="00FB6CA6">
      <w:pPr>
        <w:jc w:val="center"/>
        <w:rPr>
          <w:rFonts w:cs="Tahoma"/>
          <w:sz w:val="20"/>
          <w:szCs w:val="20"/>
          <w:u w:val="single"/>
        </w:rPr>
      </w:pPr>
    </w:p>
    <w:p w:rsidR="00FB6CA6" w:rsidRDefault="00FB6CA6" w:rsidP="00FB6CA6">
      <w:pPr>
        <w:jc w:val="center"/>
        <w:rPr>
          <w:rFonts w:cs="Tahoma"/>
          <w:sz w:val="20"/>
          <w:szCs w:val="20"/>
          <w:u w:val="single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«О снятии граждан  и их семей с учёта</w:t>
      </w: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в качестве </w:t>
      </w:r>
      <w:proofErr w:type="gramStart"/>
      <w:r>
        <w:rPr>
          <w:rFonts w:cs="Tahoma"/>
          <w:sz w:val="26"/>
          <w:szCs w:val="26"/>
        </w:rPr>
        <w:t>нуждающихся</w:t>
      </w:r>
      <w:proofErr w:type="gramEnd"/>
      <w:r>
        <w:rPr>
          <w:rFonts w:cs="Tahoma"/>
          <w:sz w:val="26"/>
          <w:szCs w:val="26"/>
        </w:rPr>
        <w:t xml:space="preserve"> в жилом помещении»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proofErr w:type="gramStart"/>
      <w:r>
        <w:rPr>
          <w:rFonts w:cs="Tahoma"/>
          <w:sz w:val="26"/>
          <w:szCs w:val="26"/>
        </w:rPr>
        <w:t>С целью приведения учёта граждан в качестве нуждающихся в жилых помещениях, в соответствие с действующим законодательством,  руководствуясь статьей 56 Жилищного кодекса Российской Федерации, Законом Республики Хакасия от 11.12.2006 года № 68-ЗРХ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найма», в связи с утратой оснований дающих право получить жильё по договору</w:t>
      </w:r>
      <w:proofErr w:type="gramEnd"/>
      <w:r>
        <w:rPr>
          <w:rFonts w:cs="Tahoma"/>
          <w:sz w:val="26"/>
          <w:szCs w:val="26"/>
        </w:rPr>
        <w:t xml:space="preserve"> социального найма на территории Арбатского сельсовета Таштыпского района Республики Хакасия, </w:t>
      </w:r>
      <w:r>
        <w:rPr>
          <w:sz w:val="26"/>
          <w:szCs w:val="26"/>
        </w:rPr>
        <w:t>ст. 44 Устава муниципального образования Арбатский сельсовет, Администрация Арбатского сельсовета ПОСТАНОВЛЯЕТ: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1. Считать </w:t>
      </w:r>
      <w:proofErr w:type="gramStart"/>
      <w:r>
        <w:rPr>
          <w:rFonts w:cs="Tahoma"/>
          <w:sz w:val="26"/>
          <w:szCs w:val="26"/>
        </w:rPr>
        <w:t>снятыми</w:t>
      </w:r>
      <w:proofErr w:type="gramEnd"/>
      <w:r>
        <w:rPr>
          <w:rFonts w:cs="Tahoma"/>
          <w:sz w:val="26"/>
          <w:szCs w:val="26"/>
        </w:rPr>
        <w:t xml:space="preserve"> с учёта в качестве нуждающихся в жилом помещении: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1.1. Семью </w:t>
      </w:r>
      <w:proofErr w:type="spellStart"/>
      <w:r w:rsidR="00DC0DBD">
        <w:rPr>
          <w:rFonts w:cs="Tahoma"/>
          <w:sz w:val="26"/>
          <w:szCs w:val="26"/>
        </w:rPr>
        <w:t>Усанина</w:t>
      </w:r>
      <w:proofErr w:type="spellEnd"/>
      <w:r w:rsidR="00DC0DBD">
        <w:rPr>
          <w:rFonts w:cs="Tahoma"/>
          <w:sz w:val="26"/>
          <w:szCs w:val="26"/>
        </w:rPr>
        <w:t xml:space="preserve"> С.П. 04.05.1978</w:t>
      </w:r>
      <w:r>
        <w:rPr>
          <w:rFonts w:cs="Tahoma"/>
          <w:sz w:val="26"/>
          <w:szCs w:val="26"/>
        </w:rPr>
        <w:t>г.р. так как ими  приобретён в собственност</w:t>
      </w:r>
      <w:r w:rsidR="00DC0DBD">
        <w:rPr>
          <w:rFonts w:cs="Tahoma"/>
          <w:sz w:val="26"/>
          <w:szCs w:val="26"/>
        </w:rPr>
        <w:t xml:space="preserve">ь жилой дом общей площадью  63,9 </w:t>
      </w:r>
      <w:r>
        <w:rPr>
          <w:rFonts w:cs="Tahoma"/>
          <w:sz w:val="26"/>
          <w:szCs w:val="26"/>
        </w:rPr>
        <w:t xml:space="preserve">кв.м., расположенный по адресу: ул. </w:t>
      </w:r>
      <w:r w:rsidR="00DC0DBD">
        <w:rPr>
          <w:rFonts w:cs="Tahoma"/>
          <w:sz w:val="26"/>
          <w:szCs w:val="26"/>
        </w:rPr>
        <w:t>Титова, д. 16, кв. 2</w:t>
      </w:r>
      <w:r>
        <w:rPr>
          <w:rFonts w:cs="Tahoma"/>
          <w:sz w:val="26"/>
          <w:szCs w:val="26"/>
        </w:rPr>
        <w:t xml:space="preserve">, </w:t>
      </w:r>
      <w:r w:rsidR="00DC0DBD">
        <w:rPr>
          <w:rFonts w:cs="Tahoma"/>
          <w:sz w:val="26"/>
          <w:szCs w:val="26"/>
        </w:rPr>
        <w:t>село</w:t>
      </w:r>
      <w:r>
        <w:rPr>
          <w:rFonts w:cs="Tahoma"/>
          <w:sz w:val="26"/>
          <w:szCs w:val="26"/>
        </w:rPr>
        <w:t xml:space="preserve"> Арбаты, Таштыпского района Республики Хакасия (</w:t>
      </w:r>
      <w:r w:rsidR="00DC0DBD">
        <w:rPr>
          <w:rFonts w:cs="Tahoma"/>
          <w:sz w:val="26"/>
          <w:szCs w:val="26"/>
        </w:rPr>
        <w:t>свидетельство о государственной регистрации права от 13.07.2011г. № 19-19-05/003/2011-242)</w:t>
      </w:r>
      <w:r>
        <w:rPr>
          <w:rFonts w:cs="Tahoma"/>
          <w:sz w:val="26"/>
          <w:szCs w:val="26"/>
        </w:rPr>
        <w:t>;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2. </w:t>
      </w:r>
      <w:proofErr w:type="gramStart"/>
      <w:r>
        <w:rPr>
          <w:rFonts w:cs="Tahoma"/>
          <w:sz w:val="26"/>
          <w:szCs w:val="26"/>
        </w:rPr>
        <w:t>Контроль за</w:t>
      </w:r>
      <w:proofErr w:type="gramEnd"/>
      <w:r>
        <w:rPr>
          <w:rFonts w:cs="Tahoma"/>
          <w:sz w:val="26"/>
          <w:szCs w:val="26"/>
        </w:rPr>
        <w:t xml:space="preserve"> исполнением настоящего постановления оставляю за собой.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r>
        <w:rPr>
          <w:rFonts w:cs="Tahoma"/>
          <w:sz w:val="26"/>
          <w:szCs w:val="26"/>
        </w:rPr>
        <w:t>Глава Арбатского сельсовета                                                                    А.С. Лебедев</w:t>
      </w:r>
    </w:p>
    <w:p w:rsidR="000A3B85" w:rsidRDefault="000A3B85"/>
    <w:sectPr w:rsidR="000A3B85" w:rsidSect="000A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CA6"/>
    <w:rsid w:val="000A3B85"/>
    <w:rsid w:val="00650ED8"/>
    <w:rsid w:val="00DC0DBD"/>
    <w:rsid w:val="00FB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2019-10-04T01:32:00Z</cp:lastPrinted>
  <dcterms:created xsi:type="dcterms:W3CDTF">2019-10-02T06:13:00Z</dcterms:created>
  <dcterms:modified xsi:type="dcterms:W3CDTF">2019-10-04T01:34:00Z</dcterms:modified>
</cp:coreProperties>
</file>