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B" w:rsidRDefault="002D2BFB" w:rsidP="002D2BFB">
      <w:pPr>
        <w:rPr>
          <w:sz w:val="26"/>
          <w:szCs w:val="26"/>
        </w:rPr>
      </w:pPr>
    </w:p>
    <w:p w:rsidR="002D2BFB" w:rsidRDefault="00371B4A" w:rsidP="00332EF7">
      <w:pPr>
        <w:tabs>
          <w:tab w:val="left" w:pos="69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332EF7">
        <w:rPr>
          <w:sz w:val="26"/>
          <w:szCs w:val="26"/>
        </w:rPr>
        <w:t xml:space="preserve">оссийская Федерация </w:t>
      </w:r>
    </w:p>
    <w:p w:rsidR="00332EF7" w:rsidRDefault="00332EF7" w:rsidP="00332EF7">
      <w:pPr>
        <w:tabs>
          <w:tab w:val="left" w:pos="69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D2BFB" w:rsidRPr="001C77E7" w:rsidRDefault="00332EF7" w:rsidP="00332EF7">
      <w:pPr>
        <w:tabs>
          <w:tab w:val="left" w:pos="69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2D2BFB" w:rsidRPr="0067797C" w:rsidRDefault="002D2BFB" w:rsidP="002D2BFB">
      <w:pPr>
        <w:pStyle w:val="a3"/>
        <w:ind w:right="-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67797C">
        <w:rPr>
          <w:sz w:val="26"/>
          <w:szCs w:val="26"/>
        </w:rPr>
        <w:t xml:space="preserve"> Арбатского сельсовета</w:t>
      </w:r>
    </w:p>
    <w:p w:rsidR="002D2BFB" w:rsidRPr="00332EF7" w:rsidRDefault="002D2BFB" w:rsidP="002D2BFB">
      <w:pPr>
        <w:pStyle w:val="a3"/>
        <w:ind w:right="-1"/>
        <w:rPr>
          <w:sz w:val="26"/>
          <w:szCs w:val="26"/>
        </w:rPr>
      </w:pPr>
    </w:p>
    <w:p w:rsidR="002D2BFB" w:rsidRPr="00332EF7" w:rsidRDefault="002D2BFB" w:rsidP="002D2BFB">
      <w:pPr>
        <w:ind w:right="-1"/>
        <w:jc w:val="center"/>
        <w:rPr>
          <w:sz w:val="26"/>
          <w:szCs w:val="26"/>
        </w:rPr>
      </w:pPr>
      <w:r w:rsidRPr="00332EF7">
        <w:rPr>
          <w:sz w:val="26"/>
          <w:szCs w:val="26"/>
        </w:rPr>
        <w:t>ПОСТАНОВЛЕНИЕ</w:t>
      </w:r>
    </w:p>
    <w:p w:rsidR="002D2BFB" w:rsidRPr="001C77E7" w:rsidRDefault="002D2BFB" w:rsidP="002D2BFB">
      <w:pPr>
        <w:ind w:right="-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6167" w:type="dxa"/>
        <w:tblLook w:val="01E0"/>
      </w:tblPr>
      <w:tblGrid>
        <w:gridCol w:w="3190"/>
      </w:tblGrid>
      <w:tr w:rsidR="00332EF7" w:rsidRPr="001C77E7" w:rsidTr="00332EF7">
        <w:trPr>
          <w:jc w:val="center"/>
        </w:trPr>
        <w:tc>
          <w:tcPr>
            <w:tcW w:w="3190" w:type="dxa"/>
          </w:tcPr>
          <w:p w:rsidR="00332EF7" w:rsidRPr="001C77E7" w:rsidRDefault="00332EF7" w:rsidP="00332EF7">
            <w:pPr>
              <w:ind w:right="-1" w:hanging="1773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D2BFB" w:rsidRDefault="00371B4A" w:rsidP="00332EF7">
      <w:pPr>
        <w:ind w:right="-1"/>
        <w:rPr>
          <w:sz w:val="26"/>
          <w:szCs w:val="26"/>
        </w:rPr>
      </w:pPr>
      <w:r>
        <w:rPr>
          <w:sz w:val="26"/>
          <w:szCs w:val="26"/>
        </w:rPr>
        <w:t>22</w:t>
      </w:r>
      <w:r w:rsidR="00332EF7">
        <w:rPr>
          <w:sz w:val="26"/>
          <w:szCs w:val="26"/>
        </w:rPr>
        <w:t xml:space="preserve"> декабря 2020 г.                              с. Арбаты                         </w:t>
      </w:r>
      <w:r>
        <w:rPr>
          <w:sz w:val="26"/>
          <w:szCs w:val="26"/>
        </w:rPr>
        <w:t xml:space="preserve">                             № 93</w:t>
      </w:r>
    </w:p>
    <w:p w:rsidR="00332EF7" w:rsidRPr="001C77E7" w:rsidRDefault="00332EF7" w:rsidP="00332EF7">
      <w:pPr>
        <w:ind w:right="-1"/>
        <w:rPr>
          <w:sz w:val="26"/>
          <w:szCs w:val="26"/>
        </w:rPr>
      </w:pPr>
    </w:p>
    <w:p w:rsidR="002D2BFB" w:rsidRPr="001C77E7" w:rsidRDefault="002D2BFB" w:rsidP="002D2BF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C77E7">
        <w:rPr>
          <w:rFonts w:ascii="Times New Roman" w:hAnsi="Times New Roman" w:cs="Times New Roman"/>
          <w:b w:val="0"/>
          <w:sz w:val="26"/>
          <w:szCs w:val="26"/>
        </w:rPr>
        <w:t>Об утверждении порядка формирования</w:t>
      </w:r>
    </w:p>
    <w:p w:rsidR="002D2BFB" w:rsidRPr="001C77E7" w:rsidRDefault="002D2BFB" w:rsidP="002D2BF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C77E7">
        <w:rPr>
          <w:rFonts w:ascii="Times New Roman" w:hAnsi="Times New Roman" w:cs="Times New Roman"/>
          <w:b w:val="0"/>
          <w:sz w:val="26"/>
          <w:szCs w:val="26"/>
        </w:rPr>
        <w:t>перечня налоговых расходов и оценки</w:t>
      </w:r>
    </w:p>
    <w:p w:rsidR="002D2BFB" w:rsidRPr="0067797C" w:rsidRDefault="002D2BFB" w:rsidP="002D2BFB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C77E7">
        <w:rPr>
          <w:rFonts w:ascii="Times New Roman" w:hAnsi="Times New Roman" w:cs="Times New Roman"/>
          <w:b w:val="0"/>
          <w:sz w:val="26"/>
          <w:szCs w:val="26"/>
        </w:rPr>
        <w:t>налоговых расходов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77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Администрации</w:t>
      </w:r>
      <w:r w:rsidRPr="0067797C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2D2BFB" w:rsidRPr="0067797C" w:rsidRDefault="002D2BFB" w:rsidP="002D2BF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7797C">
        <w:rPr>
          <w:rFonts w:ascii="Times New Roman" w:hAnsi="Times New Roman" w:cs="Times New Roman"/>
          <w:b w:val="0"/>
          <w:bCs/>
          <w:sz w:val="26"/>
          <w:szCs w:val="26"/>
        </w:rPr>
        <w:t xml:space="preserve">Арбатского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сельсовета на 2020</w:t>
      </w:r>
    </w:p>
    <w:p w:rsidR="002D2BFB" w:rsidRPr="001C77E7" w:rsidRDefault="002D2BFB" w:rsidP="002D2BFB">
      <w:pPr>
        <w:pStyle w:val="ConsPlusTitle"/>
        <w:rPr>
          <w:b w:val="0"/>
          <w:bCs/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1C77E7">
        <w:rPr>
          <w:rFonts w:eastAsiaTheme="minorHAnsi"/>
          <w:bCs/>
          <w:sz w:val="26"/>
          <w:szCs w:val="26"/>
          <w:lang w:eastAsia="en-US"/>
        </w:rPr>
        <w:t xml:space="preserve">В соответствии со ст. 174.3 Бюджетного кодекса Российской Федерации, </w:t>
      </w:r>
      <w:r w:rsidR="00332EF7">
        <w:rPr>
          <w:rFonts w:eastAsiaTheme="minorHAnsi"/>
          <w:sz w:val="26"/>
          <w:szCs w:val="26"/>
          <w:lang w:eastAsia="en-US"/>
        </w:rPr>
        <w:t>руководствуясь статьей 44</w:t>
      </w:r>
      <w:r w:rsidRPr="001C77E7">
        <w:rPr>
          <w:rFonts w:eastAsiaTheme="minorHAnsi"/>
          <w:sz w:val="26"/>
          <w:szCs w:val="26"/>
          <w:lang w:eastAsia="en-US"/>
        </w:rPr>
        <w:t xml:space="preserve"> Устава 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образования Арбатский </w:t>
      </w:r>
      <w:r w:rsidRPr="00A125C0">
        <w:rPr>
          <w:bCs/>
          <w:sz w:val="26"/>
          <w:szCs w:val="26"/>
        </w:rPr>
        <w:t>сельсовет</w:t>
      </w:r>
      <w:r>
        <w:rPr>
          <w:bCs/>
          <w:sz w:val="26"/>
          <w:szCs w:val="26"/>
        </w:rPr>
        <w:t xml:space="preserve"> от 20.01.2006 г.</w:t>
      </w:r>
      <w:r w:rsidRPr="001C77E7">
        <w:rPr>
          <w:bCs/>
          <w:sz w:val="26"/>
          <w:szCs w:val="26"/>
        </w:rPr>
        <w:t xml:space="preserve">, </w:t>
      </w:r>
      <w:r w:rsidRPr="001C77E7">
        <w:rPr>
          <w:sz w:val="26"/>
          <w:szCs w:val="26"/>
        </w:rPr>
        <w:t>ПОСТАНОВЛЯЮ: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1. Утвердить Порядок формирования перечня налоговых расходов </w:t>
      </w:r>
      <w:r w:rsidRPr="00A125C0">
        <w:rPr>
          <w:sz w:val="26"/>
          <w:szCs w:val="26"/>
        </w:rPr>
        <w:t>Администрации Арбатского сельсовета</w:t>
      </w:r>
      <w:r>
        <w:rPr>
          <w:sz w:val="26"/>
          <w:szCs w:val="26"/>
        </w:rPr>
        <w:t xml:space="preserve"> </w:t>
      </w:r>
      <w:r w:rsidRPr="00A125C0">
        <w:rPr>
          <w:sz w:val="26"/>
          <w:szCs w:val="26"/>
        </w:rPr>
        <w:t>и</w:t>
      </w:r>
      <w:r w:rsidRPr="001C77E7">
        <w:rPr>
          <w:sz w:val="26"/>
          <w:szCs w:val="26"/>
        </w:rPr>
        <w:t xml:space="preserve"> оценки налоговых расходов </w:t>
      </w:r>
      <w:r w:rsidRPr="00A125C0">
        <w:rPr>
          <w:sz w:val="26"/>
          <w:szCs w:val="26"/>
        </w:rPr>
        <w:t>Администрации Арбатского сельсовета</w:t>
      </w:r>
      <w:r>
        <w:rPr>
          <w:sz w:val="26"/>
          <w:szCs w:val="26"/>
        </w:rPr>
        <w:t xml:space="preserve"> </w:t>
      </w:r>
      <w:r w:rsidRPr="00A125C0">
        <w:rPr>
          <w:sz w:val="26"/>
          <w:szCs w:val="26"/>
        </w:rPr>
        <w:t>согласно</w:t>
      </w:r>
      <w:r w:rsidRPr="001C77E7">
        <w:rPr>
          <w:sz w:val="26"/>
          <w:szCs w:val="26"/>
        </w:rPr>
        <w:t xml:space="preserve"> приложению к настоящему постановлению.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2. Настоящее постановление вступает в силу с 1 января 2020 года.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3. </w:t>
      </w:r>
      <w:proofErr w:type="gramStart"/>
      <w:r w:rsidRPr="001C77E7">
        <w:rPr>
          <w:sz w:val="26"/>
          <w:szCs w:val="26"/>
        </w:rPr>
        <w:t>Контроль за</w:t>
      </w:r>
      <w:proofErr w:type="gramEnd"/>
      <w:r w:rsidRPr="001C77E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4555E" w:rsidRPr="001C77E7" w:rsidRDefault="00B4555E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DF1DFF" w:rsidRDefault="002D2BFB" w:rsidP="002D2B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Арбатского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 w:rsidR="00332EF7">
        <w:rPr>
          <w:sz w:val="26"/>
          <w:szCs w:val="26"/>
        </w:rPr>
        <w:t xml:space="preserve">                     </w:t>
      </w:r>
      <w:r w:rsidRPr="00DF1DFF">
        <w:rPr>
          <w:sz w:val="26"/>
          <w:szCs w:val="26"/>
        </w:rPr>
        <w:t>С.Н. Чебодаев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4555E" w:rsidRDefault="00B4555E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32EF7" w:rsidRDefault="00332EF7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32EF7" w:rsidRDefault="00332EF7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>Приложение к Постановлению</w:t>
      </w:r>
    </w:p>
    <w:p w:rsidR="002D2BFB" w:rsidRPr="00DF1DFF" w:rsidRDefault="002D2BFB" w:rsidP="002D2BFB">
      <w:pPr>
        <w:autoSpaceDE w:val="0"/>
        <w:autoSpaceDN w:val="0"/>
        <w:adjustRightInd w:val="0"/>
        <w:ind w:left="5387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Pr="00DF1DFF">
        <w:rPr>
          <w:sz w:val="26"/>
          <w:szCs w:val="26"/>
        </w:rPr>
        <w:t xml:space="preserve"> </w:t>
      </w:r>
    </w:p>
    <w:p w:rsidR="002D2BFB" w:rsidRPr="00DF1DFF" w:rsidRDefault="002D2BFB" w:rsidP="002D2BFB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DF1DFF">
        <w:rPr>
          <w:sz w:val="26"/>
          <w:szCs w:val="26"/>
        </w:rPr>
        <w:t>Арбатского сельсовета</w:t>
      </w:r>
    </w:p>
    <w:p w:rsidR="002D2BFB" w:rsidRPr="001C77E7" w:rsidRDefault="00371B4A" w:rsidP="002D2BFB">
      <w:pPr>
        <w:autoSpaceDE w:val="0"/>
        <w:autoSpaceDN w:val="0"/>
        <w:adjustRightInd w:val="0"/>
        <w:ind w:left="5387"/>
        <w:rPr>
          <w:sz w:val="26"/>
          <w:szCs w:val="26"/>
        </w:rPr>
      </w:pPr>
      <w:r>
        <w:rPr>
          <w:sz w:val="26"/>
          <w:szCs w:val="26"/>
        </w:rPr>
        <w:t>от 22.12.</w:t>
      </w:r>
      <w:r w:rsidR="002D2BFB">
        <w:rPr>
          <w:sz w:val="26"/>
          <w:szCs w:val="26"/>
        </w:rPr>
        <w:t xml:space="preserve"> 2020</w:t>
      </w:r>
      <w:r w:rsidR="002D2BFB" w:rsidRPr="001C77E7">
        <w:rPr>
          <w:sz w:val="26"/>
          <w:szCs w:val="26"/>
        </w:rPr>
        <w:t xml:space="preserve"> № </w:t>
      </w:r>
      <w:r>
        <w:rPr>
          <w:sz w:val="26"/>
          <w:szCs w:val="26"/>
        </w:rPr>
        <w:t>93</w:t>
      </w:r>
    </w:p>
    <w:p w:rsidR="002D2BFB" w:rsidRDefault="002D2BFB" w:rsidP="002D2BFB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332EF7" w:rsidRPr="001C77E7" w:rsidRDefault="00332EF7" w:rsidP="002D2BFB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2D2BFB" w:rsidRPr="00931824" w:rsidRDefault="002D2BFB" w:rsidP="00332EF7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ПОРЯДОК</w:t>
      </w:r>
    </w:p>
    <w:p w:rsidR="002D2BFB" w:rsidRPr="00DF1DFF" w:rsidRDefault="002D2BFB" w:rsidP="00332EF7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 xml:space="preserve">ФОРМИРОВАНИЯ ПЕРЕЧНЯ НАЛОГОВЫХ РАСХОДОВ </w:t>
      </w:r>
      <w:r w:rsidRPr="00DF1DFF">
        <w:rPr>
          <w:b/>
          <w:sz w:val="26"/>
          <w:szCs w:val="26"/>
        </w:rPr>
        <w:t>АДМИНИСТРАЦИИ АРБАТСКОГО СЕЛЬСОВЕТА</w:t>
      </w:r>
      <w:r w:rsidRPr="00931824">
        <w:rPr>
          <w:b/>
          <w:sz w:val="26"/>
          <w:szCs w:val="26"/>
        </w:rPr>
        <w:t xml:space="preserve"> И ОЦЕНКИ НАЛОГОВЫХ</w:t>
      </w:r>
      <w:r>
        <w:rPr>
          <w:b/>
          <w:sz w:val="26"/>
          <w:szCs w:val="26"/>
        </w:rPr>
        <w:t xml:space="preserve">  </w:t>
      </w:r>
      <w:r w:rsidRPr="00931824">
        <w:rPr>
          <w:b/>
          <w:sz w:val="26"/>
          <w:szCs w:val="26"/>
        </w:rPr>
        <w:t xml:space="preserve">РАСХОДОВ </w:t>
      </w:r>
      <w:r w:rsidRPr="00DF1DFF">
        <w:rPr>
          <w:b/>
          <w:sz w:val="26"/>
          <w:szCs w:val="26"/>
        </w:rPr>
        <w:t>АРБАТСКОГО СЕЛЬСОВЕТА</w:t>
      </w:r>
    </w:p>
    <w:p w:rsidR="002D2BFB" w:rsidRPr="001C77E7" w:rsidRDefault="002D2BFB" w:rsidP="00332EF7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2D2BFB" w:rsidRPr="00931824" w:rsidRDefault="002D2BFB" w:rsidP="002D2BFB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I. Общие положения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C130AE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1. Настоящий Порядок определяет порядок </w:t>
      </w:r>
      <w:proofErr w:type="gramStart"/>
      <w:r w:rsidRPr="001C77E7">
        <w:rPr>
          <w:sz w:val="26"/>
          <w:szCs w:val="26"/>
        </w:rPr>
        <w:t xml:space="preserve">формирования перечня налоговых расходов </w:t>
      </w:r>
      <w:r w:rsidRPr="00C130AE">
        <w:rPr>
          <w:sz w:val="26"/>
          <w:szCs w:val="26"/>
        </w:rPr>
        <w:t>Администрации Арбатского сельсовета</w:t>
      </w:r>
      <w:proofErr w:type="gramEnd"/>
      <w:r w:rsidRPr="00C130AE">
        <w:rPr>
          <w:sz w:val="26"/>
          <w:szCs w:val="26"/>
        </w:rPr>
        <w:t>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2. В целях настоящего Порядка применяются следующие понятия:</w:t>
      </w:r>
    </w:p>
    <w:p w:rsidR="002D2BFB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муниципального образования и (или) целей социально-экономического развития, не относящихся к муниципальным программам муниципального образования;</w:t>
      </w:r>
      <w:proofErr w:type="gramEnd"/>
    </w:p>
    <w:p w:rsidR="002D2BFB" w:rsidRPr="008C257A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4B99">
        <w:rPr>
          <w:rFonts w:eastAsiaTheme="minorHAnsi"/>
          <w:iCs/>
          <w:sz w:val="26"/>
          <w:szCs w:val="26"/>
          <w:lang w:eastAsia="en-US"/>
        </w:rPr>
        <w:t xml:space="preserve">«соисполнитель куратора налогового расхода» - </w:t>
      </w:r>
      <w:r>
        <w:rPr>
          <w:sz w:val="26"/>
          <w:szCs w:val="26"/>
        </w:rPr>
        <w:t>орган местного самоуправления</w:t>
      </w:r>
      <w:r w:rsidRPr="00DD4B99">
        <w:rPr>
          <w:rFonts w:eastAsiaTheme="minorHAnsi"/>
          <w:iCs/>
          <w:sz w:val="26"/>
          <w:szCs w:val="26"/>
          <w:lang w:eastAsia="en-US"/>
        </w:rPr>
        <w:t>, ответственный в соответствии с полномочиями, установленными нормативными право</w:t>
      </w:r>
      <w:bookmarkStart w:id="0" w:name="_GoBack"/>
      <w:bookmarkEnd w:id="0"/>
      <w:r w:rsidRPr="00DD4B99">
        <w:rPr>
          <w:rFonts w:eastAsiaTheme="minorHAnsi"/>
          <w:iCs/>
          <w:sz w:val="26"/>
          <w:szCs w:val="26"/>
          <w:lang w:eastAsia="en-US"/>
        </w:rPr>
        <w:t xml:space="preserve">выми актами </w:t>
      </w:r>
      <w:r>
        <w:rPr>
          <w:rFonts w:eastAsiaTheme="minorHAnsi"/>
          <w:iCs/>
          <w:sz w:val="26"/>
          <w:szCs w:val="26"/>
          <w:lang w:eastAsia="en-US"/>
        </w:rPr>
        <w:t>муниципального образования</w:t>
      </w:r>
      <w:r w:rsidRPr="00DD4B99">
        <w:rPr>
          <w:rFonts w:eastAsiaTheme="minorHAnsi"/>
          <w:iCs/>
          <w:sz w:val="26"/>
          <w:szCs w:val="26"/>
          <w:lang w:eastAsia="en-US"/>
        </w:rPr>
        <w:t xml:space="preserve">, за реализацию мероприятий, связанных с осуществлением налоговых расходов </w:t>
      </w:r>
      <w:r>
        <w:rPr>
          <w:rFonts w:eastAsiaTheme="minorHAnsi"/>
          <w:iCs/>
          <w:sz w:val="26"/>
          <w:szCs w:val="26"/>
          <w:lang w:eastAsia="en-US"/>
        </w:rPr>
        <w:t>муниципального образования</w:t>
      </w:r>
      <w:r w:rsidRPr="00DD4B99">
        <w:rPr>
          <w:rFonts w:eastAsiaTheme="minorHAnsi"/>
          <w:iCs/>
          <w:sz w:val="26"/>
          <w:szCs w:val="26"/>
          <w:lang w:eastAsia="en-US"/>
        </w:rPr>
        <w:t xml:space="preserve"> в рамках </w:t>
      </w:r>
      <w:r>
        <w:rPr>
          <w:rFonts w:eastAsiaTheme="minorHAnsi"/>
          <w:iCs/>
          <w:sz w:val="26"/>
          <w:szCs w:val="26"/>
          <w:lang w:eastAsia="en-US"/>
        </w:rPr>
        <w:t>муниципальных</w:t>
      </w:r>
      <w:r w:rsidRPr="00DD4B99">
        <w:rPr>
          <w:rFonts w:eastAsiaTheme="minorHAnsi"/>
          <w:iCs/>
          <w:sz w:val="26"/>
          <w:szCs w:val="26"/>
          <w:lang w:eastAsia="en-US"/>
        </w:rPr>
        <w:t xml:space="preserve"> программ и (или) непрограммных направлений деятельности, и участвующий совместно с куратором налоговых расходов в проведении оценки налоговых расходов </w:t>
      </w:r>
      <w:r>
        <w:rPr>
          <w:rFonts w:eastAsiaTheme="minorHAnsi"/>
          <w:iCs/>
          <w:sz w:val="26"/>
          <w:szCs w:val="26"/>
          <w:lang w:eastAsia="en-US"/>
        </w:rPr>
        <w:t>муниципального образования.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 </w:t>
      </w:r>
      <w:proofErr w:type="gramStart"/>
      <w:r w:rsidRPr="001C77E7">
        <w:rPr>
          <w:sz w:val="26"/>
          <w:szCs w:val="26"/>
        </w:rPr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«стимулирующие налоговые расходы»- целевая категория налоговых расходов, предполагающих стимулирование экономической активности субъектов </w:t>
      </w:r>
      <w:r w:rsidRPr="001C77E7">
        <w:rPr>
          <w:sz w:val="26"/>
          <w:szCs w:val="26"/>
        </w:rPr>
        <w:lastRenderedPageBreak/>
        <w:t>предпринимательской деятельности и последующее увеличение доходов местного бюджета;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3. В целях оценки налоговых расходов Администраци</w:t>
      </w:r>
      <w:r>
        <w:rPr>
          <w:sz w:val="26"/>
          <w:szCs w:val="26"/>
        </w:rPr>
        <w:t>и</w:t>
      </w:r>
      <w:r w:rsidRPr="001C77E7">
        <w:rPr>
          <w:sz w:val="26"/>
          <w:szCs w:val="26"/>
        </w:rPr>
        <w:t xml:space="preserve"> </w:t>
      </w:r>
      <w:r w:rsidRPr="00C130AE">
        <w:rPr>
          <w:sz w:val="26"/>
          <w:szCs w:val="26"/>
        </w:rPr>
        <w:t>Арбатского сельсовета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1) формирует перечень налоговых расходов </w:t>
      </w:r>
      <w:r w:rsidRPr="00C130AE">
        <w:rPr>
          <w:sz w:val="26"/>
          <w:szCs w:val="26"/>
        </w:rPr>
        <w:t>Арбатского сельсовета</w:t>
      </w:r>
      <w:r w:rsidRPr="001C77E7">
        <w:rPr>
          <w:sz w:val="26"/>
          <w:szCs w:val="26"/>
        </w:rPr>
        <w:t>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Pr="000460E0">
        <w:rPr>
          <w:sz w:val="26"/>
          <w:szCs w:val="26"/>
        </w:rPr>
        <w:t xml:space="preserve">Администрации </w:t>
      </w:r>
      <w:r w:rsidRPr="00C130AE">
        <w:rPr>
          <w:sz w:val="26"/>
          <w:szCs w:val="26"/>
        </w:rPr>
        <w:t>Арбатского сельсовета</w:t>
      </w:r>
      <w:r w:rsidRPr="001C77E7">
        <w:rPr>
          <w:sz w:val="26"/>
          <w:szCs w:val="26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r w:rsidRPr="000460E0">
        <w:rPr>
          <w:sz w:val="26"/>
          <w:szCs w:val="26"/>
        </w:rPr>
        <w:t xml:space="preserve">Администрации </w:t>
      </w:r>
      <w:r w:rsidRPr="00C130AE">
        <w:rPr>
          <w:sz w:val="26"/>
          <w:szCs w:val="26"/>
        </w:rPr>
        <w:t>Арбатского сельсовета</w:t>
      </w:r>
      <w:r w:rsidRPr="001C77E7">
        <w:rPr>
          <w:sz w:val="26"/>
          <w:szCs w:val="26"/>
        </w:rPr>
        <w:t>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4) 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4. В целях оценки налоговых расходов </w:t>
      </w:r>
      <w:r>
        <w:rPr>
          <w:sz w:val="26"/>
          <w:szCs w:val="26"/>
        </w:rPr>
        <w:t xml:space="preserve">Администрации </w:t>
      </w:r>
      <w:r w:rsidRPr="00C130AE">
        <w:rPr>
          <w:sz w:val="26"/>
          <w:szCs w:val="26"/>
        </w:rPr>
        <w:t>Арбатского сельсовета</w:t>
      </w:r>
      <w:r w:rsidRPr="00C130AE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5. В целях оценки налоговых расходов </w:t>
      </w:r>
      <w:r w:rsidRPr="000460E0">
        <w:rPr>
          <w:sz w:val="26"/>
          <w:szCs w:val="26"/>
        </w:rPr>
        <w:t>Администрации Арбатского сельсовета</w:t>
      </w:r>
      <w:r w:rsidRPr="000460E0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кураторы налоговых расходов: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2D2BFB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2) осуществляют оценку эффективности налоговых расходов и направляют результаты такой оценки в Администрацию.</w:t>
      </w:r>
    </w:p>
    <w:p w:rsidR="002D2BFB" w:rsidRDefault="002D2BFB" w:rsidP="002D2B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5.1. В целях оценки налоговых расходов </w:t>
      </w:r>
      <w:r w:rsidRPr="000460E0">
        <w:rPr>
          <w:rFonts w:eastAsiaTheme="minorHAnsi"/>
          <w:sz w:val="26"/>
          <w:szCs w:val="26"/>
          <w:lang w:eastAsia="en-US"/>
        </w:rPr>
        <w:t>Администрации Арбатского сельсовета</w:t>
      </w:r>
      <w:r w:rsidRPr="000460E0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соисполнитель куратора налоговых расходов:</w:t>
      </w:r>
    </w:p>
    <w:p w:rsidR="002D2BFB" w:rsidRDefault="002D2BFB" w:rsidP="002D2B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представляет куратору налоговых расходов </w:t>
      </w:r>
      <w:r w:rsidRPr="00B57D3A">
        <w:rPr>
          <w:rFonts w:eastAsiaTheme="minorHAnsi"/>
          <w:sz w:val="26"/>
          <w:szCs w:val="26"/>
          <w:lang w:eastAsia="en-US"/>
        </w:rPr>
        <w:t>Администрации Арбатского сельсовета</w:t>
      </w:r>
      <w:r w:rsidRPr="00B57D3A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информацию для оценки налоговых расходов </w:t>
      </w:r>
      <w:r w:rsidRPr="00B57D3A">
        <w:rPr>
          <w:rFonts w:eastAsiaTheme="minorHAnsi"/>
          <w:sz w:val="26"/>
          <w:szCs w:val="26"/>
          <w:lang w:eastAsia="en-US"/>
        </w:rPr>
        <w:t xml:space="preserve">Администрации Арбатского сельсовета </w:t>
      </w:r>
      <w:r>
        <w:rPr>
          <w:rFonts w:eastAsiaTheme="minorHAnsi"/>
          <w:sz w:val="26"/>
          <w:szCs w:val="26"/>
          <w:lang w:eastAsia="en-US"/>
        </w:rPr>
        <w:t>(данные статистической отчетности, иные сведения, необходимые для проведения оценки налоговых расходов);</w:t>
      </w:r>
    </w:p>
    <w:p w:rsidR="002D2BFB" w:rsidRDefault="002D2BFB" w:rsidP="002D2B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представляет куратору налоговых расходов предложения для включения в проекты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методик оценки эффективности налоговых расходов </w:t>
      </w:r>
      <w:r w:rsidRPr="00B57D3A">
        <w:rPr>
          <w:rFonts w:eastAsiaTheme="minorHAnsi"/>
          <w:sz w:val="26"/>
          <w:szCs w:val="26"/>
          <w:lang w:eastAsia="en-US"/>
        </w:rPr>
        <w:t>муниципального образования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пределах полномочий, в соответствии с которыми они являются ответственными за достижение соответствующих налоговому расходу </w:t>
      </w:r>
      <w:r w:rsidRPr="00B57D3A">
        <w:rPr>
          <w:rFonts w:eastAsiaTheme="minorHAnsi"/>
          <w:sz w:val="26"/>
          <w:szCs w:val="26"/>
          <w:lang w:eastAsia="en-US"/>
        </w:rPr>
        <w:t>Администрации Арбатского сельсовета</w:t>
      </w:r>
      <w:r w:rsidRPr="00B57D3A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целей.</w:t>
      </w:r>
    </w:p>
    <w:p w:rsidR="002D2BFB" w:rsidRDefault="002D2BFB" w:rsidP="002D2B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lastRenderedPageBreak/>
        <w:t>в) осуществляет оценку эффективности налоговых расходов</w:t>
      </w:r>
      <w:r w:rsidRPr="00B57D3A">
        <w:rPr>
          <w:rFonts w:eastAsiaTheme="minorHAnsi"/>
          <w:sz w:val="26"/>
          <w:szCs w:val="26"/>
          <w:lang w:eastAsia="en-US"/>
        </w:rPr>
        <w:t xml:space="preserve">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 xml:space="preserve">в пределах полномочий, определенных методикой оценки эффективности налоговых расходов </w:t>
      </w:r>
      <w:r w:rsidRPr="00B57D3A">
        <w:rPr>
          <w:rFonts w:eastAsiaTheme="minorHAnsi"/>
          <w:sz w:val="26"/>
          <w:szCs w:val="26"/>
          <w:lang w:eastAsia="en-US"/>
        </w:rPr>
        <w:t>Администрации Арбатского сельсовета</w:t>
      </w:r>
      <w:r>
        <w:rPr>
          <w:rFonts w:eastAsiaTheme="minorHAnsi"/>
          <w:sz w:val="26"/>
          <w:szCs w:val="26"/>
          <w:lang w:eastAsia="en-US"/>
        </w:rPr>
        <w:t xml:space="preserve">, в соответствии с которыми он является ответственным за достижение соответствующих налоговому расходу целей, и направляет результаты оценки эффективности налоговых расходов </w:t>
      </w:r>
      <w:r w:rsidRPr="00B57D3A">
        <w:rPr>
          <w:rFonts w:eastAsiaTheme="minorHAnsi"/>
          <w:sz w:val="26"/>
          <w:szCs w:val="26"/>
          <w:lang w:eastAsia="en-US"/>
        </w:rPr>
        <w:t>Администрации Арбатского сельсовета</w:t>
      </w:r>
      <w:r w:rsidRPr="00B57D3A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куратору налоговых расходов, осуществляющему сводную оценку эффективности налоговых расходов </w:t>
      </w:r>
      <w:r w:rsidRPr="00B57D3A">
        <w:rPr>
          <w:rFonts w:eastAsiaTheme="minorHAnsi"/>
          <w:sz w:val="26"/>
          <w:szCs w:val="26"/>
          <w:lang w:eastAsia="en-US"/>
        </w:rPr>
        <w:t>Администрации Арбатского сельсовета</w:t>
      </w:r>
      <w:r>
        <w:rPr>
          <w:rFonts w:eastAsiaTheme="minorHAnsi"/>
          <w:sz w:val="26"/>
          <w:szCs w:val="26"/>
          <w:lang w:eastAsia="en-US"/>
        </w:rPr>
        <w:t>, ежегодно, не позднее 1 декабря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(уточненные данные - до 15 февраля).</w:t>
      </w:r>
    </w:p>
    <w:p w:rsidR="002D2BFB" w:rsidRPr="001C77E7" w:rsidRDefault="002D2BFB" w:rsidP="002D2B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2BFB" w:rsidRPr="00931824" w:rsidRDefault="002D2BFB" w:rsidP="002D2BFB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II. Формирование перечня налоговых расходов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6. Проект перечня налоговых расходов на очередной финансовый год и плановый период формируется Администрацией </w:t>
      </w:r>
      <w:proofErr w:type="gramStart"/>
      <w:r w:rsidRPr="001C77E7">
        <w:rPr>
          <w:sz w:val="26"/>
          <w:szCs w:val="26"/>
        </w:rPr>
        <w:t>до</w:t>
      </w:r>
      <w:proofErr w:type="gramEnd"/>
      <w:r w:rsidRPr="001C77E7">
        <w:rPr>
          <w:sz w:val="26"/>
          <w:szCs w:val="26"/>
        </w:rPr>
        <w:t xml:space="preserve"> </w:t>
      </w:r>
      <w:r w:rsidRPr="001C77E7">
        <w:rPr>
          <w:i/>
          <w:sz w:val="26"/>
          <w:szCs w:val="26"/>
        </w:rPr>
        <w:t xml:space="preserve">указать </w:t>
      </w:r>
      <w:proofErr w:type="gramStart"/>
      <w:r w:rsidRPr="001C77E7">
        <w:rPr>
          <w:i/>
          <w:sz w:val="26"/>
          <w:szCs w:val="26"/>
        </w:rPr>
        <w:t>дату</w:t>
      </w:r>
      <w:proofErr w:type="gramEnd"/>
      <w:r w:rsidRPr="001C77E7">
        <w:rPr>
          <w:sz w:val="26"/>
          <w:szCs w:val="26"/>
        </w:rPr>
        <w:t xml:space="preserve"> и направляется на согласование ответственным исполнителям муниципальных программ </w:t>
      </w:r>
      <w:r w:rsidRPr="00B4266A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>, а также иным организациям, которые предлагается закрепить в качестве кураторов налоговых расходов.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7. Органы и организации, указанные в пункте 6 настоящего Порядка </w:t>
      </w:r>
      <w:proofErr w:type="gramStart"/>
      <w:r w:rsidRPr="001C77E7">
        <w:rPr>
          <w:sz w:val="26"/>
          <w:szCs w:val="26"/>
        </w:rPr>
        <w:t>до</w:t>
      </w:r>
      <w:proofErr w:type="gramEnd"/>
      <w:r w:rsidRPr="001C77E7">
        <w:rPr>
          <w:sz w:val="26"/>
          <w:szCs w:val="26"/>
        </w:rPr>
        <w:t xml:space="preserve"> </w:t>
      </w:r>
      <w:r w:rsidRPr="001C77E7">
        <w:rPr>
          <w:i/>
          <w:sz w:val="26"/>
          <w:szCs w:val="26"/>
        </w:rPr>
        <w:t xml:space="preserve">указать </w:t>
      </w:r>
      <w:proofErr w:type="gramStart"/>
      <w:r w:rsidRPr="001C77E7">
        <w:rPr>
          <w:i/>
          <w:sz w:val="26"/>
          <w:szCs w:val="26"/>
        </w:rPr>
        <w:t>дату</w:t>
      </w:r>
      <w:proofErr w:type="gramEnd"/>
      <w:r w:rsidRPr="001C77E7">
        <w:rPr>
          <w:sz w:val="26"/>
          <w:szCs w:val="26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 w:rsidRPr="00B4266A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 xml:space="preserve">, структурных элементов муниципальных программ и (или), целями социально-экономической политики </w:t>
      </w:r>
      <w:r w:rsidRPr="00B4266A">
        <w:rPr>
          <w:sz w:val="26"/>
          <w:szCs w:val="26"/>
        </w:rPr>
        <w:t>Администрации Арбатского сельсовета</w:t>
      </w:r>
      <w:r w:rsidRPr="00B4266A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и определения кураторов налоговых расходов.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Замечания и предложения по уточнению проекта перечня налоговых расходов направляются в Администрацию.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Pr="00B4266A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>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Pr="00B4266A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При наличии разногласий по проекту перечня налоговых расходов Администрация до </w:t>
      </w:r>
      <w:r w:rsidRPr="00B4266A">
        <w:rPr>
          <w:sz w:val="26"/>
          <w:szCs w:val="26"/>
        </w:rPr>
        <w:t>20 апреля</w:t>
      </w:r>
      <w:r w:rsidRPr="001C77E7">
        <w:rPr>
          <w:sz w:val="26"/>
          <w:szCs w:val="26"/>
        </w:rPr>
        <w:t xml:space="preserve"> обеспечивает проведение согласительных совещаний с соответствующими органами, организациями. Разногласия, не урегулированные </w:t>
      </w:r>
      <w:r w:rsidRPr="001C77E7">
        <w:rPr>
          <w:sz w:val="26"/>
          <w:szCs w:val="26"/>
        </w:rPr>
        <w:lastRenderedPageBreak/>
        <w:t xml:space="preserve">по результатам таких совещаний до </w:t>
      </w:r>
      <w:r w:rsidRPr="00B4266A">
        <w:rPr>
          <w:sz w:val="26"/>
          <w:szCs w:val="26"/>
        </w:rPr>
        <w:t>30 апреля</w:t>
      </w:r>
      <w:r w:rsidRPr="001C77E7">
        <w:rPr>
          <w:i/>
          <w:sz w:val="26"/>
          <w:szCs w:val="26"/>
        </w:rPr>
        <w:t>,</w:t>
      </w:r>
      <w:r w:rsidRPr="001C77E7">
        <w:rPr>
          <w:sz w:val="26"/>
          <w:szCs w:val="26"/>
        </w:rPr>
        <w:t xml:space="preserve"> рассматриваются Главой </w:t>
      </w:r>
      <w:r w:rsidRPr="00B4266A">
        <w:rPr>
          <w:sz w:val="26"/>
          <w:szCs w:val="26"/>
        </w:rPr>
        <w:t>Администрации Арбатского сельсовета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Pr="00B4266A">
        <w:rPr>
          <w:sz w:val="26"/>
          <w:szCs w:val="26"/>
        </w:rPr>
        <w:t>Арбатского сельсовета</w:t>
      </w:r>
      <w:r w:rsidRPr="00B4266A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в информационно-телекоммуникационной сети «Интернет».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9. </w:t>
      </w:r>
      <w:proofErr w:type="gramStart"/>
      <w:r w:rsidRPr="001C77E7">
        <w:rPr>
          <w:sz w:val="26"/>
          <w:szCs w:val="26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</w:t>
      </w:r>
      <w:r w:rsidRPr="00B4266A">
        <w:rPr>
          <w:sz w:val="26"/>
          <w:szCs w:val="26"/>
        </w:rPr>
        <w:t>10</w:t>
      </w:r>
      <w:r w:rsidRPr="001C77E7">
        <w:rPr>
          <w:i/>
          <w:sz w:val="26"/>
          <w:szCs w:val="26"/>
        </w:rPr>
        <w:t xml:space="preserve"> </w:t>
      </w:r>
      <w:r w:rsidRPr="00B4266A">
        <w:rPr>
          <w:sz w:val="26"/>
          <w:szCs w:val="26"/>
        </w:rPr>
        <w:t>рабочих дней</w:t>
      </w:r>
      <w:r w:rsidRPr="001C77E7">
        <w:rPr>
          <w:sz w:val="26"/>
          <w:szCs w:val="26"/>
        </w:rPr>
        <w:t xml:space="preserve"> с даты соответствующих изменений направляют в Администрацию соответствующую информацию для уточнения указанного перечня.</w:t>
      </w:r>
      <w:proofErr w:type="gramEnd"/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10. </w:t>
      </w:r>
      <w:proofErr w:type="gramStart"/>
      <w:r w:rsidRPr="001C77E7">
        <w:rPr>
          <w:sz w:val="26"/>
          <w:szCs w:val="26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Pr="00B4266A">
        <w:rPr>
          <w:i/>
          <w:sz w:val="26"/>
          <w:szCs w:val="26"/>
        </w:rPr>
        <w:t xml:space="preserve"> </w:t>
      </w:r>
      <w:r w:rsidRPr="00B4266A">
        <w:rPr>
          <w:sz w:val="26"/>
          <w:szCs w:val="26"/>
        </w:rPr>
        <w:t>Арбатского сельсовета</w:t>
      </w:r>
      <w:r w:rsidRPr="00B4266A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Pr="00B4266A">
        <w:rPr>
          <w:sz w:val="26"/>
          <w:szCs w:val="26"/>
        </w:rPr>
        <w:t>Арбатского сельсовета</w:t>
      </w:r>
      <w:r w:rsidRPr="00B4266A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на</w:t>
      </w:r>
      <w:proofErr w:type="gramEnd"/>
      <w:r w:rsidRPr="001C77E7">
        <w:rPr>
          <w:sz w:val="26"/>
          <w:szCs w:val="26"/>
        </w:rPr>
        <w:t xml:space="preserve"> очередной финансовый год и плановый период).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931824" w:rsidRDefault="002D2BFB" w:rsidP="002D2BFB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III. Порядок оценки налоговых расходов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3C369A" w:rsidRDefault="002D2BFB" w:rsidP="002D2BF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1C77E7">
        <w:rPr>
          <w:sz w:val="26"/>
          <w:szCs w:val="26"/>
        </w:rPr>
        <w:t xml:space="preserve">11. Методики оценки эффективности налоговых расходов разрабатываются кураторами налоговых расходов и утверждаются Администрацией </w:t>
      </w:r>
      <w:r w:rsidRPr="00B4266A">
        <w:rPr>
          <w:sz w:val="26"/>
          <w:szCs w:val="26"/>
        </w:rPr>
        <w:t xml:space="preserve">Арбатского </w:t>
      </w:r>
      <w:proofErr w:type="gramStart"/>
      <w:r w:rsidRPr="00B4266A">
        <w:rPr>
          <w:sz w:val="26"/>
          <w:szCs w:val="26"/>
        </w:rPr>
        <w:t xml:space="preserve">сельсовета </w:t>
      </w:r>
      <w:r w:rsidRPr="003C369A">
        <w:rPr>
          <w:rFonts w:eastAsiaTheme="minorHAnsi"/>
          <w:bCs/>
          <w:sz w:val="26"/>
          <w:szCs w:val="26"/>
          <w:lang w:eastAsia="en-US"/>
        </w:rPr>
        <w:t xml:space="preserve">Методики оценки эффективности налоговых расходов </w:t>
      </w:r>
      <w:r w:rsidRPr="00B4266A">
        <w:rPr>
          <w:rFonts w:eastAsiaTheme="minorHAnsi"/>
          <w:bCs/>
          <w:sz w:val="26"/>
          <w:szCs w:val="26"/>
          <w:lang w:eastAsia="en-US"/>
        </w:rPr>
        <w:t>Администрации Арбатского</w:t>
      </w:r>
      <w:proofErr w:type="gramEnd"/>
      <w:r w:rsidRPr="00B4266A">
        <w:rPr>
          <w:rFonts w:eastAsiaTheme="minorHAnsi"/>
          <w:bCs/>
          <w:sz w:val="26"/>
          <w:szCs w:val="26"/>
          <w:lang w:eastAsia="en-US"/>
        </w:rPr>
        <w:t xml:space="preserve"> сельсовета</w:t>
      </w:r>
      <w:r w:rsidRPr="003C369A">
        <w:rPr>
          <w:rFonts w:eastAsiaTheme="minorHAnsi"/>
          <w:bCs/>
          <w:sz w:val="26"/>
          <w:szCs w:val="26"/>
          <w:lang w:eastAsia="en-US"/>
        </w:rPr>
        <w:t xml:space="preserve">, по которым проводится сводная оценка эффективности налоговых расходов </w:t>
      </w:r>
      <w:r>
        <w:rPr>
          <w:rFonts w:eastAsiaTheme="minorHAnsi"/>
          <w:bCs/>
          <w:sz w:val="26"/>
          <w:szCs w:val="26"/>
          <w:lang w:eastAsia="en-US"/>
        </w:rPr>
        <w:t xml:space="preserve"> Администрации </w:t>
      </w:r>
      <w:r w:rsidRPr="00B4266A">
        <w:rPr>
          <w:rFonts w:eastAsiaTheme="minorHAnsi"/>
          <w:bCs/>
          <w:sz w:val="26"/>
          <w:szCs w:val="26"/>
          <w:lang w:eastAsia="en-US"/>
        </w:rPr>
        <w:t>Арбатского сельсовета</w:t>
      </w:r>
      <w:r w:rsidRPr="003C369A">
        <w:rPr>
          <w:rFonts w:eastAsiaTheme="minorHAnsi"/>
          <w:bCs/>
          <w:sz w:val="26"/>
          <w:szCs w:val="26"/>
          <w:lang w:eastAsia="en-US"/>
        </w:rPr>
        <w:t>, утверждаются кураторами налоговых расходов по согласованию с соисполнителями кураторов налоговых расходов.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12. </w:t>
      </w:r>
      <w:proofErr w:type="gramStart"/>
      <w:r w:rsidRPr="001C77E7">
        <w:rPr>
          <w:sz w:val="26"/>
          <w:szCs w:val="26"/>
        </w:rPr>
        <w:t xml:space="preserve">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Pr="00B4266A">
        <w:rPr>
          <w:sz w:val="26"/>
          <w:szCs w:val="26"/>
        </w:rPr>
        <w:t>Арбатского сельсовета.</w:t>
      </w:r>
      <w:proofErr w:type="gramEnd"/>
      <w:r w:rsidRPr="001C77E7">
        <w:rPr>
          <w:sz w:val="26"/>
          <w:szCs w:val="26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оценку целесообразности налоговых расходов;</w:t>
      </w:r>
    </w:p>
    <w:p w:rsidR="002D2BFB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2) оценку результативности налоговых расходов.</w:t>
      </w:r>
    </w:p>
    <w:p w:rsidR="002D2BFB" w:rsidRPr="00410A9F" w:rsidRDefault="002D2BFB" w:rsidP="002D2B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отношении налоговых расходов </w:t>
      </w:r>
      <w:r w:rsidRPr="00B4266A">
        <w:rPr>
          <w:sz w:val="26"/>
          <w:szCs w:val="26"/>
        </w:rPr>
        <w:t>Администрации Арбатского сельсовета</w:t>
      </w:r>
      <w:r>
        <w:rPr>
          <w:rFonts w:eastAsiaTheme="minorHAnsi"/>
          <w:sz w:val="26"/>
          <w:szCs w:val="26"/>
          <w:lang w:eastAsia="en-US"/>
        </w:rPr>
        <w:t xml:space="preserve">, соответствующих целям нескольких муниципальных программ </w:t>
      </w:r>
      <w:r w:rsidRPr="00B4266A">
        <w:rPr>
          <w:sz w:val="26"/>
          <w:szCs w:val="26"/>
        </w:rPr>
        <w:t>Администрации Арбатского сельсовета</w:t>
      </w:r>
      <w:r w:rsidRPr="00B4266A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или целям социально-экономического развития, предусмотренным документами стратегического планирования, разрабатываемыми в рамках целеполагания, Администрацией, как органом, осуществляющим функции по выработке политики и нормативно-правовому регулированию в сфере анализа и прогнозирования социально-экономического развития, осуществляется сводная оценка эффективности налоговых расходов </w:t>
      </w:r>
      <w:r w:rsidRPr="00B4266A">
        <w:rPr>
          <w:rFonts w:eastAsiaTheme="minorHAnsi"/>
          <w:sz w:val="26"/>
          <w:szCs w:val="26"/>
          <w:lang w:eastAsia="en-US"/>
        </w:rPr>
        <w:t>Администрации Арбатского сельсовета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Соисполнители кураторов указанных налоговых расходов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осуществляют оценку эффективности налоговых расходов </w:t>
      </w:r>
      <w:r w:rsidRPr="00B4266A">
        <w:rPr>
          <w:sz w:val="26"/>
          <w:szCs w:val="26"/>
        </w:rPr>
        <w:t>Администрации Арбатского сельсовета</w:t>
      </w:r>
      <w:r w:rsidRPr="00B4266A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пределах полномочий, в соответствии с которыми они являются ответственными за достижение соответствующих налоговому расходу целей муниципальной программы </w:t>
      </w:r>
      <w:r w:rsidRPr="00B4266A">
        <w:rPr>
          <w:sz w:val="26"/>
          <w:szCs w:val="26"/>
        </w:rPr>
        <w:t>Администрации Арбатского сельсовета</w:t>
      </w:r>
      <w:r w:rsidRPr="00B4266A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 (или) целей социально-экономической политики </w:t>
      </w:r>
      <w:r w:rsidRPr="00B4266A">
        <w:rPr>
          <w:sz w:val="26"/>
          <w:szCs w:val="26"/>
        </w:rPr>
        <w:t>Администрации Арбатского сельсовета</w:t>
      </w:r>
      <w:r>
        <w:rPr>
          <w:rFonts w:eastAsiaTheme="minorHAnsi"/>
          <w:sz w:val="26"/>
          <w:szCs w:val="26"/>
          <w:lang w:eastAsia="en-US"/>
        </w:rPr>
        <w:t xml:space="preserve">, не относящихся к муниципальным программам </w:t>
      </w:r>
      <w:r w:rsidRPr="00B4266A">
        <w:rPr>
          <w:sz w:val="26"/>
          <w:szCs w:val="26"/>
        </w:rPr>
        <w:t>Администрации Арбатского сельсовета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13. Критериями целесообразности налоговых расходов являются: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1C77E7">
        <w:rPr>
          <w:i/>
          <w:sz w:val="26"/>
          <w:szCs w:val="26"/>
        </w:rPr>
        <w:t xml:space="preserve"> </w:t>
      </w:r>
      <w:r w:rsidRPr="00B4266A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>, не относящимся к муниципальным программам;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востребованность плательщиками представленных льгот, </w:t>
      </w:r>
      <w:proofErr w:type="gramStart"/>
      <w:r w:rsidRPr="001C77E7">
        <w:rPr>
          <w:sz w:val="26"/>
          <w:szCs w:val="26"/>
        </w:rPr>
        <w:t>которая</w:t>
      </w:r>
      <w:proofErr w:type="gramEnd"/>
      <w:r w:rsidRPr="001C77E7">
        <w:rPr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14. В случае несоответствия налоговых расходов муниципального образования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15. 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</w:t>
      </w:r>
      <w:r w:rsidRPr="00B4266A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 xml:space="preserve">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Pr="00B4266A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>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Pr="00B4266A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Pr="00B4266A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>, не относящихся к муниципальным программам, который расс</w:t>
      </w:r>
      <w:r>
        <w:rPr>
          <w:sz w:val="26"/>
          <w:szCs w:val="26"/>
        </w:rPr>
        <w:t>матривает</w:t>
      </w:r>
      <w:r w:rsidRPr="00EF761A">
        <w:t xml:space="preserve"> </w:t>
      </w:r>
      <w:r w:rsidRPr="00EF761A">
        <w:rPr>
          <w:sz w:val="26"/>
          <w:szCs w:val="26"/>
        </w:rPr>
        <w:t xml:space="preserve">Администрация  Арбатского </w:t>
      </w:r>
      <w:proofErr w:type="gramStart"/>
      <w:r w:rsidRPr="00EF761A">
        <w:rPr>
          <w:sz w:val="26"/>
          <w:szCs w:val="26"/>
        </w:rPr>
        <w:t>сельсовета</w:t>
      </w:r>
      <w:proofErr w:type="gramEnd"/>
      <w:r w:rsidRPr="00EF761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1C77E7">
        <w:rPr>
          <w:sz w:val="26"/>
          <w:szCs w:val="26"/>
        </w:rPr>
        <w:t>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16. Оценка результативности налоговых расходов </w:t>
      </w:r>
      <w:r w:rsidRPr="00B4266A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 xml:space="preserve">включает оценку бюджетной эффективности налоговых расходов </w:t>
      </w:r>
      <w:r w:rsidRPr="00B4266A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>.</w:t>
      </w:r>
    </w:p>
    <w:p w:rsidR="002D2BFB" w:rsidRPr="003C369A" w:rsidRDefault="002D2BFB" w:rsidP="002D2BF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77E7">
        <w:rPr>
          <w:sz w:val="26"/>
          <w:szCs w:val="26"/>
        </w:rPr>
        <w:t xml:space="preserve">17. </w:t>
      </w:r>
      <w:proofErr w:type="gramStart"/>
      <w:r w:rsidRPr="001C77E7">
        <w:rPr>
          <w:sz w:val="26"/>
          <w:szCs w:val="26"/>
        </w:rPr>
        <w:t xml:space="preserve">В целях оценки бюджетной эффективности налоговых расходов </w:t>
      </w:r>
      <w:r w:rsidRPr="00B4266A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ю</w:t>
      </w:r>
      <w:r w:rsidRPr="001C77E7">
        <w:rPr>
          <w:sz w:val="26"/>
          <w:szCs w:val="26"/>
        </w:rPr>
        <w:t>тся сравнительный анализ результативности предоставления льгот и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случае предоставления и (или) планируемого предоставления льгот и</w:t>
      </w:r>
      <w:r w:rsidRPr="001C77E7">
        <w:rPr>
          <w:sz w:val="26"/>
          <w:szCs w:val="26"/>
        </w:rPr>
        <w:t xml:space="preserve">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</w:t>
      </w:r>
      <w:r w:rsidRPr="00B4266A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 xml:space="preserve">не относящихся к муниципальным программам </w:t>
      </w:r>
      <w:r w:rsidRPr="00B4266A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 xml:space="preserve">, включающий сравнение объемов расходов бюджета </w:t>
      </w:r>
      <w:r w:rsidRPr="00B4266A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>в</w:t>
      </w:r>
      <w:proofErr w:type="gramEnd"/>
      <w:r w:rsidRPr="001C77E7">
        <w:rPr>
          <w:sz w:val="26"/>
          <w:szCs w:val="26"/>
        </w:rPr>
        <w:t xml:space="preserve"> </w:t>
      </w:r>
      <w:proofErr w:type="gramStart"/>
      <w:r w:rsidRPr="001C77E7">
        <w:rPr>
          <w:sz w:val="26"/>
          <w:szCs w:val="26"/>
        </w:rPr>
        <w:t xml:space="preserve">случае применения альтернативных механизмов достижения целей муниципальной программы </w:t>
      </w:r>
      <w:r w:rsidRPr="00D46244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Pr="00D46244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Pr="00D46244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 xml:space="preserve">, и объемов </w:t>
      </w:r>
      <w:r w:rsidRPr="001C77E7">
        <w:rPr>
          <w:sz w:val="26"/>
          <w:szCs w:val="26"/>
        </w:rPr>
        <w:lastRenderedPageBreak/>
        <w:t>предоставленных</w:t>
      </w:r>
      <w:r w:rsidRPr="005B587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льгот в случае предоставления и (или) планируемого предоставления</w:t>
      </w:r>
      <w:r w:rsidRPr="001C77E7">
        <w:rPr>
          <w:sz w:val="26"/>
          <w:szCs w:val="26"/>
        </w:rPr>
        <w:t xml:space="preserve"> льгот (расчет прироста показателя (индикатора) достижения целей муниципальной программы </w:t>
      </w:r>
      <w:r w:rsidRPr="00D46244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Pr="00D46244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>, не относящихся</w:t>
      </w:r>
      <w:proofErr w:type="gramEnd"/>
      <w:r w:rsidRPr="001C77E7">
        <w:rPr>
          <w:sz w:val="26"/>
          <w:szCs w:val="26"/>
        </w:rPr>
        <w:t xml:space="preserve"> к муниципальным программам </w:t>
      </w:r>
      <w:r w:rsidRPr="00D46244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 xml:space="preserve">, на 1 рубль налоговых расходов </w:t>
      </w:r>
      <w:r w:rsidRPr="00D46244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 xml:space="preserve">и на 1 рубль расходов бюджета </w:t>
      </w:r>
      <w:r w:rsidRPr="00D46244">
        <w:rPr>
          <w:sz w:val="26"/>
          <w:szCs w:val="26"/>
        </w:rPr>
        <w:t>Арбатского сельсовета</w:t>
      </w:r>
      <w:r w:rsidRPr="00D46244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для достижения того же показателя (индикатора) в случае применения альтернативных механизмов)</w:t>
      </w:r>
      <w:r>
        <w:rPr>
          <w:rFonts w:eastAsiaTheme="minorHAnsi"/>
          <w:sz w:val="26"/>
          <w:szCs w:val="26"/>
          <w:lang w:eastAsia="en-US"/>
        </w:rPr>
        <w:t xml:space="preserve">, а также оценка совокупного бюджетного эффекта (самоокупаемости) стимулирующих налоговых расходов </w:t>
      </w:r>
      <w:r w:rsidRPr="00D46244">
        <w:rPr>
          <w:rFonts w:eastAsiaTheme="minorHAnsi"/>
          <w:sz w:val="26"/>
          <w:szCs w:val="26"/>
          <w:lang w:eastAsia="en-US"/>
        </w:rPr>
        <w:t>Администрации Арбатского сельсовета.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18. В качестве альтернативных </w:t>
      </w:r>
      <w:proofErr w:type="gramStart"/>
      <w:r w:rsidRPr="001C77E7">
        <w:rPr>
          <w:sz w:val="26"/>
          <w:szCs w:val="26"/>
        </w:rPr>
        <w:t xml:space="preserve">механизмов достижения целей муниципальных программ </w:t>
      </w:r>
      <w:r w:rsidRPr="00D46244">
        <w:rPr>
          <w:sz w:val="26"/>
          <w:szCs w:val="26"/>
        </w:rPr>
        <w:t>Администрации Арбатского сельсовета</w:t>
      </w:r>
      <w:proofErr w:type="gramEnd"/>
      <w:r w:rsidRPr="00D46244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и (или) целей социально-экономической политики, не относящихся к муниципальным программа могут учитываться в том числе: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Pr="00D46244">
        <w:rPr>
          <w:sz w:val="26"/>
          <w:szCs w:val="26"/>
        </w:rPr>
        <w:t>Арбатского сельсовета</w:t>
      </w:r>
      <w:r w:rsidRPr="001C77E7">
        <w:rPr>
          <w:sz w:val="26"/>
          <w:szCs w:val="26"/>
        </w:rPr>
        <w:t>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предоставление муниципальных гарантий </w:t>
      </w:r>
      <w:r w:rsidRPr="00D46244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>по обязательствам плательщиков, имеющих право на льготы;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19. Оценка совокупного бюджетного эффекта (самоокупаемости) стимулирующих налоговых расходов </w:t>
      </w:r>
      <w:r w:rsidRPr="00D46244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Pr="00D46244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>определяется в целом в отношении соответствующей категории плательщиков, имеющих льготы.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20. </w:t>
      </w:r>
      <w:proofErr w:type="gramStart"/>
      <w:r w:rsidRPr="001C77E7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Pr="00D46244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 xml:space="preserve">определяется в отношении налоговых расходов </w:t>
      </w:r>
      <w:r w:rsidRPr="00D46244">
        <w:rPr>
          <w:sz w:val="26"/>
          <w:szCs w:val="26"/>
        </w:rPr>
        <w:t>Администрации Арбатского сельсовета</w:t>
      </w:r>
      <w:r w:rsidRPr="001C77E7">
        <w:rPr>
          <w:sz w:val="26"/>
          <w:szCs w:val="26"/>
        </w:rPr>
        <w:t xml:space="preserve"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Pr="00D46244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>(E) по следующей</w:t>
      </w:r>
      <w:proofErr w:type="gramEnd"/>
      <w:r w:rsidRPr="001C77E7">
        <w:rPr>
          <w:sz w:val="26"/>
          <w:szCs w:val="26"/>
        </w:rPr>
        <w:t xml:space="preserve"> формуле: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noProof/>
          <w:sz w:val="26"/>
          <w:szCs w:val="26"/>
        </w:rPr>
        <w:drawing>
          <wp:inline distT="0" distB="0" distL="0" distR="0">
            <wp:extent cx="24003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i - порядковый номер года, имеющий значение от 1 до 5;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mi</w:t>
      </w:r>
      <w:proofErr w:type="spellEnd"/>
      <w:r w:rsidRPr="001C77E7">
        <w:rPr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j - порядковый номер плательщика, имеющий значение от 1 до m;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Nij</w:t>
      </w:r>
      <w:proofErr w:type="spellEnd"/>
      <w:r w:rsidRPr="001C77E7">
        <w:rPr>
          <w:sz w:val="26"/>
          <w:szCs w:val="26"/>
        </w:rPr>
        <w:t xml:space="preserve"> - объем налогов, сборов и платежей, задекларированных для уплаты в бюджет муниципального образования j-м плательщиком в i-м году.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B0j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gi</w:t>
      </w:r>
      <w:proofErr w:type="spellEnd"/>
      <w:r w:rsidRPr="001C77E7">
        <w:rPr>
          <w:sz w:val="26"/>
          <w:szCs w:val="26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Номинальный темп прироста доходов бюджета </w:t>
      </w:r>
      <w:r w:rsidRPr="00D46244">
        <w:rPr>
          <w:sz w:val="26"/>
          <w:szCs w:val="26"/>
        </w:rPr>
        <w:t>Арбатского сельсовета</w:t>
      </w:r>
      <w:r w:rsidRPr="00D46244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от уплаты налогов, сборов и платежей в бюджет </w:t>
      </w:r>
      <w:r w:rsidRPr="00D46244">
        <w:rPr>
          <w:sz w:val="26"/>
          <w:szCs w:val="26"/>
        </w:rPr>
        <w:t>Арбатского сельсовета</w:t>
      </w:r>
      <w:r w:rsidRPr="00D46244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>
        <w:rPr>
          <w:sz w:val="26"/>
          <w:szCs w:val="26"/>
        </w:rPr>
        <w:t>Администрации</w:t>
      </w:r>
      <w:r w:rsidRPr="00D46244">
        <w:rPr>
          <w:sz w:val="26"/>
          <w:szCs w:val="26"/>
        </w:rPr>
        <w:t xml:space="preserve">  Арбатского сельсовета </w:t>
      </w:r>
      <w:r w:rsidRPr="001C77E7">
        <w:rPr>
          <w:sz w:val="26"/>
          <w:szCs w:val="26"/>
        </w:rPr>
        <w:t>на очередной финансовый год и плановый период, заложенному в основу решения о бюджете на очередной финансовый год и плановый</w:t>
      </w:r>
      <w:proofErr w:type="gramEnd"/>
      <w:r w:rsidRPr="001C77E7">
        <w:rPr>
          <w:sz w:val="26"/>
          <w:szCs w:val="26"/>
        </w:rPr>
        <w:t xml:space="preserve">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Номинальный темп прироста доходов бюджета </w:t>
      </w:r>
      <w:r w:rsidRPr="00D46244">
        <w:rPr>
          <w:sz w:val="26"/>
          <w:szCs w:val="26"/>
        </w:rPr>
        <w:t xml:space="preserve"> Арбатского сельсовета </w:t>
      </w:r>
      <w:r w:rsidRPr="001C77E7">
        <w:rPr>
          <w:sz w:val="26"/>
          <w:szCs w:val="26"/>
        </w:rPr>
        <w:t>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21.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B0j = N0j + L0j,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N0j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L0j - объем льгот, предоставленных </w:t>
      </w:r>
      <w:proofErr w:type="spellStart"/>
      <w:r w:rsidRPr="001C77E7">
        <w:rPr>
          <w:sz w:val="26"/>
          <w:szCs w:val="26"/>
        </w:rPr>
        <w:t>j-му</w:t>
      </w:r>
      <w:proofErr w:type="spellEnd"/>
      <w:r w:rsidRPr="001C77E7">
        <w:rPr>
          <w:sz w:val="26"/>
          <w:szCs w:val="26"/>
        </w:rPr>
        <w:t xml:space="preserve"> плательщику в базовом году.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23. По итогам оценки результативности формируется заключение: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</w:t>
      </w:r>
      <w:r w:rsidRPr="001C77E7">
        <w:rPr>
          <w:sz w:val="26"/>
          <w:szCs w:val="26"/>
        </w:rPr>
        <w:lastRenderedPageBreak/>
        <w:t>ежегодно кураторами налоговых расходов в Администрацию в срок до 10 августа текущего финансового года.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2D2BFB" w:rsidRPr="001C77E7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23. Администрация </w:t>
      </w:r>
      <w:r w:rsidRPr="00D46244">
        <w:rPr>
          <w:i/>
          <w:sz w:val="26"/>
          <w:szCs w:val="26"/>
        </w:rPr>
        <w:t xml:space="preserve"> </w:t>
      </w:r>
      <w:r w:rsidRPr="00D46244">
        <w:rPr>
          <w:sz w:val="26"/>
          <w:szCs w:val="26"/>
        </w:rPr>
        <w:t>Арбатского сельсовета</w:t>
      </w:r>
      <w:r w:rsidRPr="00D46244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обобщает результаты оценки и рекомендации по результатам оценки налоговых расходов.</w:t>
      </w: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Pr="00D46244">
        <w:rPr>
          <w:sz w:val="26"/>
          <w:szCs w:val="26"/>
        </w:rPr>
        <w:t xml:space="preserve">Администрации Арбатского сельсовета </w:t>
      </w:r>
      <w:r w:rsidRPr="001C77E7">
        <w:rPr>
          <w:sz w:val="26"/>
          <w:szCs w:val="26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332E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2BFB" w:rsidRDefault="002D2BFB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4555E" w:rsidRDefault="00B4555E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4555E" w:rsidRDefault="00B4555E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4555E" w:rsidRDefault="00B4555E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4555E" w:rsidRDefault="00B4555E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4555E" w:rsidRDefault="00B4555E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4555E" w:rsidRPr="00F66E31" w:rsidRDefault="00B4555E" w:rsidP="002D2B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BFB" w:rsidRPr="00F66E31" w:rsidRDefault="002D2BFB" w:rsidP="002D2BFB">
      <w:pPr>
        <w:autoSpaceDE w:val="0"/>
        <w:autoSpaceDN w:val="0"/>
        <w:adjustRightInd w:val="0"/>
        <w:ind w:left="3402"/>
        <w:rPr>
          <w:sz w:val="26"/>
          <w:szCs w:val="26"/>
        </w:rPr>
      </w:pPr>
      <w:r w:rsidRPr="00F66E3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proofErr w:type="gramStart"/>
      <w:r w:rsidRPr="00F66E31">
        <w:rPr>
          <w:sz w:val="26"/>
          <w:szCs w:val="26"/>
        </w:rPr>
        <w:t xml:space="preserve">формирования перечня налоговых расходов </w:t>
      </w:r>
      <w:r>
        <w:rPr>
          <w:sz w:val="26"/>
          <w:szCs w:val="26"/>
        </w:rPr>
        <w:t>Администрации</w:t>
      </w:r>
      <w:r w:rsidRPr="00D46244">
        <w:rPr>
          <w:sz w:val="26"/>
          <w:szCs w:val="26"/>
        </w:rPr>
        <w:t xml:space="preserve">  Арбатского сельсовета</w:t>
      </w:r>
      <w:proofErr w:type="gramEnd"/>
      <w:r w:rsidRPr="00D46244"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>и оценки налоговых</w:t>
      </w:r>
    </w:p>
    <w:p w:rsidR="002D2BFB" w:rsidRPr="00F66E31" w:rsidRDefault="002D2BFB" w:rsidP="002D2BFB">
      <w:pPr>
        <w:autoSpaceDE w:val="0"/>
        <w:autoSpaceDN w:val="0"/>
        <w:adjustRightInd w:val="0"/>
        <w:ind w:left="3402"/>
        <w:rPr>
          <w:sz w:val="26"/>
          <w:szCs w:val="26"/>
        </w:rPr>
      </w:pPr>
      <w:r w:rsidRPr="00F66E31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>Администраци</w:t>
      </w:r>
      <w:r w:rsidRPr="00D46244">
        <w:rPr>
          <w:sz w:val="26"/>
          <w:szCs w:val="26"/>
        </w:rPr>
        <w:t>и  Арбатского сельсовета</w:t>
      </w:r>
    </w:p>
    <w:p w:rsidR="002D2BFB" w:rsidRDefault="002D2BFB" w:rsidP="002D2BFB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332EF7" w:rsidRPr="00382D11" w:rsidRDefault="00332EF7" w:rsidP="002D2BFB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2D2BFB" w:rsidRPr="00931824" w:rsidRDefault="002D2BFB" w:rsidP="00332EF7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ПЕРЕЧЕНЬ</w:t>
      </w:r>
    </w:p>
    <w:p w:rsidR="002D2BFB" w:rsidRPr="00382D11" w:rsidRDefault="002D2BFB" w:rsidP="00332EF7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  <w:r w:rsidRPr="00931824">
        <w:rPr>
          <w:b/>
          <w:sz w:val="26"/>
          <w:szCs w:val="26"/>
        </w:rPr>
        <w:t>ИНФОРМАЦИИ, ВКЛЮЧАЕМОЙ В ПАСПОРТ НАЛОГОВОГО РАСХОДА</w:t>
      </w:r>
      <w:r w:rsidRPr="00382D11">
        <w:rPr>
          <w:sz w:val="26"/>
          <w:szCs w:val="26"/>
        </w:rPr>
        <w:t xml:space="preserve"> </w:t>
      </w:r>
      <w:r w:rsidRPr="00D46244">
        <w:rPr>
          <w:b/>
          <w:sz w:val="26"/>
          <w:szCs w:val="26"/>
        </w:rPr>
        <w:t>АДМИНИСТРАЦИИ АРБАТСКОГО СЕЛЬСОВЕТА</w:t>
      </w:r>
    </w:p>
    <w:p w:rsidR="002D2BFB" w:rsidRPr="00382D11" w:rsidRDefault="002D2BFB" w:rsidP="002D2BFB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1746"/>
      </w:tblGrid>
      <w:tr w:rsidR="002D2BFB" w:rsidRPr="00382D11" w:rsidTr="00332EF7">
        <w:tc>
          <w:tcPr>
            <w:tcW w:w="7292" w:type="dxa"/>
            <w:gridSpan w:val="2"/>
            <w:vAlign w:val="center"/>
          </w:tcPr>
          <w:p w:rsidR="002D2BFB" w:rsidRPr="00382D11" w:rsidRDefault="002D2BFB" w:rsidP="00AF2DCE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Источник данных</w:t>
            </w:r>
          </w:p>
        </w:tc>
      </w:tr>
      <w:tr w:rsidR="002D2BFB" w:rsidRPr="00382D11" w:rsidTr="00AF2DCE">
        <w:tc>
          <w:tcPr>
            <w:tcW w:w="9038" w:type="dxa"/>
            <w:gridSpan w:val="3"/>
            <w:vAlign w:val="center"/>
          </w:tcPr>
          <w:p w:rsidR="002D2BFB" w:rsidRPr="00382D11" w:rsidRDefault="002D2BFB" w:rsidP="00332EF7">
            <w:pPr>
              <w:spacing w:after="1" w:line="280" w:lineRule="atLeast"/>
              <w:jc w:val="center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82D11">
              <w:rPr>
                <w:sz w:val="26"/>
                <w:szCs w:val="26"/>
              </w:rPr>
              <w:t xml:space="preserve"> (далее - налоговый расход)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4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5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6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7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2D2BFB" w:rsidRPr="00382D11" w:rsidTr="00AF2DCE">
        <w:tc>
          <w:tcPr>
            <w:tcW w:w="9038" w:type="dxa"/>
            <w:gridSpan w:val="3"/>
            <w:vAlign w:val="center"/>
          </w:tcPr>
          <w:p w:rsidR="002D2BFB" w:rsidRPr="00382D11" w:rsidRDefault="002D2BFB" w:rsidP="00332EF7">
            <w:pPr>
              <w:spacing w:after="1" w:line="280" w:lineRule="atLeast"/>
              <w:jc w:val="center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8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10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11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12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13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14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2D2BFB" w:rsidRPr="00382D11" w:rsidTr="00AF2DCE">
        <w:tc>
          <w:tcPr>
            <w:tcW w:w="9038" w:type="dxa"/>
            <w:gridSpan w:val="3"/>
            <w:vAlign w:val="center"/>
          </w:tcPr>
          <w:p w:rsidR="002D2BFB" w:rsidRPr="00382D11" w:rsidRDefault="002D2BFB" w:rsidP="00332EF7">
            <w:pPr>
              <w:spacing w:after="1" w:line="280" w:lineRule="atLeast"/>
              <w:jc w:val="center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15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16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финансового органа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17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18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Фактическая численность плательщиков налога, сбора и </w:t>
            </w:r>
            <w:r w:rsidRPr="00382D11">
              <w:rPr>
                <w:sz w:val="26"/>
                <w:szCs w:val="26"/>
              </w:rPr>
              <w:lastRenderedPageBreak/>
              <w:t>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 xml:space="preserve">данные </w:t>
            </w:r>
            <w:r w:rsidRPr="00382D11">
              <w:rPr>
                <w:sz w:val="26"/>
                <w:szCs w:val="26"/>
              </w:rPr>
              <w:lastRenderedPageBreak/>
              <w:t>главного администратора доходов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2D2BFB" w:rsidRPr="00382D11" w:rsidTr="00332EF7">
        <w:tc>
          <w:tcPr>
            <w:tcW w:w="629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20</w:t>
            </w:r>
          </w:p>
        </w:tc>
        <w:tc>
          <w:tcPr>
            <w:tcW w:w="6663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1746" w:type="dxa"/>
            <w:vAlign w:val="center"/>
          </w:tcPr>
          <w:p w:rsidR="002D2BFB" w:rsidRPr="00382D11" w:rsidRDefault="002D2BFB" w:rsidP="00AF2DCE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2D2BFB" w:rsidRPr="00382D11" w:rsidRDefault="002D2BFB" w:rsidP="002D2BFB">
      <w:pPr>
        <w:spacing w:after="1" w:line="280" w:lineRule="atLeast"/>
        <w:jc w:val="both"/>
        <w:rPr>
          <w:sz w:val="26"/>
          <w:szCs w:val="26"/>
        </w:rPr>
      </w:pPr>
    </w:p>
    <w:p w:rsidR="002D2BFB" w:rsidRPr="00382D11" w:rsidRDefault="002D2BFB" w:rsidP="002D2BFB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>--------------------------------</w:t>
      </w:r>
    </w:p>
    <w:p w:rsidR="002D2BFB" w:rsidRPr="00382D11" w:rsidRDefault="002D2BFB" w:rsidP="002D2BFB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&lt;*(1)&gt; расчет по приведенной формуле осуществляется в отношении налоговых расходов, перечень которых определяется </w:t>
      </w:r>
      <w:r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2D2BFB" w:rsidRPr="00382D11" w:rsidRDefault="002D2BFB" w:rsidP="002D2BFB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&lt;*(2)&gt; В случаях и порядке, предусмотренных </w:t>
      </w:r>
      <w:hyperlink w:anchor="P81" w:history="1">
        <w:r w:rsidRPr="00382D11">
          <w:rPr>
            <w:sz w:val="26"/>
            <w:szCs w:val="26"/>
          </w:rPr>
          <w:t>пунктом 15</w:t>
        </w:r>
      </w:hyperlink>
      <w:r w:rsidRPr="00382D11">
        <w:rPr>
          <w:sz w:val="26"/>
          <w:szCs w:val="26"/>
        </w:rPr>
        <w:t xml:space="preserve"> Порядка </w:t>
      </w:r>
      <w:proofErr w:type="gramStart"/>
      <w:r w:rsidRPr="00382D11">
        <w:rPr>
          <w:sz w:val="26"/>
          <w:szCs w:val="26"/>
        </w:rPr>
        <w:t xml:space="preserve">формирования перечня налоговых расходов </w:t>
      </w:r>
      <w:r w:rsidRPr="00D46244">
        <w:rPr>
          <w:sz w:val="26"/>
          <w:szCs w:val="26"/>
        </w:rPr>
        <w:t>Администрации  Арбатского сельсовета</w:t>
      </w:r>
      <w:proofErr w:type="gramEnd"/>
      <w:r w:rsidRPr="00D46244">
        <w:rPr>
          <w:sz w:val="26"/>
          <w:szCs w:val="26"/>
        </w:rPr>
        <w:t xml:space="preserve"> </w:t>
      </w:r>
      <w:r w:rsidRPr="00382D11">
        <w:rPr>
          <w:sz w:val="26"/>
          <w:szCs w:val="26"/>
        </w:rPr>
        <w:t xml:space="preserve">и оценки налоговых расходов </w:t>
      </w:r>
      <w:r>
        <w:rPr>
          <w:sz w:val="26"/>
          <w:szCs w:val="26"/>
        </w:rPr>
        <w:t>Администрации</w:t>
      </w:r>
      <w:r w:rsidRPr="00D46244">
        <w:rPr>
          <w:sz w:val="26"/>
          <w:szCs w:val="26"/>
        </w:rPr>
        <w:t xml:space="preserve">  Арбатского сельсовета </w:t>
      </w:r>
      <w:r w:rsidRPr="00382D11">
        <w:rPr>
          <w:sz w:val="26"/>
          <w:szCs w:val="26"/>
        </w:rPr>
        <w:t xml:space="preserve">&lt;*(3)&gt; Информация подлежит формированию и представлению в отношении налоговых расходов, перечень которых определяется </w:t>
      </w:r>
      <w:r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2D2BFB" w:rsidRPr="00382D11" w:rsidRDefault="002D2BFB" w:rsidP="002D2BFB">
      <w:pPr>
        <w:spacing w:after="1" w:line="280" w:lineRule="atLeast"/>
        <w:jc w:val="both"/>
        <w:rPr>
          <w:sz w:val="26"/>
          <w:szCs w:val="26"/>
        </w:rPr>
      </w:pPr>
    </w:p>
    <w:p w:rsidR="002D2BFB" w:rsidRPr="00382D11" w:rsidRDefault="002D2BFB" w:rsidP="002D2BFB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715E8F" w:rsidRDefault="00715E8F"/>
    <w:sectPr w:rsidR="00715E8F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36" w:rsidRDefault="00D86F36" w:rsidP="0004549D">
      <w:r>
        <w:separator/>
      </w:r>
    </w:p>
  </w:endnote>
  <w:endnote w:type="continuationSeparator" w:id="0">
    <w:p w:rsidR="00D86F36" w:rsidRDefault="00D86F36" w:rsidP="0004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36" w:rsidRDefault="00D86F36" w:rsidP="0004549D">
      <w:r>
        <w:separator/>
      </w:r>
    </w:p>
  </w:footnote>
  <w:footnote w:type="continuationSeparator" w:id="0">
    <w:p w:rsidR="00D86F36" w:rsidRDefault="00D86F36" w:rsidP="00045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0F"/>
    <w:rsid w:val="0004549D"/>
    <w:rsid w:val="002D2BFB"/>
    <w:rsid w:val="00332EF7"/>
    <w:rsid w:val="0035064B"/>
    <w:rsid w:val="00371B4A"/>
    <w:rsid w:val="00715E8F"/>
    <w:rsid w:val="00AF3983"/>
    <w:rsid w:val="00B4555E"/>
    <w:rsid w:val="00BB6349"/>
    <w:rsid w:val="00CB5E0F"/>
    <w:rsid w:val="00D86F36"/>
    <w:rsid w:val="00E0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2D2BF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D2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2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2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B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2D2BF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D2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2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2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B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4061</Words>
  <Characters>23149</Characters>
  <Application>Microsoft Office Word</Application>
  <DocSecurity>0</DocSecurity>
  <Lines>192</Lines>
  <Paragraphs>54</Paragraphs>
  <ScaleCrop>false</ScaleCrop>
  <Company/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cp:lastPrinted>2020-12-22T08:28:00Z</cp:lastPrinted>
  <dcterms:created xsi:type="dcterms:W3CDTF">2020-12-16T08:19:00Z</dcterms:created>
  <dcterms:modified xsi:type="dcterms:W3CDTF">2020-12-22T08:28:00Z</dcterms:modified>
</cp:coreProperties>
</file>