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F6" w:rsidRDefault="0091074D" w:rsidP="009A05F6">
      <w:pPr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074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1074D" w:rsidRPr="009D3BD1" w:rsidRDefault="0091074D" w:rsidP="0091074D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 xml:space="preserve">Российская Федерация                                            </w:t>
      </w:r>
    </w:p>
    <w:p w:rsidR="0091074D" w:rsidRPr="009D3BD1" w:rsidRDefault="0091074D" w:rsidP="0091074D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>Республика Хакасия</w:t>
      </w:r>
    </w:p>
    <w:p w:rsidR="009A05F6" w:rsidRPr="009D3BD1" w:rsidRDefault="00281A1D" w:rsidP="0091074D">
      <w:pPr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91074D" w:rsidRPr="009D3BD1" w:rsidRDefault="0091074D" w:rsidP="0091074D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 xml:space="preserve">Администрация </w:t>
      </w:r>
      <w:r w:rsidR="009A05F6" w:rsidRPr="009D3BD1">
        <w:rPr>
          <w:rFonts w:ascii="Times New Roman" w:hAnsi="Times New Roman"/>
          <w:sz w:val="26"/>
          <w:szCs w:val="26"/>
        </w:rPr>
        <w:t>Арбатского</w:t>
      </w:r>
      <w:r w:rsidRPr="009D3BD1">
        <w:rPr>
          <w:rFonts w:ascii="Times New Roman" w:hAnsi="Times New Roman"/>
          <w:sz w:val="26"/>
          <w:szCs w:val="26"/>
        </w:rPr>
        <w:t xml:space="preserve"> сельсовета</w:t>
      </w:r>
    </w:p>
    <w:p w:rsidR="0091074D" w:rsidRPr="009D3BD1" w:rsidRDefault="0091074D" w:rsidP="0091074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1074D" w:rsidRPr="009D3BD1" w:rsidRDefault="0091074D" w:rsidP="0091074D">
      <w:pPr>
        <w:jc w:val="center"/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 xml:space="preserve">П О С Т А Н О В Л Е Н И Е </w:t>
      </w:r>
    </w:p>
    <w:p w:rsidR="0091074D" w:rsidRPr="009D3BD1" w:rsidRDefault="0091074D" w:rsidP="0091074D">
      <w:pPr>
        <w:jc w:val="center"/>
        <w:rPr>
          <w:rFonts w:ascii="Times New Roman" w:hAnsi="Times New Roman"/>
          <w:sz w:val="26"/>
          <w:szCs w:val="26"/>
        </w:rPr>
      </w:pPr>
    </w:p>
    <w:p w:rsidR="0091074D" w:rsidRPr="009D3BD1" w:rsidRDefault="00A853A3" w:rsidP="0091074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B72BA5" w:rsidRPr="009D3BD1">
        <w:rPr>
          <w:rFonts w:ascii="Times New Roman" w:hAnsi="Times New Roman"/>
          <w:sz w:val="26"/>
          <w:szCs w:val="26"/>
        </w:rPr>
        <w:t>.11.</w:t>
      </w:r>
      <w:r w:rsidR="009A05F6" w:rsidRPr="009D3BD1">
        <w:rPr>
          <w:rFonts w:ascii="Times New Roman" w:hAnsi="Times New Roman"/>
          <w:sz w:val="26"/>
          <w:szCs w:val="26"/>
        </w:rPr>
        <w:t>201</w:t>
      </w:r>
      <w:r w:rsidR="009D3BD1" w:rsidRPr="009D3BD1">
        <w:rPr>
          <w:rFonts w:ascii="Times New Roman" w:hAnsi="Times New Roman"/>
          <w:sz w:val="26"/>
          <w:szCs w:val="26"/>
        </w:rPr>
        <w:t>6</w:t>
      </w:r>
      <w:r w:rsidR="009A05F6" w:rsidRPr="009D3BD1">
        <w:rPr>
          <w:rFonts w:ascii="Times New Roman" w:hAnsi="Times New Roman"/>
          <w:sz w:val="26"/>
          <w:szCs w:val="26"/>
        </w:rPr>
        <w:t xml:space="preserve"> года</w:t>
      </w:r>
      <w:r w:rsidR="009A05F6" w:rsidRPr="009D3BD1">
        <w:rPr>
          <w:rFonts w:ascii="Times New Roman" w:hAnsi="Times New Roman"/>
          <w:sz w:val="26"/>
          <w:szCs w:val="26"/>
        </w:rPr>
        <w:tab/>
      </w:r>
      <w:r w:rsidR="009A05F6" w:rsidRPr="009D3BD1">
        <w:rPr>
          <w:rFonts w:ascii="Times New Roman" w:hAnsi="Times New Roman"/>
          <w:sz w:val="26"/>
          <w:szCs w:val="26"/>
        </w:rPr>
        <w:tab/>
        <w:t xml:space="preserve">        </w:t>
      </w:r>
      <w:r w:rsidR="00B72BA5" w:rsidRPr="009D3BD1">
        <w:rPr>
          <w:rFonts w:ascii="Times New Roman" w:hAnsi="Times New Roman"/>
          <w:sz w:val="26"/>
          <w:szCs w:val="26"/>
        </w:rPr>
        <w:t xml:space="preserve">            </w:t>
      </w:r>
      <w:r w:rsidR="009A05F6" w:rsidRPr="009D3BD1">
        <w:rPr>
          <w:rFonts w:ascii="Times New Roman" w:hAnsi="Times New Roman"/>
          <w:sz w:val="26"/>
          <w:szCs w:val="26"/>
        </w:rPr>
        <w:t xml:space="preserve"> с. Арбаты</w:t>
      </w:r>
      <w:r w:rsidR="009D3BD1" w:rsidRPr="009D3BD1">
        <w:rPr>
          <w:rFonts w:ascii="Times New Roman" w:hAnsi="Times New Roman"/>
          <w:sz w:val="26"/>
          <w:szCs w:val="26"/>
        </w:rPr>
        <w:tab/>
      </w:r>
      <w:r w:rsidR="009D3BD1" w:rsidRPr="009D3BD1">
        <w:rPr>
          <w:rFonts w:ascii="Times New Roman" w:hAnsi="Times New Roman"/>
          <w:sz w:val="26"/>
          <w:szCs w:val="26"/>
        </w:rPr>
        <w:tab/>
      </w:r>
      <w:r w:rsidR="009D3BD1" w:rsidRPr="009D3BD1">
        <w:rPr>
          <w:rFonts w:ascii="Times New Roman" w:hAnsi="Times New Roman"/>
          <w:sz w:val="26"/>
          <w:szCs w:val="26"/>
        </w:rPr>
        <w:tab/>
      </w:r>
      <w:r w:rsidR="009D3BD1" w:rsidRPr="009D3BD1">
        <w:rPr>
          <w:rFonts w:ascii="Times New Roman" w:hAnsi="Times New Roman"/>
          <w:sz w:val="26"/>
          <w:szCs w:val="26"/>
        </w:rPr>
        <w:tab/>
      </w:r>
      <w:r w:rsidR="009D3BD1" w:rsidRPr="009D3BD1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133</w:t>
      </w:r>
    </w:p>
    <w:p w:rsidR="009A05F6" w:rsidRPr="009D3BD1" w:rsidRDefault="009D3BD1" w:rsidP="0091074D">
      <w:pPr>
        <w:contextualSpacing/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 xml:space="preserve">О муниципальной </w:t>
      </w:r>
      <w:r w:rsidR="0091074D" w:rsidRPr="009D3BD1">
        <w:rPr>
          <w:rFonts w:ascii="Times New Roman" w:hAnsi="Times New Roman"/>
          <w:sz w:val="26"/>
          <w:szCs w:val="26"/>
        </w:rPr>
        <w:t xml:space="preserve">программе </w:t>
      </w:r>
    </w:p>
    <w:p w:rsidR="009D3BD1" w:rsidRDefault="0091074D" w:rsidP="0091074D">
      <w:pPr>
        <w:contextualSpacing/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 xml:space="preserve"> «Благоустройство</w:t>
      </w:r>
      <w:r w:rsidR="004C5613" w:rsidRPr="009D3BD1">
        <w:rPr>
          <w:rFonts w:ascii="Times New Roman" w:hAnsi="Times New Roman"/>
          <w:sz w:val="26"/>
          <w:szCs w:val="26"/>
        </w:rPr>
        <w:t xml:space="preserve"> на </w:t>
      </w:r>
      <w:r w:rsidR="009D3BD1" w:rsidRPr="009D3BD1">
        <w:rPr>
          <w:rFonts w:ascii="Times New Roman" w:hAnsi="Times New Roman"/>
          <w:sz w:val="26"/>
          <w:szCs w:val="26"/>
        </w:rPr>
        <w:t>2017-2019 годы</w:t>
      </w:r>
      <w:r w:rsidR="009D3BD1">
        <w:rPr>
          <w:rFonts w:ascii="Times New Roman" w:hAnsi="Times New Roman"/>
          <w:sz w:val="26"/>
          <w:szCs w:val="26"/>
        </w:rPr>
        <w:t>»</w:t>
      </w:r>
    </w:p>
    <w:p w:rsidR="0091074D" w:rsidRPr="009D3BD1" w:rsidRDefault="009D3BD1" w:rsidP="0091074D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4C5613" w:rsidRPr="009D3BD1">
        <w:rPr>
          <w:rFonts w:ascii="Times New Roman" w:hAnsi="Times New Roman"/>
          <w:sz w:val="26"/>
          <w:szCs w:val="26"/>
        </w:rPr>
        <w:t>территории Арбатского сельсовета</w:t>
      </w:r>
      <w:r w:rsidR="0091074D" w:rsidRPr="009D3BD1">
        <w:rPr>
          <w:rStyle w:val="FontStyle12"/>
          <w:sz w:val="26"/>
          <w:szCs w:val="26"/>
        </w:rPr>
        <w:t xml:space="preserve"> </w:t>
      </w:r>
    </w:p>
    <w:p w:rsidR="009D3BD1" w:rsidRDefault="009D3BD1" w:rsidP="009A05F6">
      <w:pPr>
        <w:ind w:firstLine="708"/>
        <w:rPr>
          <w:rFonts w:ascii="Times New Roman" w:hAnsi="Times New Roman"/>
          <w:sz w:val="26"/>
          <w:szCs w:val="26"/>
        </w:rPr>
      </w:pPr>
    </w:p>
    <w:p w:rsidR="0091074D" w:rsidRPr="009D3BD1" w:rsidRDefault="0091074D" w:rsidP="009A05F6">
      <w:pPr>
        <w:ind w:firstLine="708"/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>В соответствии  со ст. 179.</w:t>
      </w:r>
      <w:r w:rsidR="009A05F6" w:rsidRPr="009D3BD1">
        <w:rPr>
          <w:rFonts w:ascii="Times New Roman" w:hAnsi="Times New Roman"/>
          <w:sz w:val="26"/>
          <w:szCs w:val="26"/>
        </w:rPr>
        <w:t xml:space="preserve">3 Бюджетного кодекса РФ и  ст.44 </w:t>
      </w:r>
      <w:r w:rsidRPr="009D3BD1">
        <w:rPr>
          <w:rFonts w:ascii="Times New Roman" w:hAnsi="Times New Roman"/>
          <w:sz w:val="26"/>
          <w:szCs w:val="26"/>
        </w:rPr>
        <w:t>Устава муни</w:t>
      </w:r>
      <w:r w:rsidR="009A05F6" w:rsidRPr="009D3BD1">
        <w:rPr>
          <w:rFonts w:ascii="Times New Roman" w:hAnsi="Times New Roman"/>
          <w:sz w:val="26"/>
          <w:szCs w:val="26"/>
        </w:rPr>
        <w:t>ципального образования Арбатски</w:t>
      </w:r>
      <w:r w:rsidRPr="009D3BD1">
        <w:rPr>
          <w:rFonts w:ascii="Times New Roman" w:hAnsi="Times New Roman"/>
          <w:sz w:val="26"/>
          <w:szCs w:val="26"/>
        </w:rPr>
        <w:t>й сельсовет</w:t>
      </w:r>
      <w:r w:rsidR="009A05F6" w:rsidRPr="009D3BD1">
        <w:rPr>
          <w:rFonts w:ascii="Times New Roman" w:hAnsi="Times New Roman"/>
          <w:sz w:val="26"/>
          <w:szCs w:val="26"/>
        </w:rPr>
        <w:t xml:space="preserve"> Таштыпского района Республики Хакасия, администрация постановляет:</w:t>
      </w:r>
    </w:p>
    <w:p w:rsidR="0091074D" w:rsidRPr="009D3BD1" w:rsidRDefault="004C5613" w:rsidP="004C5613">
      <w:pPr>
        <w:contextualSpacing/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>1.</w:t>
      </w:r>
      <w:r w:rsidR="0091074D" w:rsidRPr="009D3BD1">
        <w:rPr>
          <w:rFonts w:ascii="Times New Roman" w:hAnsi="Times New Roman"/>
          <w:sz w:val="26"/>
          <w:szCs w:val="26"/>
        </w:rPr>
        <w:t xml:space="preserve">Утвердить муниципальную программу </w:t>
      </w:r>
      <w:r w:rsidR="009A05F6" w:rsidRPr="009D3BD1">
        <w:rPr>
          <w:rFonts w:ascii="Times New Roman" w:hAnsi="Times New Roman"/>
          <w:sz w:val="26"/>
          <w:szCs w:val="26"/>
        </w:rPr>
        <w:t xml:space="preserve"> </w:t>
      </w:r>
      <w:r w:rsidR="0091074D" w:rsidRPr="009D3BD1">
        <w:rPr>
          <w:rFonts w:ascii="Times New Roman" w:hAnsi="Times New Roman"/>
          <w:sz w:val="26"/>
          <w:szCs w:val="26"/>
        </w:rPr>
        <w:t>«Благоустройство</w:t>
      </w:r>
      <w:r w:rsidRPr="009D3BD1">
        <w:rPr>
          <w:rFonts w:ascii="Times New Roman" w:hAnsi="Times New Roman"/>
          <w:sz w:val="26"/>
          <w:szCs w:val="26"/>
        </w:rPr>
        <w:t xml:space="preserve"> </w:t>
      </w:r>
      <w:r w:rsidR="009D3BD1">
        <w:rPr>
          <w:rFonts w:ascii="Times New Roman" w:hAnsi="Times New Roman"/>
          <w:sz w:val="26"/>
          <w:szCs w:val="26"/>
        </w:rPr>
        <w:t>2017-2019</w:t>
      </w:r>
      <w:r w:rsidR="009D3BD1" w:rsidRPr="009D3BD1">
        <w:rPr>
          <w:rFonts w:ascii="Times New Roman" w:hAnsi="Times New Roman"/>
          <w:sz w:val="26"/>
          <w:szCs w:val="26"/>
        </w:rPr>
        <w:t xml:space="preserve"> годы</w:t>
      </w:r>
      <w:r w:rsidR="009D3BD1">
        <w:rPr>
          <w:rFonts w:ascii="Times New Roman" w:hAnsi="Times New Roman"/>
          <w:sz w:val="26"/>
          <w:szCs w:val="26"/>
        </w:rPr>
        <w:t xml:space="preserve">» </w:t>
      </w:r>
      <w:r w:rsidRPr="009D3BD1">
        <w:rPr>
          <w:rFonts w:ascii="Times New Roman" w:hAnsi="Times New Roman"/>
          <w:sz w:val="26"/>
          <w:szCs w:val="26"/>
        </w:rPr>
        <w:t>на территории Арбатского сельсовета</w:t>
      </w:r>
      <w:r w:rsidR="0091074D" w:rsidRPr="009D3BD1">
        <w:rPr>
          <w:rStyle w:val="FontStyle12"/>
          <w:sz w:val="26"/>
          <w:szCs w:val="26"/>
        </w:rPr>
        <w:t xml:space="preserve"> </w:t>
      </w:r>
      <w:r w:rsidR="0091074D" w:rsidRPr="009D3BD1">
        <w:rPr>
          <w:rFonts w:ascii="Times New Roman" w:hAnsi="Times New Roman"/>
          <w:sz w:val="26"/>
          <w:szCs w:val="26"/>
        </w:rPr>
        <w:t>(приложение № 1).</w:t>
      </w:r>
    </w:p>
    <w:p w:rsidR="004C5613" w:rsidRPr="009D3BD1" w:rsidRDefault="004C5613" w:rsidP="004C5613">
      <w:pPr>
        <w:contextualSpacing/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>2. Настоящее постановле</w:t>
      </w:r>
      <w:r w:rsidR="009D3BD1">
        <w:rPr>
          <w:rFonts w:ascii="Times New Roman" w:hAnsi="Times New Roman"/>
          <w:sz w:val="26"/>
          <w:szCs w:val="26"/>
        </w:rPr>
        <w:t>ние вступает в силу с 01.01.2017</w:t>
      </w:r>
      <w:r w:rsidRPr="009D3BD1">
        <w:rPr>
          <w:rFonts w:ascii="Times New Roman" w:hAnsi="Times New Roman"/>
          <w:sz w:val="26"/>
          <w:szCs w:val="26"/>
        </w:rPr>
        <w:t xml:space="preserve"> года.</w:t>
      </w:r>
    </w:p>
    <w:p w:rsidR="0091074D" w:rsidRPr="009D3BD1" w:rsidRDefault="004C5613" w:rsidP="004C5613">
      <w:pPr>
        <w:contextualSpacing/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>3.</w:t>
      </w:r>
      <w:r w:rsidR="0091074D" w:rsidRPr="009D3BD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91074D" w:rsidRPr="009D3BD1" w:rsidRDefault="0091074D" w:rsidP="0091074D">
      <w:pPr>
        <w:jc w:val="center"/>
        <w:rPr>
          <w:rFonts w:ascii="Times New Roman" w:hAnsi="Times New Roman"/>
          <w:sz w:val="26"/>
          <w:szCs w:val="26"/>
        </w:rPr>
      </w:pPr>
    </w:p>
    <w:p w:rsidR="009A05F6" w:rsidRPr="009D3BD1" w:rsidRDefault="009A05F6" w:rsidP="0091074D">
      <w:pPr>
        <w:rPr>
          <w:rFonts w:ascii="Times New Roman" w:hAnsi="Times New Roman"/>
          <w:sz w:val="26"/>
          <w:szCs w:val="26"/>
        </w:rPr>
      </w:pPr>
    </w:p>
    <w:p w:rsidR="0091074D" w:rsidRPr="009D3BD1" w:rsidRDefault="009A05F6" w:rsidP="0091074D">
      <w:pPr>
        <w:rPr>
          <w:rFonts w:ascii="Times New Roman" w:hAnsi="Times New Roman"/>
          <w:sz w:val="26"/>
          <w:szCs w:val="26"/>
        </w:rPr>
      </w:pPr>
      <w:r w:rsidRPr="009D3BD1">
        <w:rPr>
          <w:rFonts w:ascii="Times New Roman" w:hAnsi="Times New Roman"/>
          <w:sz w:val="26"/>
          <w:szCs w:val="26"/>
        </w:rPr>
        <w:t>Глава</w:t>
      </w:r>
      <w:r w:rsidRPr="009D3BD1">
        <w:rPr>
          <w:rFonts w:ascii="Times New Roman" w:hAnsi="Times New Roman"/>
          <w:sz w:val="26"/>
          <w:szCs w:val="26"/>
        </w:rPr>
        <w:tab/>
        <w:t>Арбатского</w:t>
      </w:r>
      <w:r w:rsidR="009D3BD1">
        <w:rPr>
          <w:rFonts w:ascii="Times New Roman" w:hAnsi="Times New Roman"/>
          <w:sz w:val="26"/>
          <w:szCs w:val="26"/>
        </w:rPr>
        <w:t xml:space="preserve"> сельсовета</w:t>
      </w:r>
      <w:r w:rsidR="0091074D" w:rsidRPr="009D3BD1">
        <w:rPr>
          <w:rFonts w:ascii="Times New Roman" w:hAnsi="Times New Roman"/>
          <w:sz w:val="26"/>
          <w:szCs w:val="26"/>
        </w:rPr>
        <w:tab/>
        <w:t xml:space="preserve">                                          </w:t>
      </w:r>
      <w:r w:rsidRPr="009D3BD1">
        <w:rPr>
          <w:rFonts w:ascii="Times New Roman" w:hAnsi="Times New Roman"/>
          <w:sz w:val="26"/>
          <w:szCs w:val="26"/>
        </w:rPr>
        <w:t xml:space="preserve">             </w:t>
      </w:r>
      <w:r w:rsidR="009D3BD1">
        <w:rPr>
          <w:rFonts w:ascii="Times New Roman" w:hAnsi="Times New Roman"/>
          <w:sz w:val="26"/>
          <w:szCs w:val="26"/>
        </w:rPr>
        <w:t>А.С.Лебедев</w:t>
      </w:r>
    </w:p>
    <w:p w:rsidR="0091074D" w:rsidRPr="009D3BD1" w:rsidRDefault="0091074D" w:rsidP="009107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D1E" w:rsidRPr="009D3BD1" w:rsidRDefault="00D03D1E" w:rsidP="00D03D1E">
      <w:pPr>
        <w:rPr>
          <w:rFonts w:ascii="Times New Roman" w:hAnsi="Times New Roman"/>
          <w:sz w:val="26"/>
          <w:szCs w:val="26"/>
        </w:rPr>
      </w:pPr>
    </w:p>
    <w:p w:rsidR="0091074D" w:rsidRPr="009D3BD1" w:rsidRDefault="0091074D" w:rsidP="00D03D1E">
      <w:pPr>
        <w:rPr>
          <w:rFonts w:ascii="Times New Roman" w:hAnsi="Times New Roman"/>
          <w:sz w:val="26"/>
          <w:szCs w:val="26"/>
        </w:rPr>
      </w:pPr>
    </w:p>
    <w:p w:rsidR="00D03D1E" w:rsidRDefault="00D03D1E" w:rsidP="00D03D1E"/>
    <w:p w:rsidR="00D03D1E" w:rsidRDefault="00D03D1E" w:rsidP="00D03D1E"/>
    <w:p w:rsidR="00D03D1E" w:rsidRDefault="00D03D1E" w:rsidP="00D03D1E"/>
    <w:p w:rsidR="009A05F6" w:rsidRDefault="009A05F6" w:rsidP="00D03D1E"/>
    <w:p w:rsidR="009A05F6" w:rsidRDefault="009A05F6" w:rsidP="00D03D1E"/>
    <w:p w:rsidR="009D3BD1" w:rsidRDefault="009D3BD1" w:rsidP="00D03D1E"/>
    <w:p w:rsidR="009A05F6" w:rsidRDefault="009A05F6" w:rsidP="0091074D">
      <w:pPr>
        <w:pStyle w:val="ConsPlusNormal"/>
        <w:ind w:firstLine="0"/>
        <w:jc w:val="right"/>
        <w:outlineLvl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A05F6" w:rsidRDefault="009A05F6" w:rsidP="0091074D">
      <w:pPr>
        <w:pStyle w:val="ConsPlusNormal"/>
        <w:ind w:firstLine="0"/>
        <w:jc w:val="right"/>
        <w:outlineLvl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A05F6" w:rsidRDefault="009A05F6" w:rsidP="0091074D">
      <w:pPr>
        <w:pStyle w:val="ConsPlusNormal"/>
        <w:ind w:firstLine="0"/>
        <w:jc w:val="right"/>
        <w:outlineLvl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C5613" w:rsidRDefault="009A05F6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A05F6" w:rsidRDefault="009A05F6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3BD1" w:rsidRDefault="009D3BD1" w:rsidP="009D3B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D3B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3BD1" w:rsidRPr="00CA7138" w:rsidRDefault="009D3BD1" w:rsidP="009D3B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A7138">
        <w:rPr>
          <w:rFonts w:ascii="Times New Roman" w:hAnsi="Times New Roman" w:cs="Times New Roman"/>
          <w:sz w:val="24"/>
          <w:szCs w:val="24"/>
        </w:rPr>
        <w:t>Утверждена</w:t>
      </w:r>
    </w:p>
    <w:p w:rsidR="009D3BD1" w:rsidRPr="00CA7138" w:rsidRDefault="009D3BD1" w:rsidP="009D3B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Pr="00CA713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D3BD1" w:rsidRPr="00CA7138" w:rsidRDefault="009D3BD1" w:rsidP="009D3B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Арбатского сельсовета</w:t>
      </w:r>
    </w:p>
    <w:p w:rsidR="009D3BD1" w:rsidRPr="00CA7138" w:rsidRDefault="009D3BD1" w:rsidP="009D3B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853A3">
        <w:rPr>
          <w:rFonts w:ascii="Times New Roman" w:hAnsi="Times New Roman" w:cs="Times New Roman"/>
          <w:sz w:val="24"/>
          <w:szCs w:val="24"/>
        </w:rPr>
        <w:t>о</w:t>
      </w:r>
      <w:r w:rsidRPr="00CA7138">
        <w:rPr>
          <w:rFonts w:ascii="Times New Roman" w:hAnsi="Times New Roman" w:cs="Times New Roman"/>
          <w:sz w:val="24"/>
          <w:szCs w:val="24"/>
        </w:rPr>
        <w:t>т</w:t>
      </w:r>
      <w:r w:rsidR="00A853A3">
        <w:rPr>
          <w:rFonts w:ascii="Times New Roman" w:hAnsi="Times New Roman" w:cs="Times New Roman"/>
          <w:sz w:val="24"/>
          <w:szCs w:val="24"/>
        </w:rPr>
        <w:t>21.11.</w:t>
      </w:r>
      <w:r w:rsidRPr="00CA7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  №</w:t>
      </w:r>
      <w:r w:rsidR="00A853A3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D1" w:rsidRPr="00CA7138" w:rsidRDefault="009D3BD1" w:rsidP="009D3B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D3BD1"/>
    <w:p w:rsidR="009D3BD1" w:rsidRDefault="009D3BD1" w:rsidP="009D3BD1">
      <w:pPr>
        <w:pStyle w:val="1"/>
      </w:pPr>
    </w:p>
    <w:p w:rsidR="009D3BD1" w:rsidRDefault="009D3BD1" w:rsidP="009D3BD1">
      <w:pPr>
        <w:jc w:val="center"/>
        <w:rPr>
          <w:rFonts w:ascii="Arial" w:hAnsi="Arial" w:cs="Arial"/>
          <w:b/>
          <w:sz w:val="32"/>
          <w:szCs w:val="32"/>
        </w:rPr>
      </w:pPr>
    </w:p>
    <w:p w:rsidR="009D3BD1" w:rsidRDefault="009D3BD1" w:rsidP="009D3BD1">
      <w:pPr>
        <w:jc w:val="center"/>
        <w:rPr>
          <w:rFonts w:ascii="Arial" w:hAnsi="Arial" w:cs="Arial"/>
          <w:b/>
          <w:sz w:val="32"/>
          <w:szCs w:val="32"/>
        </w:rPr>
      </w:pPr>
    </w:p>
    <w:p w:rsidR="009D3BD1" w:rsidRDefault="009D3BD1" w:rsidP="009D3BD1">
      <w:pPr>
        <w:jc w:val="center"/>
        <w:rPr>
          <w:rFonts w:ascii="Arial" w:hAnsi="Arial" w:cs="Arial"/>
          <w:b/>
          <w:sz w:val="32"/>
          <w:szCs w:val="32"/>
        </w:rPr>
      </w:pPr>
    </w:p>
    <w:p w:rsidR="009D3BD1" w:rsidRPr="004D3835" w:rsidRDefault="009D3BD1" w:rsidP="009D3BD1">
      <w:pPr>
        <w:jc w:val="center"/>
        <w:rPr>
          <w:b/>
          <w:sz w:val="26"/>
          <w:szCs w:val="26"/>
        </w:rPr>
      </w:pPr>
    </w:p>
    <w:p w:rsidR="009D3BD1" w:rsidRPr="00D64415" w:rsidRDefault="009D3BD1" w:rsidP="009D3BD1">
      <w:pPr>
        <w:jc w:val="center"/>
        <w:rPr>
          <w:rFonts w:ascii="Times New Roman" w:hAnsi="Times New Roman"/>
          <w:b/>
          <w:sz w:val="40"/>
          <w:szCs w:val="40"/>
        </w:rPr>
      </w:pPr>
      <w:r w:rsidRPr="00D64415">
        <w:rPr>
          <w:rFonts w:ascii="Times New Roman" w:hAnsi="Times New Roman"/>
          <w:b/>
          <w:sz w:val="40"/>
          <w:szCs w:val="40"/>
        </w:rPr>
        <w:t xml:space="preserve"> Муниципальная программа</w:t>
      </w:r>
    </w:p>
    <w:p w:rsidR="009D3BD1" w:rsidRPr="00D64415" w:rsidRDefault="009D3BD1" w:rsidP="009D3BD1">
      <w:pPr>
        <w:jc w:val="center"/>
        <w:rPr>
          <w:rFonts w:ascii="Times New Roman" w:hAnsi="Times New Roman"/>
          <w:b/>
          <w:sz w:val="40"/>
          <w:szCs w:val="40"/>
        </w:rPr>
      </w:pPr>
      <w:r w:rsidRPr="00D6441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Благоустройство на 2017-2019 годы</w:t>
      </w:r>
      <w:r w:rsidRPr="00D64415">
        <w:rPr>
          <w:rFonts w:ascii="Times New Roman" w:hAnsi="Times New Roman"/>
          <w:b/>
          <w:sz w:val="40"/>
          <w:szCs w:val="40"/>
        </w:rPr>
        <w:t>»</w:t>
      </w:r>
    </w:p>
    <w:p w:rsidR="009A05F6" w:rsidRDefault="009A05F6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BD1" w:rsidRDefault="009D3BD1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074D" w:rsidRPr="00946486" w:rsidRDefault="009A05F6" w:rsidP="009A05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9D3B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074D" w:rsidRPr="00946486">
        <w:rPr>
          <w:rFonts w:ascii="Times New Roman" w:hAnsi="Times New Roman" w:cs="Times New Roman"/>
          <w:sz w:val="24"/>
          <w:szCs w:val="24"/>
        </w:rPr>
        <w:t>Приложение</w:t>
      </w:r>
    </w:p>
    <w:p w:rsidR="0091074D" w:rsidRPr="00946486" w:rsidRDefault="009A05F6" w:rsidP="009A05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D3B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074D" w:rsidRPr="00946486">
        <w:rPr>
          <w:rFonts w:ascii="Times New Roman" w:hAnsi="Times New Roman" w:cs="Times New Roman"/>
          <w:sz w:val="24"/>
          <w:szCs w:val="24"/>
        </w:rPr>
        <w:t xml:space="preserve">к </w:t>
      </w:r>
      <w:r w:rsidR="0091074D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91074D" w:rsidRPr="00946486" w:rsidRDefault="004C5613" w:rsidP="004C56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1074D" w:rsidRPr="00946486">
        <w:rPr>
          <w:rFonts w:ascii="Times New Roman" w:hAnsi="Times New Roman" w:cs="Times New Roman"/>
          <w:sz w:val="24"/>
          <w:szCs w:val="24"/>
        </w:rPr>
        <w:t>от</w:t>
      </w:r>
      <w:r w:rsidR="00A853A3">
        <w:rPr>
          <w:rFonts w:ascii="Times New Roman" w:hAnsi="Times New Roman" w:cs="Times New Roman"/>
          <w:sz w:val="24"/>
          <w:szCs w:val="24"/>
        </w:rPr>
        <w:t>21</w:t>
      </w:r>
      <w:r w:rsidR="0091074D" w:rsidRPr="00946486">
        <w:rPr>
          <w:rFonts w:ascii="Times New Roman" w:hAnsi="Times New Roman" w:cs="Times New Roman"/>
          <w:sz w:val="24"/>
          <w:szCs w:val="24"/>
        </w:rPr>
        <w:t xml:space="preserve"> </w:t>
      </w:r>
      <w:r w:rsidR="009D3BD1">
        <w:rPr>
          <w:rFonts w:ascii="Times New Roman" w:hAnsi="Times New Roman" w:cs="Times New Roman"/>
          <w:sz w:val="24"/>
          <w:szCs w:val="24"/>
        </w:rPr>
        <w:t>.11. 2016</w:t>
      </w:r>
      <w:r w:rsidR="0091074D" w:rsidRPr="00946486">
        <w:rPr>
          <w:rFonts w:ascii="Times New Roman" w:hAnsi="Times New Roman" w:cs="Times New Roman"/>
          <w:sz w:val="24"/>
          <w:szCs w:val="24"/>
        </w:rPr>
        <w:t xml:space="preserve">г. </w:t>
      </w:r>
      <w:r w:rsidR="0091074D">
        <w:rPr>
          <w:rFonts w:ascii="Times New Roman" w:hAnsi="Times New Roman" w:cs="Times New Roman"/>
          <w:sz w:val="24"/>
          <w:szCs w:val="24"/>
        </w:rPr>
        <w:t>№</w:t>
      </w:r>
      <w:r w:rsidR="0091074D" w:rsidRPr="00946486">
        <w:rPr>
          <w:rFonts w:ascii="Times New Roman" w:hAnsi="Times New Roman" w:cs="Times New Roman"/>
          <w:sz w:val="24"/>
          <w:szCs w:val="24"/>
        </w:rPr>
        <w:t xml:space="preserve"> </w:t>
      </w:r>
      <w:r w:rsidR="00A853A3">
        <w:rPr>
          <w:rFonts w:ascii="Times New Roman" w:hAnsi="Times New Roman" w:cs="Times New Roman"/>
          <w:sz w:val="24"/>
          <w:szCs w:val="24"/>
        </w:rPr>
        <w:t>133</w:t>
      </w:r>
    </w:p>
    <w:p w:rsidR="0091074D" w:rsidRDefault="00A21AAE" w:rsidP="00D03D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10D8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9A05F6" w:rsidRDefault="00D03D1E" w:rsidP="004C561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01F5">
        <w:rPr>
          <w:rFonts w:ascii="Times New Roman" w:hAnsi="Times New Roman" w:cs="Times New Roman"/>
          <w:sz w:val="26"/>
          <w:szCs w:val="26"/>
        </w:rPr>
        <w:t>М</w:t>
      </w:r>
      <w:r w:rsidR="009D3BD1">
        <w:rPr>
          <w:rFonts w:ascii="Times New Roman" w:hAnsi="Times New Roman" w:cs="Times New Roman"/>
          <w:sz w:val="26"/>
          <w:szCs w:val="26"/>
        </w:rPr>
        <w:t xml:space="preserve">УНИЦИПАЛЬНАЯ </w:t>
      </w:r>
      <w:r w:rsidR="0091074D">
        <w:rPr>
          <w:rFonts w:ascii="Times New Roman" w:hAnsi="Times New Roman" w:cs="Times New Roman"/>
          <w:sz w:val="26"/>
          <w:szCs w:val="26"/>
        </w:rPr>
        <w:t xml:space="preserve">ПРОГРАММА </w:t>
      </w:r>
    </w:p>
    <w:p w:rsidR="00D03D1E" w:rsidRDefault="009A05F6" w:rsidP="0091074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«БЛАГОУСТРОЙСТВ</w:t>
      </w:r>
      <w:r w:rsidR="009D3BD1">
        <w:rPr>
          <w:rFonts w:ascii="Times New Roman" w:hAnsi="Times New Roman" w:cs="Times New Roman"/>
          <w:sz w:val="26"/>
          <w:szCs w:val="26"/>
        </w:rPr>
        <w:t>О</w:t>
      </w:r>
      <w:r w:rsidR="004C5613">
        <w:rPr>
          <w:rFonts w:ascii="Times New Roman" w:hAnsi="Times New Roman" w:cs="Times New Roman"/>
          <w:sz w:val="26"/>
          <w:szCs w:val="26"/>
        </w:rPr>
        <w:t xml:space="preserve"> </w:t>
      </w:r>
      <w:r w:rsidR="00D03D1E" w:rsidRPr="00CF01F5">
        <w:rPr>
          <w:rFonts w:ascii="Times New Roman" w:hAnsi="Times New Roman" w:cs="Times New Roman"/>
          <w:sz w:val="26"/>
          <w:szCs w:val="26"/>
        </w:rPr>
        <w:t>НА 201</w:t>
      </w:r>
      <w:r w:rsidR="009D3BD1">
        <w:rPr>
          <w:rFonts w:ascii="Times New Roman" w:hAnsi="Times New Roman" w:cs="Times New Roman"/>
          <w:sz w:val="26"/>
          <w:szCs w:val="26"/>
        </w:rPr>
        <w:t>7</w:t>
      </w:r>
      <w:r w:rsidR="00D03D1E" w:rsidRPr="00CF01F5">
        <w:rPr>
          <w:rFonts w:ascii="Times New Roman" w:hAnsi="Times New Roman" w:cs="Times New Roman"/>
          <w:sz w:val="26"/>
          <w:szCs w:val="26"/>
        </w:rPr>
        <w:t>-201</w:t>
      </w:r>
      <w:r w:rsidR="009D3BD1">
        <w:rPr>
          <w:rFonts w:ascii="Times New Roman" w:hAnsi="Times New Roman" w:cs="Times New Roman"/>
          <w:sz w:val="26"/>
          <w:szCs w:val="26"/>
        </w:rPr>
        <w:t>9</w:t>
      </w:r>
      <w:r w:rsidR="00D03D1E" w:rsidRPr="00CF01F5">
        <w:rPr>
          <w:rFonts w:ascii="Times New Roman" w:hAnsi="Times New Roman" w:cs="Times New Roman"/>
          <w:sz w:val="26"/>
          <w:szCs w:val="26"/>
        </w:rPr>
        <w:t xml:space="preserve">  ГОДЫ</w:t>
      </w:r>
      <w:r w:rsidR="004C5613">
        <w:rPr>
          <w:rFonts w:ascii="Times New Roman" w:hAnsi="Times New Roman" w:cs="Times New Roman"/>
          <w:sz w:val="26"/>
          <w:szCs w:val="26"/>
        </w:rPr>
        <w:t>»</w:t>
      </w:r>
    </w:p>
    <w:p w:rsidR="009D3BD1" w:rsidRPr="0091074D" w:rsidRDefault="009D3BD1" w:rsidP="009D3B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АРБАТСКОГО СЕЛЬСОВЕТА</w:t>
      </w:r>
    </w:p>
    <w:p w:rsidR="00D03D1E" w:rsidRPr="0047443C" w:rsidRDefault="00D03D1E" w:rsidP="00D03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D3BD1" w:rsidRPr="006C6565" w:rsidRDefault="009D3BD1" w:rsidP="009D3B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6565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9D3BD1" w:rsidRPr="006C6565" w:rsidRDefault="009D3BD1" w:rsidP="009D3B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6565">
        <w:rPr>
          <w:rFonts w:ascii="Times New Roman" w:hAnsi="Times New Roman" w:cs="Times New Roman"/>
          <w:b w:val="0"/>
          <w:sz w:val="26"/>
          <w:szCs w:val="26"/>
        </w:rPr>
        <w:t>муниципальной программы</w:t>
      </w:r>
    </w:p>
    <w:p w:rsidR="009D3BD1" w:rsidRPr="006C6565" w:rsidRDefault="009D3BD1" w:rsidP="009D3B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6565">
        <w:rPr>
          <w:rFonts w:ascii="Times New Roman" w:hAnsi="Times New Roman" w:cs="Times New Roman"/>
          <w:b w:val="0"/>
          <w:sz w:val="26"/>
          <w:szCs w:val="26"/>
        </w:rPr>
        <w:t>«БЛАГОУСТРОЙСТВО НА 2017-2019 ГОДЫ»</w:t>
      </w:r>
    </w:p>
    <w:p w:rsidR="009D3BD1" w:rsidRPr="00CF01F5" w:rsidRDefault="009D3BD1" w:rsidP="00D03D1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40"/>
      </w:tblGrid>
      <w:tr w:rsidR="00D03D1E" w:rsidRPr="002C0FFA" w:rsidTr="002C0FFA">
        <w:trPr>
          <w:trHeight w:val="271"/>
        </w:trPr>
        <w:tc>
          <w:tcPr>
            <w:tcW w:w="2628" w:type="dxa"/>
            <w:shd w:val="clear" w:color="auto" w:fill="auto"/>
          </w:tcPr>
          <w:p w:rsidR="00D03D1E" w:rsidRPr="002C0FFA" w:rsidRDefault="006C6565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C0FFA">
              <w:rPr>
                <w:rFonts w:ascii="Times New Roman" w:hAnsi="Times New Roman"/>
                <w:sz w:val="26"/>
                <w:szCs w:val="26"/>
              </w:rPr>
              <w:t xml:space="preserve">Наименование              муниципальной </w:t>
            </w:r>
            <w:r w:rsidRPr="002C0F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2C0FFA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2C0F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2C0FFA">
              <w:rPr>
                <w:rFonts w:ascii="Times New Roman" w:hAnsi="Times New Roman"/>
                <w:sz w:val="26"/>
                <w:szCs w:val="26"/>
              </w:rPr>
              <w:t>пр</w:t>
            </w:r>
            <w:r w:rsidRPr="002C0FFA">
              <w:rPr>
                <w:rFonts w:ascii="Times New Roman" w:hAnsi="Times New Roman"/>
                <w:sz w:val="26"/>
                <w:szCs w:val="26"/>
              </w:rPr>
              <w:t>о</w:t>
            </w:r>
            <w:r w:rsidRPr="002C0FFA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6C6565" w:rsidRPr="002C0FFA" w:rsidRDefault="006C6565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shd w:val="clear" w:color="auto" w:fill="auto"/>
          </w:tcPr>
          <w:p w:rsidR="00D03D1E" w:rsidRPr="002C0FFA" w:rsidRDefault="006C6565" w:rsidP="002C0F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03D1E" w:rsidRPr="002C0FFA">
              <w:rPr>
                <w:rFonts w:ascii="Times New Roman" w:hAnsi="Times New Roman" w:cs="Times New Roman"/>
                <w:sz w:val="26"/>
                <w:szCs w:val="26"/>
              </w:rPr>
              <w:t>униципальная программа "</w:t>
            </w:r>
            <w:r w:rsidR="00B651A3" w:rsidRPr="002C0FFA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 w:rsidR="009D3BD1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на 2017-2019 годы» н</w:t>
            </w:r>
            <w:r w:rsidR="004C5613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а территории Арбатского сельсовета </w:t>
            </w:r>
          </w:p>
          <w:p w:rsidR="006C6565" w:rsidRPr="002C0FFA" w:rsidRDefault="006C6565" w:rsidP="002C0F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446" w:rsidRPr="002C0FFA" w:rsidTr="002C0FFA">
        <w:tc>
          <w:tcPr>
            <w:tcW w:w="2628" w:type="dxa"/>
            <w:shd w:val="clear" w:color="auto" w:fill="auto"/>
          </w:tcPr>
          <w:p w:rsidR="000F487A" w:rsidRPr="002C0FFA" w:rsidRDefault="00826446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        </w:t>
            </w:r>
          </w:p>
          <w:p w:rsidR="00826446" w:rsidRPr="002C0FFA" w:rsidRDefault="00826446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6840" w:type="dxa"/>
            <w:shd w:val="clear" w:color="auto" w:fill="auto"/>
          </w:tcPr>
          <w:p w:rsidR="00826446" w:rsidRPr="002C0FFA" w:rsidRDefault="00826446" w:rsidP="002C0FF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Арбатского сельсовета                  </w:t>
            </w:r>
          </w:p>
          <w:p w:rsidR="00826446" w:rsidRPr="002C0FFA" w:rsidRDefault="00826446" w:rsidP="002C0FFA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87A" w:rsidRPr="002C0FFA" w:rsidTr="002C0FFA">
        <w:tc>
          <w:tcPr>
            <w:tcW w:w="2628" w:type="dxa"/>
            <w:shd w:val="clear" w:color="auto" w:fill="auto"/>
          </w:tcPr>
          <w:p w:rsidR="000F487A" w:rsidRPr="002C0FFA" w:rsidRDefault="000F487A" w:rsidP="002C0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FFA">
              <w:rPr>
                <w:rFonts w:ascii="Times New Roman" w:hAnsi="Times New Roman"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840" w:type="dxa"/>
            <w:shd w:val="clear" w:color="auto" w:fill="auto"/>
          </w:tcPr>
          <w:p w:rsidR="000F487A" w:rsidRPr="002C0FFA" w:rsidRDefault="000F487A" w:rsidP="002C0FFA">
            <w:pPr>
              <w:pStyle w:val="ConsPlusNonformat"/>
              <w:widowControl/>
              <w:ind w:right="-134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Республики Хакасия от 14 февраля 2008 года «О порядке разработки,  утверждения и реализации ведомственных целевых п</w:t>
            </w:r>
            <w:r w:rsidR="00281A1D" w:rsidRPr="002C0FFA">
              <w:rPr>
                <w:rFonts w:ascii="Times New Roman" w:hAnsi="Times New Roman" w:cs="Times New Roman"/>
                <w:sz w:val="26"/>
                <w:szCs w:val="26"/>
              </w:rPr>
              <w:t>рограмм в Республике Хакасия</w:t>
            </w: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»  </w:t>
            </w:r>
          </w:p>
          <w:p w:rsidR="000F487A" w:rsidRPr="002C0FFA" w:rsidRDefault="000F487A" w:rsidP="002C0FFA">
            <w:pPr>
              <w:pStyle w:val="ConsPlusNonformat"/>
              <w:widowControl/>
              <w:ind w:right="-1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446" w:rsidRPr="002C0FFA" w:rsidTr="002C0FFA">
        <w:tc>
          <w:tcPr>
            <w:tcW w:w="2628" w:type="dxa"/>
            <w:shd w:val="clear" w:color="auto" w:fill="auto"/>
          </w:tcPr>
          <w:p w:rsidR="00826446" w:rsidRPr="002C0FFA" w:rsidRDefault="00826446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 w:rsidRPr="002C0FFA">
              <w:rPr>
                <w:rFonts w:ascii="Times New Roman" w:hAnsi="Times New Roman"/>
                <w:sz w:val="26"/>
                <w:szCs w:val="26"/>
              </w:rPr>
              <w:t xml:space="preserve"> муниципальной             пр</w:t>
            </w:r>
            <w:r w:rsidRPr="002C0FFA">
              <w:rPr>
                <w:rFonts w:ascii="Times New Roman" w:hAnsi="Times New Roman"/>
                <w:sz w:val="26"/>
                <w:szCs w:val="26"/>
              </w:rPr>
              <w:t>о</w:t>
            </w:r>
            <w:r w:rsidRPr="002C0FFA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1F66D3" w:rsidRPr="002C0FFA" w:rsidRDefault="001F66D3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0" w:type="dxa"/>
            <w:shd w:val="clear" w:color="auto" w:fill="auto"/>
          </w:tcPr>
          <w:p w:rsidR="00826446" w:rsidRPr="002C0FFA" w:rsidRDefault="00826446" w:rsidP="002C0FFA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487A" w:rsidRPr="002C0FFA">
              <w:rPr>
                <w:rFonts w:ascii="Times New Roman" w:hAnsi="Times New Roman" w:cs="Times New Roman"/>
                <w:sz w:val="26"/>
                <w:szCs w:val="26"/>
              </w:rPr>
              <w:t>Бухгалтерия администрации Арбатского сельсовета</w:t>
            </w:r>
          </w:p>
        </w:tc>
      </w:tr>
      <w:tr w:rsidR="00D03D1E" w:rsidRPr="002C0FFA" w:rsidTr="002C0FFA">
        <w:tc>
          <w:tcPr>
            <w:tcW w:w="2628" w:type="dxa"/>
            <w:shd w:val="clear" w:color="auto" w:fill="auto"/>
          </w:tcPr>
          <w:p w:rsidR="00D03D1E" w:rsidRPr="002C0FFA" w:rsidRDefault="006C6565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C0FFA">
              <w:rPr>
                <w:rFonts w:ascii="Times New Roman" w:hAnsi="Times New Roman"/>
                <w:sz w:val="26"/>
                <w:szCs w:val="26"/>
              </w:rPr>
              <w:t>Участники                   муниципальной             пр</w:t>
            </w:r>
            <w:r w:rsidRPr="002C0FFA">
              <w:rPr>
                <w:rFonts w:ascii="Times New Roman" w:hAnsi="Times New Roman"/>
                <w:sz w:val="26"/>
                <w:szCs w:val="26"/>
              </w:rPr>
              <w:t>о</w:t>
            </w:r>
            <w:r w:rsidRPr="002C0FFA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6C6565" w:rsidRPr="002C0FFA" w:rsidRDefault="006C6565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shd w:val="clear" w:color="auto" w:fill="auto"/>
          </w:tcPr>
          <w:p w:rsidR="00D03D1E" w:rsidRPr="002C0FFA" w:rsidRDefault="00D03D1E" w:rsidP="002C0FFA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05F6" w:rsidRPr="002C0FFA">
              <w:rPr>
                <w:rFonts w:ascii="Times New Roman" w:hAnsi="Times New Roman" w:cs="Times New Roman"/>
                <w:sz w:val="26"/>
                <w:szCs w:val="26"/>
              </w:rPr>
              <w:t>Администрации Арбатского сельсовета</w:t>
            </w:r>
          </w:p>
        </w:tc>
      </w:tr>
      <w:tr w:rsidR="00D03D1E" w:rsidRPr="002C0FFA" w:rsidTr="002C0FFA">
        <w:tc>
          <w:tcPr>
            <w:tcW w:w="2628" w:type="dxa"/>
            <w:shd w:val="clear" w:color="auto" w:fill="auto"/>
          </w:tcPr>
          <w:p w:rsidR="006C6565" w:rsidRPr="002C0FFA" w:rsidRDefault="006C6565" w:rsidP="002C0FFA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2C0FFA">
              <w:rPr>
                <w:rStyle w:val="FontStyle11"/>
                <w:sz w:val="26"/>
                <w:szCs w:val="26"/>
              </w:rPr>
              <w:t>Цель</w:t>
            </w:r>
            <w:proofErr w:type="spellEnd"/>
          </w:p>
          <w:p w:rsidR="006C6565" w:rsidRPr="002C0FFA" w:rsidRDefault="006C6565" w:rsidP="002C0FFA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2C0FFA">
              <w:rPr>
                <w:rStyle w:val="FontStyle11"/>
                <w:sz w:val="26"/>
                <w:szCs w:val="26"/>
              </w:rPr>
              <w:t>муниципальной</w:t>
            </w:r>
            <w:proofErr w:type="spellEnd"/>
          </w:p>
          <w:p w:rsidR="006C6565" w:rsidRPr="002C0FFA" w:rsidRDefault="006C6565" w:rsidP="002C0FFA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  <w:lang w:val="ru-RU"/>
              </w:rPr>
            </w:pPr>
            <w:proofErr w:type="spellStart"/>
            <w:r w:rsidRPr="002C0FFA">
              <w:rPr>
                <w:rStyle w:val="FontStyle11"/>
                <w:sz w:val="26"/>
                <w:szCs w:val="26"/>
              </w:rPr>
              <w:t>Программы</w:t>
            </w:r>
            <w:proofErr w:type="spellEnd"/>
          </w:p>
          <w:p w:rsidR="00D03D1E" w:rsidRPr="002C0FFA" w:rsidRDefault="00D03D1E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shd w:val="clear" w:color="auto" w:fill="auto"/>
          </w:tcPr>
          <w:p w:rsidR="00D03D1E" w:rsidRPr="002C0FFA" w:rsidRDefault="006C6565" w:rsidP="002C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C0FFA">
              <w:rPr>
                <w:rFonts w:ascii="Times New Roman" w:hAnsi="Times New Roman"/>
                <w:color w:val="333333"/>
                <w:sz w:val="26"/>
                <w:szCs w:val="26"/>
              </w:rPr>
              <w:t>П</w:t>
            </w:r>
            <w:r w:rsidR="00B651A3" w:rsidRPr="002C0FFA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овышение уровня благоустройства и развития территории </w:t>
            </w:r>
            <w:r w:rsidR="009A05F6" w:rsidRPr="002C0FFA">
              <w:rPr>
                <w:rFonts w:ascii="Times New Roman" w:hAnsi="Times New Roman"/>
                <w:sz w:val="26"/>
                <w:szCs w:val="26"/>
              </w:rPr>
              <w:t xml:space="preserve"> Арбатского сельсовета</w:t>
            </w:r>
            <w:r w:rsidR="00B651A3" w:rsidRPr="002C0FFA">
              <w:rPr>
                <w:rFonts w:ascii="Times New Roman" w:hAnsi="Times New Roman"/>
                <w:color w:val="333333"/>
                <w:sz w:val="26"/>
                <w:szCs w:val="26"/>
              </w:rPr>
              <w:t>, способствующего комфортной жизнедеятельности населения</w:t>
            </w:r>
          </w:p>
          <w:p w:rsidR="006C6565" w:rsidRPr="002C0FFA" w:rsidRDefault="006C6565" w:rsidP="002C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3D1E" w:rsidRPr="002C0FFA" w:rsidTr="002C0FFA">
        <w:tc>
          <w:tcPr>
            <w:tcW w:w="2628" w:type="dxa"/>
            <w:shd w:val="clear" w:color="auto" w:fill="auto"/>
          </w:tcPr>
          <w:p w:rsidR="006C6565" w:rsidRPr="002C0FFA" w:rsidRDefault="006C6565" w:rsidP="002C0FFA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2C0FFA">
              <w:rPr>
                <w:rStyle w:val="FontStyle11"/>
                <w:sz w:val="26"/>
                <w:szCs w:val="26"/>
              </w:rPr>
              <w:t>Задача</w:t>
            </w:r>
            <w:proofErr w:type="spellEnd"/>
          </w:p>
          <w:p w:rsidR="006C6565" w:rsidRPr="002C0FFA" w:rsidRDefault="006C6565" w:rsidP="002C0FFA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2C0FFA">
              <w:rPr>
                <w:rStyle w:val="FontStyle11"/>
                <w:sz w:val="26"/>
                <w:szCs w:val="26"/>
              </w:rPr>
              <w:t>муниципальной</w:t>
            </w:r>
            <w:proofErr w:type="spellEnd"/>
          </w:p>
          <w:p w:rsidR="00D03D1E" w:rsidRPr="002C0FFA" w:rsidRDefault="006C6565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Style w:val="FontStyle11"/>
                <w:sz w:val="26"/>
                <w:szCs w:val="26"/>
              </w:rPr>
              <w:t>программы</w:t>
            </w:r>
          </w:p>
        </w:tc>
        <w:tc>
          <w:tcPr>
            <w:tcW w:w="6840" w:type="dxa"/>
            <w:shd w:val="clear" w:color="auto" w:fill="auto"/>
          </w:tcPr>
          <w:p w:rsidR="00B651A3" w:rsidRPr="002C0FFA" w:rsidRDefault="006C6565" w:rsidP="002C0FFA">
            <w:pPr>
              <w:pStyle w:val="ConsPlusNormal"/>
              <w:widowControl/>
              <w:ind w:firstLine="0"/>
              <w:jc w:val="both"/>
              <w:outlineLvl w:val="1"/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</w:t>
            </w:r>
            <w:r w:rsidR="00B651A3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лучшение состояния автодорог общего пользования,</w:t>
            </w:r>
            <w:r w:rsidR="00B651A3"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="00B651A3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proofErr w:type="spellStart"/>
            <w:r w:rsidR="00B651A3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внутридворовых</w:t>
            </w:r>
            <w:proofErr w:type="spellEnd"/>
            <w:r w:rsidR="00B651A3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территорий и тротуаров;</w:t>
            </w:r>
          </w:p>
          <w:p w:rsidR="00B651A3" w:rsidRPr="002C0FFA" w:rsidRDefault="00B651A3" w:rsidP="002C0F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улучшение санитарно- эпидемиологического состояния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территории </w:t>
            </w:r>
            <w:r w:rsidR="009A05F6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Арбатского сельсовета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;</w:t>
            </w:r>
          </w:p>
          <w:p w:rsidR="00B651A3" w:rsidRPr="002C0FFA" w:rsidRDefault="00B651A3" w:rsidP="002C0F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улучшение технического состояния отдельных объектов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жизнеобеспечения;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="006C6565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рациональное и эффективное использование средств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местного бюджета;</w:t>
            </w:r>
          </w:p>
          <w:p w:rsidR="00D03D1E" w:rsidRPr="002C0FFA" w:rsidRDefault="00B651A3" w:rsidP="002C0F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строительство, реконструкция, капитальный ремонт 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объектов благоустройства.</w:t>
            </w:r>
          </w:p>
          <w:p w:rsidR="006C6565" w:rsidRPr="002C0FFA" w:rsidRDefault="006C6565" w:rsidP="002C0F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D1E" w:rsidRPr="002C0FFA" w:rsidTr="002C0FFA">
        <w:tc>
          <w:tcPr>
            <w:tcW w:w="2628" w:type="dxa"/>
            <w:shd w:val="clear" w:color="auto" w:fill="auto"/>
          </w:tcPr>
          <w:p w:rsidR="006C6565" w:rsidRPr="002C0FFA" w:rsidRDefault="00D03D1E" w:rsidP="002C0FFA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2C0FFA">
              <w:rPr>
                <w:sz w:val="26"/>
                <w:szCs w:val="26"/>
              </w:rPr>
              <w:t>Срок</w:t>
            </w:r>
            <w:proofErr w:type="spellEnd"/>
            <w:r w:rsidRPr="002C0FFA">
              <w:rPr>
                <w:sz w:val="26"/>
                <w:szCs w:val="26"/>
              </w:rPr>
              <w:t xml:space="preserve"> </w:t>
            </w:r>
            <w:proofErr w:type="spellStart"/>
            <w:r w:rsidRPr="002C0FFA">
              <w:rPr>
                <w:sz w:val="26"/>
                <w:szCs w:val="26"/>
              </w:rPr>
              <w:t>реализации</w:t>
            </w:r>
            <w:proofErr w:type="spellEnd"/>
            <w:r w:rsidRPr="002C0FFA">
              <w:rPr>
                <w:sz w:val="26"/>
                <w:szCs w:val="26"/>
              </w:rPr>
              <w:t xml:space="preserve"> </w:t>
            </w:r>
            <w:proofErr w:type="spellStart"/>
            <w:r w:rsidR="006C6565" w:rsidRPr="002C0FFA">
              <w:rPr>
                <w:rStyle w:val="FontStyle11"/>
                <w:sz w:val="26"/>
                <w:szCs w:val="26"/>
              </w:rPr>
              <w:t>муниципальной</w:t>
            </w:r>
            <w:proofErr w:type="spellEnd"/>
          </w:p>
          <w:p w:rsidR="00D03D1E" w:rsidRPr="002C0FFA" w:rsidRDefault="00D03D1E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</w:t>
            </w:r>
          </w:p>
          <w:p w:rsidR="006C6565" w:rsidRPr="002C0FFA" w:rsidRDefault="006C6565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shd w:val="clear" w:color="auto" w:fill="auto"/>
          </w:tcPr>
          <w:p w:rsidR="00D03D1E" w:rsidRPr="002C0FFA" w:rsidRDefault="006C6565" w:rsidP="002C0F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01.01.</w:t>
            </w:r>
            <w:r w:rsidR="00D03D1E" w:rsidRPr="002C0F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03D1E" w:rsidRPr="002C0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D03D1E" w:rsidRPr="002C0F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3D1E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03D1E" w:rsidRPr="002C0FFA" w:rsidTr="002C0FFA">
        <w:tc>
          <w:tcPr>
            <w:tcW w:w="2628" w:type="dxa"/>
            <w:shd w:val="clear" w:color="auto" w:fill="auto"/>
          </w:tcPr>
          <w:p w:rsidR="00D03D1E" w:rsidRPr="002C0FFA" w:rsidRDefault="00D03D1E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 w:rsidRPr="002C0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 </w:t>
            </w:r>
          </w:p>
          <w:p w:rsidR="00826446" w:rsidRPr="002C0FFA" w:rsidRDefault="00826446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826446" w:rsidRPr="002C0FFA" w:rsidRDefault="00826446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D03D1E" w:rsidRPr="002C0FFA" w:rsidRDefault="00281A1D" w:rsidP="002C0F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  <w:r w:rsidR="009A05F6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Арбатского сельсовета</w:t>
            </w:r>
          </w:p>
          <w:p w:rsidR="006C6565" w:rsidRPr="002C0FFA" w:rsidRDefault="006C6565" w:rsidP="002C0F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565" w:rsidRPr="002C0FFA" w:rsidRDefault="006C6565" w:rsidP="002C0F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D1E" w:rsidRPr="002C0FFA" w:rsidTr="002C0FFA">
        <w:tc>
          <w:tcPr>
            <w:tcW w:w="2628" w:type="dxa"/>
            <w:shd w:val="clear" w:color="auto" w:fill="auto"/>
          </w:tcPr>
          <w:p w:rsidR="00D03D1E" w:rsidRPr="002C0FFA" w:rsidRDefault="00C97A5D" w:rsidP="002C0F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03D1E" w:rsidRPr="002C0FFA" w:rsidRDefault="006C6565" w:rsidP="002C0F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03D1E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редства </w:t>
            </w: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из местного </w:t>
            </w:r>
            <w:r w:rsidR="00D03D1E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9A05F6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Арбатского сельсовета </w:t>
            </w:r>
            <w:r w:rsidR="00D03D1E" w:rsidRPr="002C0FFA">
              <w:rPr>
                <w:rFonts w:ascii="Times New Roman" w:hAnsi="Times New Roman" w:cs="Times New Roman"/>
                <w:sz w:val="26"/>
                <w:szCs w:val="26"/>
              </w:rPr>
              <w:t>(текущее финансирование):</w:t>
            </w:r>
          </w:p>
          <w:p w:rsidR="0091074D" w:rsidRPr="002C0FFA" w:rsidRDefault="006C6565" w:rsidP="002C0FF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91074D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год –  </w:t>
            </w:r>
            <w:r w:rsidR="00DD626C" w:rsidRPr="002C0FFA">
              <w:rPr>
                <w:rFonts w:ascii="Times New Roman" w:hAnsi="Times New Roman" w:cs="Times New Roman"/>
                <w:sz w:val="26"/>
                <w:szCs w:val="26"/>
              </w:rPr>
              <w:t>1693,1</w:t>
            </w:r>
            <w:r w:rsidR="003E268C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074D" w:rsidRPr="002C0FF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1074D" w:rsidRPr="002C0FFA" w:rsidRDefault="006C6565" w:rsidP="002C0FF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0D069F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626C" w:rsidRPr="002C0FFA">
              <w:rPr>
                <w:rFonts w:ascii="Times New Roman" w:hAnsi="Times New Roman" w:cs="Times New Roman"/>
                <w:sz w:val="26"/>
                <w:szCs w:val="26"/>
              </w:rPr>
              <w:t>1686,6</w:t>
            </w:r>
            <w:r w:rsidR="000D069F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074D" w:rsidRPr="002C0FF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14E24" w:rsidRPr="002C0FFA" w:rsidRDefault="006C6565" w:rsidP="002C0FF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401A27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год –  </w:t>
            </w:r>
            <w:r w:rsidR="00DD626C" w:rsidRPr="002C0FFA">
              <w:rPr>
                <w:rFonts w:ascii="Times New Roman" w:hAnsi="Times New Roman" w:cs="Times New Roman"/>
                <w:sz w:val="26"/>
                <w:szCs w:val="26"/>
              </w:rPr>
              <w:t>1705,8</w:t>
            </w:r>
            <w:r w:rsidR="004D7E6E" w:rsidRPr="002C0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A27" w:rsidRPr="002C0FF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D03D1E" w:rsidRPr="002C0FFA" w:rsidTr="002C0FFA">
        <w:trPr>
          <w:trHeight w:val="2138"/>
        </w:trPr>
        <w:tc>
          <w:tcPr>
            <w:tcW w:w="2628" w:type="dxa"/>
            <w:shd w:val="clear" w:color="auto" w:fill="auto"/>
          </w:tcPr>
          <w:p w:rsidR="006C6565" w:rsidRPr="002C0FFA" w:rsidRDefault="006C6565" w:rsidP="002C0FFA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2C0FFA">
              <w:rPr>
                <w:rStyle w:val="FontStyle11"/>
                <w:sz w:val="26"/>
                <w:szCs w:val="26"/>
              </w:rPr>
              <w:t>Ожидаемые</w:t>
            </w:r>
            <w:proofErr w:type="spellEnd"/>
            <w:r w:rsidRPr="002C0FFA">
              <w:rPr>
                <w:rStyle w:val="FontStyle11"/>
                <w:sz w:val="26"/>
                <w:szCs w:val="26"/>
              </w:rPr>
              <w:t xml:space="preserve"> </w:t>
            </w:r>
            <w:proofErr w:type="spellStart"/>
            <w:r w:rsidRPr="002C0FFA">
              <w:rPr>
                <w:rStyle w:val="FontStyle11"/>
                <w:sz w:val="26"/>
                <w:szCs w:val="26"/>
              </w:rPr>
              <w:t>результаты</w:t>
            </w:r>
            <w:proofErr w:type="spellEnd"/>
            <w:r w:rsidRPr="002C0FFA">
              <w:rPr>
                <w:rStyle w:val="FontStyle11"/>
                <w:sz w:val="26"/>
                <w:szCs w:val="26"/>
              </w:rPr>
              <w:t xml:space="preserve"> </w:t>
            </w:r>
            <w:proofErr w:type="spellStart"/>
            <w:r w:rsidRPr="002C0FFA">
              <w:rPr>
                <w:rStyle w:val="FontStyle11"/>
                <w:sz w:val="26"/>
                <w:szCs w:val="26"/>
              </w:rPr>
              <w:t>реализации</w:t>
            </w:r>
            <w:proofErr w:type="spellEnd"/>
          </w:p>
          <w:p w:rsidR="00D03D1E" w:rsidRPr="002C0FFA" w:rsidRDefault="006C6565" w:rsidP="002C0FFA">
            <w:pPr>
              <w:pStyle w:val="ConsPlusNonformat"/>
              <w:widowControl/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FFA">
              <w:rPr>
                <w:rStyle w:val="FontStyle11"/>
                <w:sz w:val="26"/>
                <w:szCs w:val="26"/>
              </w:rPr>
              <w:t>муниципальной   программы</w:t>
            </w:r>
          </w:p>
        </w:tc>
        <w:tc>
          <w:tcPr>
            <w:tcW w:w="6840" w:type="dxa"/>
            <w:shd w:val="clear" w:color="auto" w:fill="auto"/>
          </w:tcPr>
          <w:p w:rsidR="00304652" w:rsidRPr="002C0FFA" w:rsidRDefault="006C6565" w:rsidP="002C0F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04652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азвитие положительных тенденций в создании</w:t>
            </w:r>
            <w:r w:rsidR="00304652"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="00304652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благоприятной среды жизнедеятельности;</w:t>
            </w:r>
          </w:p>
          <w:p w:rsidR="00304652" w:rsidRPr="002C0FFA" w:rsidRDefault="00304652" w:rsidP="002C0FFA">
            <w:pPr>
              <w:pStyle w:val="ConsPlusNormal"/>
              <w:widowControl/>
              <w:ind w:firstLine="0"/>
              <w:jc w:val="both"/>
              <w:outlineLvl w:val="1"/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повышение степени удовлетворенности населения уровнем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благоустройства;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="006C6565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улучшение технического состояния отдельных объектов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благоустройства;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="006C6565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улучшение санитарного и</w:t>
            </w:r>
            <w:r w:rsidR="004C5613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экологического состояния  </w:t>
            </w:r>
            <w:r w:rsidR="004C5613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населенных</w:t>
            </w:r>
            <w:r w:rsidR="006C6565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4C5613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пунктов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;</w:t>
            </w:r>
            <w:r w:rsidR="006C6565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                    .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4C5613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повышение уровня эстетики населенных пунктов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;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304652" w:rsidRPr="002C0FFA" w:rsidRDefault="00304652" w:rsidP="002C0F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привлечение молодого поколения к участию по</w:t>
            </w:r>
            <w:r w:rsidRPr="002C0FF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  <w:r w:rsidR="004C5613"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благоустройству населенных пунктов</w:t>
            </w:r>
            <w:r w:rsidRPr="002C0FF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</w:tr>
    </w:tbl>
    <w:p w:rsidR="00911AE4" w:rsidRPr="006C6565" w:rsidRDefault="00911AE4" w:rsidP="00F61FB4">
      <w:pPr>
        <w:pStyle w:val="ConsPlusNonformat"/>
        <w:widowControl/>
        <w:ind w:left="3544" w:hanging="3544"/>
        <w:rPr>
          <w:rFonts w:ascii="Times New Roman" w:hAnsi="Times New Roman" w:cs="Times New Roman"/>
          <w:sz w:val="26"/>
          <w:szCs w:val="26"/>
        </w:rPr>
      </w:pPr>
    </w:p>
    <w:p w:rsidR="00911AE4" w:rsidRPr="006C6565" w:rsidRDefault="00911AE4" w:rsidP="00621B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565">
        <w:rPr>
          <w:rFonts w:ascii="Times New Roman" w:hAnsi="Times New Roman" w:cs="Times New Roman"/>
          <w:b/>
          <w:sz w:val="26"/>
          <w:szCs w:val="26"/>
        </w:rPr>
        <w:t>1. Характеристика проблемы</w:t>
      </w:r>
    </w:p>
    <w:p w:rsidR="00786E00" w:rsidRPr="006C6565" w:rsidRDefault="00304652" w:rsidP="009B5029">
      <w:pPr>
        <w:pStyle w:val="a6"/>
        <w:tabs>
          <w:tab w:val="left" w:pos="660"/>
          <w:tab w:val="left" w:pos="880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        </w:t>
      </w:r>
      <w:r w:rsidR="009B5029">
        <w:rPr>
          <w:color w:val="333333"/>
          <w:sz w:val="26"/>
          <w:szCs w:val="26"/>
        </w:rPr>
        <w:t xml:space="preserve"> </w:t>
      </w:r>
      <w:r w:rsidRPr="006C6565">
        <w:rPr>
          <w:color w:val="333333"/>
          <w:sz w:val="26"/>
          <w:szCs w:val="26"/>
        </w:rPr>
        <w:t>Ре</w:t>
      </w:r>
      <w:r w:rsidR="004C5613" w:rsidRPr="006C6565">
        <w:rPr>
          <w:color w:val="333333"/>
          <w:sz w:val="26"/>
          <w:szCs w:val="26"/>
        </w:rPr>
        <w:t xml:space="preserve">шение задач благоустройства </w:t>
      </w:r>
      <w:r w:rsidRPr="006C6565">
        <w:rPr>
          <w:color w:val="333333"/>
          <w:sz w:val="26"/>
          <w:szCs w:val="26"/>
        </w:rPr>
        <w:t xml:space="preserve"> необходимо проводить програм</w:t>
      </w:r>
      <w:r w:rsidR="009B5029">
        <w:rPr>
          <w:color w:val="333333"/>
          <w:sz w:val="26"/>
          <w:szCs w:val="26"/>
        </w:rPr>
        <w:t>мно-целевым методом. </w:t>
      </w:r>
      <w:r w:rsidR="009B5029">
        <w:rPr>
          <w:color w:val="333333"/>
          <w:sz w:val="26"/>
          <w:szCs w:val="26"/>
        </w:rPr>
        <w:br/>
        <w:t>          </w:t>
      </w:r>
      <w:r w:rsidRPr="006C6565">
        <w:rPr>
          <w:color w:val="333333"/>
          <w:sz w:val="26"/>
          <w:szCs w:val="26"/>
        </w:rPr>
        <w:t xml:space="preserve">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Федерации» и  конкретизирует целевые критерии развития благоустройства </w:t>
      </w:r>
      <w:r w:rsidR="00281A1D">
        <w:rPr>
          <w:sz w:val="26"/>
          <w:szCs w:val="26"/>
        </w:rPr>
        <w:t>на территории</w:t>
      </w:r>
      <w:r w:rsidR="009A05F6" w:rsidRPr="006C6565">
        <w:rPr>
          <w:sz w:val="26"/>
          <w:szCs w:val="26"/>
        </w:rPr>
        <w:t xml:space="preserve"> Арбатского сельсовета</w:t>
      </w:r>
      <w:r w:rsidR="009A05F6" w:rsidRPr="006C6565">
        <w:rPr>
          <w:color w:val="333333"/>
          <w:sz w:val="26"/>
          <w:szCs w:val="26"/>
        </w:rPr>
        <w:t xml:space="preserve"> </w:t>
      </w:r>
      <w:r w:rsidRPr="006C6565">
        <w:rPr>
          <w:color w:val="333333"/>
          <w:sz w:val="26"/>
          <w:szCs w:val="26"/>
        </w:rPr>
        <w:t>на 201</w:t>
      </w:r>
      <w:r w:rsidR="006C6565">
        <w:rPr>
          <w:color w:val="333333"/>
          <w:sz w:val="26"/>
          <w:szCs w:val="26"/>
        </w:rPr>
        <w:t>7</w:t>
      </w:r>
      <w:r w:rsidRPr="006C6565">
        <w:rPr>
          <w:color w:val="333333"/>
          <w:sz w:val="26"/>
          <w:szCs w:val="26"/>
        </w:rPr>
        <w:t xml:space="preserve"> - 201</w:t>
      </w:r>
      <w:r w:rsidR="006C6565">
        <w:rPr>
          <w:color w:val="333333"/>
          <w:sz w:val="26"/>
          <w:szCs w:val="26"/>
        </w:rPr>
        <w:t>9</w:t>
      </w:r>
      <w:r w:rsidRPr="006C6565">
        <w:rPr>
          <w:color w:val="333333"/>
          <w:sz w:val="26"/>
          <w:szCs w:val="26"/>
        </w:rPr>
        <w:t xml:space="preserve"> годы.</w:t>
      </w:r>
    </w:p>
    <w:p w:rsidR="00786E00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 xml:space="preserve">         </w:t>
      </w:r>
      <w:r w:rsidR="009B5029">
        <w:rPr>
          <w:color w:val="333333"/>
          <w:sz w:val="26"/>
          <w:szCs w:val="26"/>
        </w:rPr>
        <w:t xml:space="preserve"> </w:t>
      </w:r>
      <w:r w:rsidRPr="006C6565">
        <w:rPr>
          <w:color w:val="333333"/>
          <w:sz w:val="26"/>
          <w:szCs w:val="26"/>
        </w:rPr>
        <w:t>Повышение уровня качества проживания граждан является необходимым условием для стабилизации и подъема экономики села.</w:t>
      </w:r>
    </w:p>
    <w:p w:rsidR="00786E00" w:rsidRPr="006C6565" w:rsidRDefault="009B5029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          </w:t>
      </w:r>
      <w:r w:rsidR="00304652" w:rsidRPr="006C6565">
        <w:rPr>
          <w:color w:val="333333"/>
          <w:sz w:val="26"/>
          <w:szCs w:val="26"/>
        </w:rPr>
        <w:t>Повышение уровня благоустройства территории стимулирует позитивные тенденции в социально-экономическом развитии и, как следствие, повышение качества жизни населения.</w:t>
      </w:r>
    </w:p>
    <w:p w:rsidR="00786E00" w:rsidRPr="006C6565" w:rsidRDefault="009B5029" w:rsidP="009B5029">
      <w:pPr>
        <w:pStyle w:val="a6"/>
        <w:tabs>
          <w:tab w:val="left" w:pos="550"/>
          <w:tab w:val="left" w:pos="770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         </w:t>
      </w:r>
      <w:r w:rsidR="00304652" w:rsidRPr="006C6565">
        <w:rPr>
          <w:color w:val="333333"/>
          <w:sz w:val="26"/>
          <w:szCs w:val="26"/>
        </w:rPr>
        <w:t xml:space="preserve">Имеющиеся объекты благоустройства, </w:t>
      </w:r>
      <w:r w:rsidR="004C5613" w:rsidRPr="006C6565">
        <w:rPr>
          <w:color w:val="333333"/>
          <w:sz w:val="26"/>
          <w:szCs w:val="26"/>
        </w:rPr>
        <w:t>расположенные на территории Арбатского сельсовета</w:t>
      </w:r>
      <w:r w:rsidR="00304652" w:rsidRPr="006C6565">
        <w:rPr>
          <w:color w:val="333333"/>
          <w:sz w:val="26"/>
          <w:szCs w:val="26"/>
        </w:rPr>
        <w:t>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86E00" w:rsidRPr="006C6565" w:rsidRDefault="009A05F6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 xml:space="preserve">    </w:t>
      </w:r>
      <w:r w:rsidR="009B5029">
        <w:rPr>
          <w:color w:val="333333"/>
          <w:sz w:val="26"/>
          <w:szCs w:val="26"/>
        </w:rPr>
        <w:t xml:space="preserve">  </w:t>
      </w:r>
      <w:r w:rsidR="00304652" w:rsidRPr="006C6565">
        <w:rPr>
          <w:color w:val="333333"/>
          <w:sz w:val="26"/>
          <w:szCs w:val="26"/>
        </w:rPr>
        <w:t>Финансово-экономические механизмы, обеспечивающие восстановление, ремонт существующих объектов благоустройства и транспортной инфраструктуры, а так же строительство новых, недостаточно эффективны, так как решение проблемы требует комплексного подхода.</w:t>
      </w:r>
    </w:p>
    <w:p w:rsidR="00786E00" w:rsidRPr="006C6565" w:rsidRDefault="009B5029" w:rsidP="009B5029">
      <w:pPr>
        <w:pStyle w:val="a6"/>
        <w:tabs>
          <w:tab w:val="left" w:pos="660"/>
          <w:tab w:val="left" w:pos="880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         </w:t>
      </w:r>
      <w:r w:rsidR="00304652" w:rsidRPr="006C6565">
        <w:rPr>
          <w:color w:val="333333"/>
          <w:sz w:val="26"/>
          <w:szCs w:val="26"/>
        </w:rPr>
        <w:t>Помимо указанных общих проблем, имеются также специфические, влияющие на уровень</w:t>
      </w:r>
      <w:r w:rsidR="004C5613" w:rsidRPr="006C6565">
        <w:rPr>
          <w:color w:val="333333"/>
          <w:sz w:val="26"/>
          <w:szCs w:val="26"/>
        </w:rPr>
        <w:t xml:space="preserve"> благоустройства территории поселения</w:t>
      </w:r>
      <w:r w:rsidR="00304652" w:rsidRPr="006C6565">
        <w:rPr>
          <w:color w:val="333333"/>
          <w:sz w:val="26"/>
          <w:szCs w:val="26"/>
        </w:rPr>
        <w:t>:</w:t>
      </w:r>
    </w:p>
    <w:p w:rsidR="00786E00" w:rsidRPr="006C6565" w:rsidRDefault="003E268C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      -</w:t>
      </w:r>
      <w:r w:rsidR="00304652" w:rsidRPr="006C6565">
        <w:rPr>
          <w:color w:val="333333"/>
          <w:sz w:val="26"/>
          <w:szCs w:val="26"/>
        </w:rPr>
        <w:t>повышенный уровень эксплуатационных нагрузок на объекты благоустройства и транспортной инфраструктуры; </w:t>
      </w:r>
    </w:p>
    <w:p w:rsidR="00786E00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       </w:t>
      </w:r>
      <w:r w:rsidR="009B5029">
        <w:rPr>
          <w:color w:val="333333"/>
          <w:sz w:val="26"/>
          <w:szCs w:val="26"/>
        </w:rPr>
        <w:t xml:space="preserve"> </w:t>
      </w:r>
      <w:r w:rsidRPr="006C6565">
        <w:rPr>
          <w:color w:val="333333"/>
          <w:sz w:val="26"/>
          <w:szCs w:val="26"/>
        </w:rPr>
        <w:t>  - развитие</w:t>
      </w:r>
      <w:r w:rsidR="006C6565">
        <w:rPr>
          <w:color w:val="333333"/>
          <w:sz w:val="26"/>
          <w:szCs w:val="26"/>
        </w:rPr>
        <w:t xml:space="preserve"> дорожной сети</w:t>
      </w:r>
      <w:r w:rsidRPr="006C6565">
        <w:rPr>
          <w:color w:val="333333"/>
          <w:sz w:val="26"/>
          <w:szCs w:val="26"/>
        </w:rPr>
        <w:t>;</w:t>
      </w:r>
    </w:p>
    <w:p w:rsidR="00786E00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 xml:space="preserve">          </w:t>
      </w:r>
      <w:r w:rsidR="009B5029">
        <w:rPr>
          <w:color w:val="333333"/>
          <w:sz w:val="26"/>
          <w:szCs w:val="26"/>
        </w:rPr>
        <w:t xml:space="preserve"> </w:t>
      </w:r>
      <w:r w:rsidRPr="006C6565">
        <w:rPr>
          <w:color w:val="333333"/>
          <w:sz w:val="26"/>
          <w:szCs w:val="26"/>
        </w:rPr>
        <w:t>- отсутствие необходимого количества тротуаров;</w:t>
      </w:r>
    </w:p>
    <w:p w:rsidR="00786E00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      </w:t>
      </w:r>
      <w:r w:rsidR="009B5029">
        <w:rPr>
          <w:color w:val="333333"/>
          <w:sz w:val="26"/>
          <w:szCs w:val="26"/>
        </w:rPr>
        <w:t xml:space="preserve">  </w:t>
      </w:r>
      <w:r w:rsidR="006C6565">
        <w:rPr>
          <w:color w:val="333333"/>
          <w:sz w:val="26"/>
          <w:szCs w:val="26"/>
        </w:rPr>
        <w:t xml:space="preserve">- </w:t>
      </w:r>
      <w:r w:rsidRPr="006C6565">
        <w:rPr>
          <w:color w:val="333333"/>
          <w:sz w:val="26"/>
          <w:szCs w:val="26"/>
        </w:rPr>
        <w:t>необходимость обеспечения повышенных требований к уровню экологии, эстетическ</w:t>
      </w:r>
      <w:r w:rsidR="00191CB0" w:rsidRPr="006C6565">
        <w:rPr>
          <w:color w:val="333333"/>
          <w:sz w:val="26"/>
          <w:szCs w:val="26"/>
        </w:rPr>
        <w:t>ому и архитектурному облику населенных пунктов</w:t>
      </w:r>
      <w:r w:rsidRPr="006C6565">
        <w:rPr>
          <w:color w:val="333333"/>
          <w:sz w:val="26"/>
          <w:szCs w:val="26"/>
        </w:rPr>
        <w:t>;  </w:t>
      </w:r>
    </w:p>
    <w:p w:rsidR="00786E00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        - не обеспечен доступ по автодорогам с твердым покрытием к местам перспективной застройки под жилищное строительство.</w:t>
      </w:r>
    </w:p>
    <w:p w:rsidR="00786E00" w:rsidRPr="006C6565" w:rsidRDefault="00304652" w:rsidP="00786E00">
      <w:pPr>
        <w:pStyle w:val="a6"/>
        <w:spacing w:before="0" w:beforeAutospacing="0" w:after="0" w:afterAutospacing="0"/>
        <w:ind w:firstLine="66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lastRenderedPageBreak/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786E00" w:rsidRPr="006C6565" w:rsidRDefault="00304652" w:rsidP="00786E00">
      <w:pPr>
        <w:pStyle w:val="a6"/>
        <w:spacing w:before="0" w:beforeAutospacing="0" w:after="0" w:afterAutospacing="0"/>
        <w:jc w:val="both"/>
        <w:rPr>
          <w:rStyle w:val="apple-converted-space"/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        - высоким уровнем физического, морального и экономического износа дорожного покрытия. На сегодняшний момент износ дорожного покрытия,  пешеходных</w:t>
      </w:r>
      <w:r w:rsidR="009B5029">
        <w:rPr>
          <w:color w:val="333333"/>
          <w:sz w:val="26"/>
          <w:szCs w:val="26"/>
        </w:rPr>
        <w:t xml:space="preserve"> дорожек и тротуаров достигает 6</w:t>
      </w:r>
      <w:r w:rsidR="00191CB0" w:rsidRPr="006C6565">
        <w:rPr>
          <w:color w:val="333333"/>
          <w:sz w:val="26"/>
          <w:szCs w:val="26"/>
        </w:rPr>
        <w:t>0</w:t>
      </w:r>
      <w:r w:rsidRPr="006C6565">
        <w:rPr>
          <w:color w:val="333333"/>
          <w:sz w:val="26"/>
          <w:szCs w:val="26"/>
        </w:rPr>
        <w:t xml:space="preserve"> %; </w:t>
      </w:r>
      <w:r w:rsidRPr="006C6565">
        <w:rPr>
          <w:rStyle w:val="apple-converted-space"/>
          <w:color w:val="333333"/>
          <w:sz w:val="26"/>
          <w:szCs w:val="26"/>
        </w:rPr>
        <w:t> </w:t>
      </w:r>
    </w:p>
    <w:p w:rsidR="00304652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      </w:t>
      </w:r>
      <w:r w:rsidR="009B5029">
        <w:rPr>
          <w:color w:val="333333"/>
          <w:sz w:val="26"/>
          <w:szCs w:val="26"/>
        </w:rPr>
        <w:t xml:space="preserve"> </w:t>
      </w:r>
      <w:r w:rsidRPr="006C6565">
        <w:rPr>
          <w:color w:val="333333"/>
          <w:sz w:val="26"/>
          <w:szCs w:val="26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86E00" w:rsidRPr="006C6565" w:rsidRDefault="009B5029" w:rsidP="009B5029">
      <w:pPr>
        <w:pStyle w:val="a6"/>
        <w:tabs>
          <w:tab w:val="left" w:pos="660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         </w:t>
      </w:r>
      <w:r w:rsidR="00304652" w:rsidRPr="006C6565">
        <w:rPr>
          <w:color w:val="333333"/>
          <w:sz w:val="26"/>
          <w:szCs w:val="26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786E00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          Таким образом, проблема низкого уровня благоустройства села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786E00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        </w:t>
      </w:r>
      <w:r w:rsidR="003E268C">
        <w:rPr>
          <w:color w:val="333333"/>
          <w:sz w:val="26"/>
          <w:szCs w:val="26"/>
        </w:rPr>
        <w:t>-</w:t>
      </w:r>
      <w:r w:rsidRPr="006C6565">
        <w:rPr>
          <w:color w:val="333333"/>
          <w:sz w:val="26"/>
          <w:szCs w:val="26"/>
        </w:rPr>
        <w:t>соответствие уровня благоустройства и развития транспортной инфраструктуры общим направлениям социал</w:t>
      </w:r>
      <w:r w:rsidR="00191CB0" w:rsidRPr="006C6565">
        <w:rPr>
          <w:color w:val="333333"/>
          <w:sz w:val="26"/>
          <w:szCs w:val="26"/>
        </w:rPr>
        <w:t>ьно-экономического развития поселения</w:t>
      </w:r>
      <w:r w:rsidRPr="006C6565">
        <w:rPr>
          <w:color w:val="333333"/>
          <w:sz w:val="26"/>
          <w:szCs w:val="26"/>
        </w:rPr>
        <w:t>;</w:t>
      </w:r>
    </w:p>
    <w:p w:rsidR="00786E00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          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сфере.</w:t>
      </w:r>
    </w:p>
    <w:p w:rsidR="00786E00" w:rsidRPr="006C6565" w:rsidRDefault="009B5029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    </w:t>
      </w:r>
      <w:r w:rsidR="00304652" w:rsidRPr="006C6565">
        <w:rPr>
          <w:color w:val="333333"/>
          <w:sz w:val="26"/>
          <w:szCs w:val="26"/>
        </w:rPr>
        <w:t xml:space="preserve">Программа полностью соответствует приоритетам социально-экономического </w:t>
      </w:r>
      <w:r w:rsidR="0011592A">
        <w:rPr>
          <w:color w:val="333333"/>
          <w:sz w:val="26"/>
          <w:szCs w:val="26"/>
        </w:rPr>
        <w:t>развития</w:t>
      </w:r>
      <w:r w:rsidR="009A05F6" w:rsidRPr="006C6565">
        <w:rPr>
          <w:sz w:val="26"/>
          <w:szCs w:val="26"/>
        </w:rPr>
        <w:t xml:space="preserve"> Арбатского сельсовета</w:t>
      </w:r>
      <w:r w:rsidR="009A05F6" w:rsidRPr="006C6565">
        <w:rPr>
          <w:color w:val="333333"/>
          <w:sz w:val="26"/>
          <w:szCs w:val="26"/>
        </w:rPr>
        <w:t xml:space="preserve"> </w:t>
      </w:r>
      <w:r w:rsidR="00304652" w:rsidRPr="006C6565">
        <w:rPr>
          <w:color w:val="333333"/>
          <w:sz w:val="26"/>
          <w:szCs w:val="26"/>
        </w:rPr>
        <w:t>на среднесрочную перспективу. Реализация Программы направлена на:</w:t>
      </w:r>
      <w:r w:rsidR="0091074D" w:rsidRPr="006C6565">
        <w:rPr>
          <w:color w:val="333333"/>
          <w:sz w:val="26"/>
          <w:szCs w:val="26"/>
        </w:rPr>
        <w:t xml:space="preserve"> </w:t>
      </w:r>
      <w:r w:rsidR="00304652" w:rsidRPr="006C6565">
        <w:rPr>
          <w:color w:val="333333"/>
          <w:sz w:val="26"/>
          <w:szCs w:val="26"/>
        </w:rPr>
        <w:t>- создание условий для улучшения качества жизни населения;</w:t>
      </w:r>
      <w:r w:rsidR="00786E00" w:rsidRPr="006C6565">
        <w:rPr>
          <w:color w:val="333333"/>
          <w:sz w:val="26"/>
          <w:szCs w:val="26"/>
        </w:rPr>
        <w:t xml:space="preserve"> </w:t>
      </w:r>
      <w:r w:rsidR="00304652" w:rsidRPr="006C6565">
        <w:rPr>
          <w:color w:val="333333"/>
          <w:sz w:val="26"/>
          <w:szCs w:val="26"/>
        </w:rPr>
        <w:t>осуществление</w:t>
      </w:r>
      <w:r w:rsidR="00786E00" w:rsidRPr="006C6565">
        <w:rPr>
          <w:color w:val="333333"/>
          <w:sz w:val="26"/>
          <w:szCs w:val="26"/>
        </w:rPr>
        <w:t xml:space="preserve"> </w:t>
      </w:r>
      <w:r w:rsidR="00304652" w:rsidRPr="006C6565">
        <w:rPr>
          <w:color w:val="333333"/>
          <w:sz w:val="26"/>
          <w:szCs w:val="26"/>
        </w:rPr>
        <w:t>мероприятий по обеспечению безопасности жизнедеятельност</w:t>
      </w:r>
      <w:r w:rsidR="00786E00" w:rsidRPr="006C6565">
        <w:rPr>
          <w:color w:val="333333"/>
          <w:sz w:val="26"/>
          <w:szCs w:val="26"/>
        </w:rPr>
        <w:t>и и сохранения окружающей среды.</w:t>
      </w:r>
    </w:p>
    <w:p w:rsidR="00786E00" w:rsidRPr="006C6565" w:rsidRDefault="00304652" w:rsidP="00786E00">
      <w:pPr>
        <w:pStyle w:val="a6"/>
        <w:spacing w:before="0" w:beforeAutospacing="0" w:after="0" w:afterAutospacing="0"/>
        <w:ind w:firstLine="660"/>
        <w:jc w:val="both"/>
        <w:rPr>
          <w:rStyle w:val="a7"/>
          <w:b w:val="0"/>
          <w:color w:val="333333"/>
          <w:sz w:val="26"/>
          <w:szCs w:val="26"/>
        </w:rPr>
      </w:pPr>
      <w:r w:rsidRPr="006C6565">
        <w:rPr>
          <w:rStyle w:val="a7"/>
          <w:b w:val="0"/>
          <w:color w:val="333333"/>
          <w:sz w:val="26"/>
          <w:szCs w:val="26"/>
        </w:rPr>
        <w:t xml:space="preserve">Характеристика объектов благоустройства </w:t>
      </w:r>
      <w:r w:rsidR="009A05F6" w:rsidRPr="006C6565">
        <w:rPr>
          <w:sz w:val="26"/>
          <w:szCs w:val="26"/>
        </w:rPr>
        <w:t xml:space="preserve"> Арбатского сельсовета</w:t>
      </w:r>
      <w:r w:rsidR="00786E00" w:rsidRPr="006C6565">
        <w:rPr>
          <w:rStyle w:val="a7"/>
          <w:b w:val="0"/>
          <w:color w:val="333333"/>
          <w:sz w:val="26"/>
          <w:szCs w:val="26"/>
        </w:rPr>
        <w:t>:</w:t>
      </w:r>
    </w:p>
    <w:p w:rsidR="00786E00" w:rsidRPr="006C6565" w:rsidRDefault="009B5029" w:rsidP="009B5029">
      <w:pPr>
        <w:pStyle w:val="a6"/>
        <w:spacing w:before="0" w:beforeAutospacing="0" w:after="0" w:afterAutospacing="0"/>
        <w:jc w:val="both"/>
        <w:rPr>
          <w:rStyle w:val="a7"/>
          <w:b w:val="0"/>
          <w:color w:val="333333"/>
          <w:sz w:val="26"/>
          <w:szCs w:val="26"/>
        </w:rPr>
      </w:pPr>
      <w:r>
        <w:rPr>
          <w:rStyle w:val="a7"/>
          <w:b w:val="0"/>
          <w:color w:val="333333"/>
          <w:sz w:val="26"/>
          <w:szCs w:val="26"/>
        </w:rPr>
        <w:t xml:space="preserve">          1.1.</w:t>
      </w:r>
      <w:r w:rsidR="00304652" w:rsidRPr="006C6565">
        <w:rPr>
          <w:rStyle w:val="a7"/>
          <w:b w:val="0"/>
          <w:color w:val="333333"/>
          <w:sz w:val="26"/>
          <w:szCs w:val="26"/>
        </w:rPr>
        <w:t>Сети уличного освещения</w:t>
      </w:r>
    </w:p>
    <w:p w:rsidR="00852404" w:rsidRPr="006C6565" w:rsidRDefault="00304652" w:rsidP="00786E00">
      <w:pPr>
        <w:pStyle w:val="a6"/>
        <w:spacing w:before="0" w:beforeAutospacing="0" w:after="0" w:afterAutospacing="0"/>
        <w:ind w:firstLine="660"/>
        <w:jc w:val="both"/>
        <w:rPr>
          <w:rStyle w:val="apple-style-span"/>
          <w:color w:val="000000"/>
          <w:sz w:val="26"/>
          <w:szCs w:val="26"/>
        </w:rPr>
      </w:pPr>
      <w:r w:rsidRPr="006C6565">
        <w:rPr>
          <w:color w:val="333333"/>
          <w:sz w:val="26"/>
          <w:szCs w:val="26"/>
        </w:rPr>
        <w:t>Освещённость улиц и дворовых территорий осуществляется от существу</w:t>
      </w:r>
      <w:r w:rsidR="00191CB0" w:rsidRPr="006C6565">
        <w:rPr>
          <w:color w:val="333333"/>
          <w:sz w:val="26"/>
          <w:szCs w:val="26"/>
        </w:rPr>
        <w:t>ющих воздушных сетей 0,4 кВ</w:t>
      </w:r>
      <w:r w:rsidRPr="006C6565">
        <w:rPr>
          <w:color w:val="333333"/>
          <w:sz w:val="26"/>
          <w:szCs w:val="26"/>
        </w:rPr>
        <w:t xml:space="preserve">. Протяженность линий электропередач составляет – </w:t>
      </w:r>
      <w:smartTag w:uri="urn:schemas-microsoft-com:office:smarttags" w:element="metricconverter">
        <w:smartTagPr>
          <w:attr w:name="ProductID" w:val="17,9 км"/>
        </w:smartTagPr>
        <w:r w:rsidR="009A05F6" w:rsidRPr="006C6565">
          <w:rPr>
            <w:color w:val="333333"/>
            <w:sz w:val="26"/>
            <w:szCs w:val="26"/>
          </w:rPr>
          <w:t>17,9</w:t>
        </w:r>
        <w:r w:rsidRPr="006C6565">
          <w:rPr>
            <w:color w:val="333333"/>
            <w:sz w:val="26"/>
            <w:szCs w:val="26"/>
          </w:rPr>
          <w:t xml:space="preserve"> км</w:t>
        </w:r>
      </w:smartTag>
      <w:r w:rsidRPr="006C6565">
        <w:rPr>
          <w:color w:val="333333"/>
          <w:sz w:val="26"/>
          <w:szCs w:val="26"/>
        </w:rPr>
        <w:t xml:space="preserve">. </w:t>
      </w:r>
      <w:r w:rsidR="00786E00" w:rsidRPr="006C6565">
        <w:rPr>
          <w:color w:val="333333"/>
          <w:sz w:val="26"/>
          <w:szCs w:val="26"/>
        </w:rPr>
        <w:t>С</w:t>
      </w:r>
      <w:r w:rsidRPr="006C6565">
        <w:rPr>
          <w:color w:val="333333"/>
          <w:sz w:val="26"/>
          <w:szCs w:val="26"/>
        </w:rPr>
        <w:t>ве</w:t>
      </w:r>
      <w:r w:rsidR="00401A27" w:rsidRPr="006C6565">
        <w:rPr>
          <w:color w:val="333333"/>
          <w:sz w:val="26"/>
          <w:szCs w:val="26"/>
        </w:rPr>
        <w:t xml:space="preserve">тильники с лампами </w:t>
      </w:r>
      <w:r w:rsidR="003E268C" w:rsidRPr="003E268C">
        <w:rPr>
          <w:color w:val="333333"/>
          <w:sz w:val="26"/>
          <w:szCs w:val="26"/>
        </w:rPr>
        <w:t>ДРЛ-250 - 168</w:t>
      </w:r>
      <w:r w:rsidR="00401A27" w:rsidRPr="003E268C">
        <w:rPr>
          <w:color w:val="333333"/>
          <w:sz w:val="26"/>
          <w:szCs w:val="26"/>
        </w:rPr>
        <w:t xml:space="preserve"> </w:t>
      </w:r>
      <w:r w:rsidRPr="003E268C">
        <w:rPr>
          <w:color w:val="333333"/>
          <w:sz w:val="26"/>
          <w:szCs w:val="26"/>
        </w:rPr>
        <w:t>шт</w:t>
      </w:r>
      <w:r w:rsidRPr="006C6565">
        <w:rPr>
          <w:color w:val="333333"/>
          <w:sz w:val="26"/>
          <w:szCs w:val="26"/>
        </w:rPr>
        <w:t>.,</w:t>
      </w:r>
      <w:r w:rsidR="009B5029">
        <w:rPr>
          <w:color w:val="333333"/>
          <w:sz w:val="26"/>
          <w:szCs w:val="26"/>
        </w:rPr>
        <w:t xml:space="preserve"> </w:t>
      </w:r>
      <w:r w:rsidR="009B5029">
        <w:rPr>
          <w:color w:val="333333"/>
          <w:sz w:val="26"/>
          <w:szCs w:val="26"/>
          <w:lang w:val="en-US"/>
        </w:rPr>
        <w:t>VSP</w:t>
      </w:r>
      <w:r w:rsidR="009B5029" w:rsidRPr="009B5029">
        <w:rPr>
          <w:color w:val="333333"/>
          <w:sz w:val="26"/>
          <w:szCs w:val="26"/>
        </w:rPr>
        <w:t>-901-</w:t>
      </w:r>
      <w:r w:rsidR="009B5029">
        <w:rPr>
          <w:color w:val="333333"/>
          <w:sz w:val="26"/>
          <w:szCs w:val="26"/>
          <w:lang w:val="en-US"/>
        </w:rPr>
        <w:t>N</w:t>
      </w:r>
      <w:r w:rsidR="009B5029" w:rsidRPr="009B5029">
        <w:rPr>
          <w:color w:val="333333"/>
          <w:sz w:val="26"/>
          <w:szCs w:val="26"/>
        </w:rPr>
        <w:t>-</w:t>
      </w:r>
      <w:r w:rsidR="009B5029">
        <w:rPr>
          <w:color w:val="333333"/>
          <w:sz w:val="26"/>
          <w:szCs w:val="26"/>
          <w:lang w:val="en-US"/>
        </w:rPr>
        <w:t>D</w:t>
      </w:r>
      <w:r w:rsidR="009B5029" w:rsidRPr="009B5029">
        <w:rPr>
          <w:color w:val="333333"/>
          <w:sz w:val="26"/>
          <w:szCs w:val="26"/>
        </w:rPr>
        <w:t xml:space="preserve">-135 – 38 </w:t>
      </w:r>
      <w:r w:rsidR="009B5029">
        <w:rPr>
          <w:color w:val="333333"/>
          <w:sz w:val="26"/>
          <w:szCs w:val="26"/>
        </w:rPr>
        <w:t>шт.</w:t>
      </w:r>
      <w:r w:rsidRPr="006C6565">
        <w:rPr>
          <w:color w:val="333333"/>
          <w:sz w:val="26"/>
          <w:szCs w:val="26"/>
        </w:rPr>
        <w:t xml:space="preserve"> предназначенные для освещения мест общего пользования.</w:t>
      </w:r>
      <w:r w:rsidRPr="006C6565">
        <w:rPr>
          <w:rStyle w:val="apple-converted-space"/>
          <w:color w:val="333333"/>
          <w:sz w:val="26"/>
          <w:szCs w:val="26"/>
        </w:rPr>
        <w:t> </w:t>
      </w:r>
      <w:r w:rsidR="00852404" w:rsidRPr="006C6565">
        <w:rPr>
          <w:rStyle w:val="apple-style-span"/>
          <w:color w:val="000000"/>
          <w:sz w:val="26"/>
          <w:szCs w:val="26"/>
        </w:rPr>
        <w:t>Недостаточное освещение улиц, и как следствие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786E00" w:rsidRPr="006C6565" w:rsidRDefault="009B5029" w:rsidP="009B5029">
      <w:pPr>
        <w:pStyle w:val="a6"/>
        <w:spacing w:before="0" w:beforeAutospacing="0" w:after="0" w:afterAutospacing="0"/>
        <w:jc w:val="both"/>
        <w:rPr>
          <w:rStyle w:val="a7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</w:t>
      </w:r>
      <w:r w:rsidR="00304652" w:rsidRPr="006C6565">
        <w:rPr>
          <w:color w:val="333333"/>
          <w:sz w:val="26"/>
          <w:szCs w:val="26"/>
        </w:rPr>
        <w:t>   </w:t>
      </w:r>
      <w:r w:rsidR="009A05F6" w:rsidRPr="006C6565">
        <w:rPr>
          <w:rStyle w:val="a7"/>
          <w:b w:val="0"/>
          <w:color w:val="333333"/>
          <w:sz w:val="26"/>
          <w:szCs w:val="26"/>
        </w:rPr>
        <w:t>1.2. Кладбища</w:t>
      </w:r>
      <w:r w:rsidR="00304652" w:rsidRPr="006C6565">
        <w:rPr>
          <w:rStyle w:val="a7"/>
          <w:b w:val="0"/>
          <w:color w:val="333333"/>
          <w:sz w:val="26"/>
          <w:szCs w:val="26"/>
        </w:rPr>
        <w:t xml:space="preserve"> </w:t>
      </w:r>
      <w:r w:rsidR="009A05F6" w:rsidRPr="006C6565">
        <w:rPr>
          <w:sz w:val="26"/>
          <w:szCs w:val="26"/>
        </w:rPr>
        <w:t xml:space="preserve"> Арбатского сельсовета</w:t>
      </w:r>
      <w:r w:rsidR="00304652" w:rsidRPr="006C6565">
        <w:rPr>
          <w:rStyle w:val="a7"/>
          <w:b w:val="0"/>
          <w:color w:val="333333"/>
          <w:sz w:val="26"/>
          <w:szCs w:val="26"/>
        </w:rPr>
        <w:t>.</w:t>
      </w:r>
    </w:p>
    <w:p w:rsidR="00304652" w:rsidRPr="006C6565" w:rsidRDefault="00304652" w:rsidP="00786E00">
      <w:pPr>
        <w:pStyle w:val="a6"/>
        <w:spacing w:before="0" w:beforeAutospacing="0" w:after="0" w:afterAutospacing="0"/>
        <w:ind w:firstLine="660"/>
        <w:jc w:val="both"/>
        <w:rPr>
          <w:b/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 xml:space="preserve">На территории </w:t>
      </w:r>
      <w:r w:rsidR="009A05F6" w:rsidRPr="006C6565">
        <w:rPr>
          <w:sz w:val="26"/>
          <w:szCs w:val="26"/>
        </w:rPr>
        <w:t xml:space="preserve"> Арбатского сельсовета</w:t>
      </w:r>
      <w:r w:rsidR="009A05F6" w:rsidRPr="006C6565">
        <w:rPr>
          <w:color w:val="333333"/>
          <w:sz w:val="26"/>
          <w:szCs w:val="26"/>
        </w:rPr>
        <w:t xml:space="preserve"> </w:t>
      </w:r>
      <w:r w:rsidRPr="006C6565">
        <w:rPr>
          <w:color w:val="333333"/>
          <w:sz w:val="26"/>
          <w:szCs w:val="26"/>
        </w:rPr>
        <w:t xml:space="preserve">имеется  </w:t>
      </w:r>
      <w:r w:rsidR="00044BBF" w:rsidRPr="006C6565">
        <w:rPr>
          <w:color w:val="333333"/>
          <w:sz w:val="26"/>
          <w:szCs w:val="26"/>
        </w:rPr>
        <w:t>4 кладбища</w:t>
      </w:r>
      <w:r w:rsidR="00401A27" w:rsidRPr="006C6565">
        <w:rPr>
          <w:color w:val="333333"/>
          <w:sz w:val="26"/>
          <w:szCs w:val="26"/>
        </w:rPr>
        <w:t>.</w:t>
      </w:r>
      <w:r w:rsidRPr="006C6565">
        <w:rPr>
          <w:color w:val="333333"/>
          <w:sz w:val="26"/>
          <w:szCs w:val="26"/>
        </w:rPr>
        <w:t xml:space="preserve"> На территории кладбища частично отсутствуют ограждения, контейнерные площадки для мусора. Данные факторы максимизируют долю риска возникновения несанкционированных свалок внутри объектных секторов.</w:t>
      </w:r>
    </w:p>
    <w:p w:rsidR="009C572A" w:rsidRPr="006C6565" w:rsidRDefault="009B5029" w:rsidP="009B5029">
      <w:pPr>
        <w:pStyle w:val="a6"/>
        <w:spacing w:before="0" w:beforeAutospacing="0" w:after="0" w:afterAutospacing="0"/>
        <w:ind w:left="675"/>
        <w:jc w:val="both"/>
        <w:rPr>
          <w:rStyle w:val="a7"/>
          <w:b w:val="0"/>
          <w:color w:val="333333"/>
          <w:sz w:val="26"/>
          <w:szCs w:val="26"/>
        </w:rPr>
      </w:pPr>
      <w:r>
        <w:rPr>
          <w:rStyle w:val="a7"/>
          <w:b w:val="0"/>
          <w:color w:val="333333"/>
          <w:sz w:val="26"/>
          <w:szCs w:val="26"/>
        </w:rPr>
        <w:t>1.3.</w:t>
      </w:r>
      <w:r w:rsidR="00304652" w:rsidRPr="006C6565">
        <w:rPr>
          <w:rStyle w:val="a7"/>
          <w:b w:val="0"/>
          <w:color w:val="333333"/>
          <w:sz w:val="26"/>
          <w:szCs w:val="26"/>
        </w:rPr>
        <w:t>Автомобил</w:t>
      </w:r>
      <w:r w:rsidR="00401A27" w:rsidRPr="006C6565">
        <w:rPr>
          <w:rStyle w:val="a7"/>
          <w:b w:val="0"/>
          <w:color w:val="333333"/>
          <w:sz w:val="26"/>
          <w:szCs w:val="26"/>
        </w:rPr>
        <w:t>ьные дороги общего пользования</w:t>
      </w:r>
      <w:r w:rsidR="009C572A" w:rsidRPr="006C6565">
        <w:rPr>
          <w:rStyle w:val="a7"/>
          <w:b w:val="0"/>
          <w:color w:val="333333"/>
          <w:sz w:val="26"/>
          <w:szCs w:val="26"/>
        </w:rPr>
        <w:t>:</w:t>
      </w:r>
    </w:p>
    <w:p w:rsidR="00786E00" w:rsidRPr="006C6565" w:rsidRDefault="00304652" w:rsidP="009C572A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 xml:space="preserve">Протяженность автомобильных дорог муниципальной собственности </w:t>
      </w:r>
      <w:r w:rsidR="009C572A" w:rsidRPr="006C6565">
        <w:rPr>
          <w:color w:val="333333"/>
          <w:sz w:val="26"/>
          <w:szCs w:val="26"/>
        </w:rPr>
        <w:t>–</w:t>
      </w:r>
      <w:r w:rsidRPr="006C6565">
        <w:rPr>
          <w:color w:val="333333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0,1 км"/>
        </w:smartTagPr>
        <w:r w:rsidR="00044BBF" w:rsidRPr="006C6565">
          <w:rPr>
            <w:color w:val="333333"/>
            <w:sz w:val="26"/>
            <w:szCs w:val="26"/>
          </w:rPr>
          <w:t>30,1</w:t>
        </w:r>
        <w:r w:rsidRPr="006C6565">
          <w:rPr>
            <w:color w:val="333333"/>
            <w:sz w:val="26"/>
            <w:szCs w:val="26"/>
          </w:rPr>
          <w:t xml:space="preserve"> км</w:t>
        </w:r>
      </w:smartTag>
      <w:r w:rsidR="00786E00" w:rsidRPr="006C6565">
        <w:rPr>
          <w:color w:val="333333"/>
          <w:sz w:val="26"/>
          <w:szCs w:val="26"/>
        </w:rPr>
        <w:t>;</w:t>
      </w:r>
    </w:p>
    <w:p w:rsidR="00786E00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 xml:space="preserve">Протяженность пешеходного моста по полотну (без сходов) </w:t>
      </w:r>
      <w:r w:rsidR="00044BBF" w:rsidRPr="006C6565">
        <w:rPr>
          <w:color w:val="333333"/>
          <w:sz w:val="26"/>
          <w:szCs w:val="26"/>
        </w:rPr>
        <w:t>–</w:t>
      </w:r>
      <w:r w:rsidRPr="006C6565">
        <w:rPr>
          <w:color w:val="333333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8,0 м"/>
        </w:smartTagPr>
        <w:r w:rsidR="00044BBF" w:rsidRPr="006C6565">
          <w:rPr>
            <w:color w:val="333333"/>
            <w:sz w:val="26"/>
            <w:szCs w:val="26"/>
          </w:rPr>
          <w:t>8,0</w:t>
        </w:r>
        <w:r w:rsidRPr="006C6565">
          <w:rPr>
            <w:color w:val="333333"/>
            <w:sz w:val="26"/>
            <w:szCs w:val="26"/>
          </w:rPr>
          <w:t xml:space="preserve"> м</w:t>
        </w:r>
      </w:smartTag>
      <w:r w:rsidRPr="006C6565">
        <w:rPr>
          <w:color w:val="333333"/>
          <w:sz w:val="26"/>
          <w:szCs w:val="26"/>
        </w:rPr>
        <w:t>;</w:t>
      </w:r>
    </w:p>
    <w:p w:rsidR="009B5029" w:rsidRPr="006C6565" w:rsidRDefault="00304652" w:rsidP="00786E00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        В связи с увеличением транспортных средств, а также планом по приведению в надлежащее состояние территории села, образовалась необходимость в строительстве: тротуаров, площадок для стоянки автотранспорта, остановочных площадок, ограждения зеленых насаждений.</w:t>
      </w:r>
    </w:p>
    <w:p w:rsidR="002619F8" w:rsidRPr="006C6565" w:rsidRDefault="002619F8" w:rsidP="002619F8">
      <w:pPr>
        <w:pStyle w:val="a6"/>
        <w:spacing w:before="0" w:beforeAutospacing="0" w:after="0" w:afterAutospacing="0"/>
        <w:ind w:firstLine="660"/>
        <w:jc w:val="both"/>
        <w:rPr>
          <w:rStyle w:val="apple-converted-space"/>
          <w:b/>
          <w:bCs/>
          <w:color w:val="333333"/>
          <w:sz w:val="26"/>
          <w:szCs w:val="26"/>
        </w:rPr>
      </w:pPr>
      <w:r>
        <w:rPr>
          <w:rStyle w:val="a7"/>
          <w:b w:val="0"/>
          <w:color w:val="333333"/>
          <w:sz w:val="26"/>
          <w:szCs w:val="26"/>
        </w:rPr>
        <w:t>1.4</w:t>
      </w:r>
      <w:r w:rsidRPr="006C6565">
        <w:rPr>
          <w:rStyle w:val="a7"/>
          <w:b w:val="0"/>
          <w:color w:val="333333"/>
          <w:sz w:val="26"/>
          <w:szCs w:val="26"/>
        </w:rPr>
        <w:t>. Скверы, места отдыха.</w:t>
      </w:r>
      <w:r w:rsidRPr="006C6565">
        <w:rPr>
          <w:rStyle w:val="apple-converted-space"/>
          <w:b/>
          <w:bCs/>
          <w:color w:val="333333"/>
          <w:sz w:val="26"/>
          <w:szCs w:val="26"/>
        </w:rPr>
        <w:t> </w:t>
      </w:r>
    </w:p>
    <w:p w:rsidR="002619F8" w:rsidRDefault="002619F8" w:rsidP="002619F8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lastRenderedPageBreak/>
        <w:t xml:space="preserve">Обустройство детских и спортивных площадок, устройство новогоднего городка изо льда и снега. </w:t>
      </w:r>
    </w:p>
    <w:p w:rsidR="002619F8" w:rsidRPr="006C6565" w:rsidRDefault="002619F8" w:rsidP="002619F8">
      <w:pPr>
        <w:pStyle w:val="a6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rStyle w:val="a7"/>
          <w:b w:val="0"/>
          <w:color w:val="333333"/>
          <w:sz w:val="26"/>
          <w:szCs w:val="26"/>
        </w:rPr>
        <w:t xml:space="preserve">          1.5</w:t>
      </w:r>
      <w:r w:rsidRPr="006C6565">
        <w:rPr>
          <w:rStyle w:val="a7"/>
          <w:b w:val="0"/>
          <w:color w:val="333333"/>
          <w:sz w:val="26"/>
          <w:szCs w:val="26"/>
        </w:rPr>
        <w:t>. Установка монументальных сооружений</w:t>
      </w:r>
    </w:p>
    <w:p w:rsidR="002619F8" w:rsidRPr="006C6565" w:rsidRDefault="002619F8" w:rsidP="00786E00">
      <w:pPr>
        <w:pStyle w:val="a6"/>
        <w:spacing w:before="0" w:beforeAutospacing="0" w:after="0" w:afterAutospacing="0"/>
        <w:jc w:val="both"/>
        <w:rPr>
          <w:rStyle w:val="a7"/>
          <w:b w:val="0"/>
          <w:color w:val="333333"/>
          <w:sz w:val="26"/>
          <w:szCs w:val="26"/>
        </w:rPr>
      </w:pPr>
      <w:r>
        <w:rPr>
          <w:rStyle w:val="a7"/>
          <w:b w:val="0"/>
          <w:color w:val="333333"/>
          <w:sz w:val="26"/>
          <w:szCs w:val="26"/>
        </w:rPr>
        <w:t xml:space="preserve">          1.5</w:t>
      </w:r>
      <w:r w:rsidR="00304652" w:rsidRPr="006C6565">
        <w:rPr>
          <w:rStyle w:val="a7"/>
          <w:b w:val="0"/>
          <w:color w:val="333333"/>
          <w:sz w:val="26"/>
          <w:szCs w:val="26"/>
        </w:rPr>
        <w:t>. Отлов безнадзорных животных (соба</w:t>
      </w:r>
      <w:r w:rsidR="003B5709" w:rsidRPr="006C6565">
        <w:rPr>
          <w:rStyle w:val="a7"/>
          <w:b w:val="0"/>
          <w:color w:val="333333"/>
          <w:sz w:val="26"/>
          <w:szCs w:val="26"/>
        </w:rPr>
        <w:t>к) на территории</w:t>
      </w:r>
      <w:r w:rsidR="00044BBF" w:rsidRPr="006C6565">
        <w:rPr>
          <w:sz w:val="26"/>
          <w:szCs w:val="26"/>
        </w:rPr>
        <w:t xml:space="preserve"> Арбатского сельсовета</w:t>
      </w:r>
      <w:r w:rsidR="00304652" w:rsidRPr="006C6565">
        <w:rPr>
          <w:rStyle w:val="a7"/>
          <w:b w:val="0"/>
          <w:color w:val="333333"/>
          <w:sz w:val="26"/>
          <w:szCs w:val="26"/>
        </w:rPr>
        <w:t>.</w:t>
      </w:r>
    </w:p>
    <w:p w:rsidR="009C572A" w:rsidRPr="006C6565" w:rsidRDefault="009C572A" w:rsidP="00786E00">
      <w:pPr>
        <w:pStyle w:val="a6"/>
        <w:spacing w:before="0" w:beforeAutospacing="0" w:after="0" w:afterAutospacing="0"/>
        <w:jc w:val="both"/>
        <w:rPr>
          <w:rStyle w:val="apple-converted-space"/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>         </w:t>
      </w:r>
      <w:r w:rsidR="00304652" w:rsidRPr="006C6565">
        <w:rPr>
          <w:color w:val="333333"/>
          <w:sz w:val="26"/>
          <w:szCs w:val="26"/>
        </w:rPr>
        <w:t xml:space="preserve">Остаётся напряжённая ситуация с бродячими собаками, поскольку собственники собак зачастую не соблюдают условия их содержания. Ежегодно в весеннее и осеннее время фиксируются случаи нападения собак на жителей </w:t>
      </w:r>
      <w:r w:rsidR="00044BBF" w:rsidRPr="006C6565">
        <w:rPr>
          <w:sz w:val="26"/>
          <w:szCs w:val="26"/>
        </w:rPr>
        <w:t xml:space="preserve"> Арбатского сельсовета</w:t>
      </w:r>
      <w:r w:rsidR="00304652" w:rsidRPr="006C6565">
        <w:rPr>
          <w:color w:val="333333"/>
          <w:sz w:val="26"/>
          <w:szCs w:val="26"/>
        </w:rPr>
        <w:t>.</w:t>
      </w:r>
      <w:r w:rsidR="00304652" w:rsidRPr="006C6565">
        <w:rPr>
          <w:rStyle w:val="apple-converted-space"/>
          <w:color w:val="333333"/>
          <w:sz w:val="26"/>
          <w:szCs w:val="26"/>
        </w:rPr>
        <w:t> </w:t>
      </w:r>
    </w:p>
    <w:p w:rsidR="00911AE4" w:rsidRPr="006C6565" w:rsidRDefault="00911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565">
        <w:rPr>
          <w:rFonts w:ascii="Times New Roman" w:hAnsi="Times New Roman" w:cs="Times New Roman"/>
          <w:b/>
          <w:sz w:val="26"/>
          <w:szCs w:val="26"/>
        </w:rPr>
        <w:t>2. Цель и задачи Программы</w:t>
      </w:r>
    </w:p>
    <w:p w:rsidR="009C572A" w:rsidRPr="006C6565" w:rsidRDefault="009C572A" w:rsidP="003823AF">
      <w:pPr>
        <w:pStyle w:val="a6"/>
        <w:spacing w:before="0" w:beforeAutospacing="0" w:after="0" w:afterAutospacing="0"/>
        <w:rPr>
          <w:color w:val="333333"/>
          <w:sz w:val="26"/>
          <w:szCs w:val="26"/>
        </w:rPr>
      </w:pPr>
      <w:r w:rsidRPr="006C6565">
        <w:rPr>
          <w:color w:val="333333"/>
          <w:sz w:val="26"/>
          <w:szCs w:val="26"/>
        </w:rPr>
        <w:t xml:space="preserve">Целью Программы является повышение уровня благоустройства территории </w:t>
      </w:r>
      <w:r w:rsidR="00044BBF" w:rsidRPr="006C6565">
        <w:rPr>
          <w:sz w:val="26"/>
          <w:szCs w:val="26"/>
        </w:rPr>
        <w:t xml:space="preserve"> Арбатского сельсовета</w:t>
      </w:r>
      <w:r w:rsidR="003823AF" w:rsidRPr="006C6565">
        <w:rPr>
          <w:color w:val="333333"/>
          <w:sz w:val="26"/>
          <w:szCs w:val="26"/>
        </w:rPr>
        <w:t>. </w:t>
      </w:r>
      <w:r w:rsidRPr="006C6565">
        <w:rPr>
          <w:color w:val="333333"/>
          <w:sz w:val="26"/>
          <w:szCs w:val="26"/>
        </w:rPr>
        <w:br/>
        <w:t>         Для достижения цели необходимо решить следующие задачи:</w:t>
      </w:r>
      <w:r w:rsidRPr="006C6565">
        <w:rPr>
          <w:color w:val="333333"/>
          <w:sz w:val="26"/>
          <w:szCs w:val="26"/>
        </w:rPr>
        <w:br/>
        <w:t>          2.1.  Повысить уровень</w:t>
      </w:r>
      <w:r w:rsidR="00191CB0" w:rsidRPr="006C6565">
        <w:rPr>
          <w:color w:val="333333"/>
          <w:sz w:val="26"/>
          <w:szCs w:val="26"/>
        </w:rPr>
        <w:t xml:space="preserve"> благоустройства территории</w:t>
      </w:r>
      <w:r w:rsidRPr="006C6565">
        <w:rPr>
          <w:color w:val="333333"/>
          <w:sz w:val="26"/>
          <w:szCs w:val="26"/>
        </w:rPr>
        <w:t>;</w:t>
      </w:r>
      <w:r w:rsidRPr="006C6565">
        <w:rPr>
          <w:color w:val="333333"/>
          <w:sz w:val="26"/>
          <w:szCs w:val="26"/>
        </w:rPr>
        <w:br/>
        <w:t>          2.2.  Улучшить состояние автомобильных дорог и тротуаров;</w:t>
      </w:r>
      <w:r w:rsidRPr="006C6565">
        <w:rPr>
          <w:color w:val="333333"/>
          <w:sz w:val="26"/>
          <w:szCs w:val="26"/>
        </w:rPr>
        <w:br/>
        <w:t xml:space="preserve">         </w:t>
      </w:r>
      <w:r w:rsidR="003823AF" w:rsidRPr="006C6565">
        <w:rPr>
          <w:color w:val="333333"/>
          <w:sz w:val="26"/>
          <w:szCs w:val="26"/>
        </w:rPr>
        <w:t xml:space="preserve"> </w:t>
      </w:r>
      <w:r w:rsidRPr="006C6565">
        <w:rPr>
          <w:color w:val="333333"/>
          <w:sz w:val="26"/>
          <w:szCs w:val="26"/>
        </w:rPr>
        <w:t>2.3.  Улучшить санитарно-эпидемиологическ</w:t>
      </w:r>
      <w:r w:rsidR="00191CB0" w:rsidRPr="006C6565">
        <w:rPr>
          <w:color w:val="333333"/>
          <w:sz w:val="26"/>
          <w:szCs w:val="26"/>
        </w:rPr>
        <w:t>ое состояние территории</w:t>
      </w:r>
      <w:r w:rsidRPr="006C6565">
        <w:rPr>
          <w:color w:val="333333"/>
          <w:sz w:val="26"/>
          <w:szCs w:val="26"/>
        </w:rPr>
        <w:t>;</w:t>
      </w:r>
      <w:r w:rsidRPr="006C6565">
        <w:rPr>
          <w:color w:val="333333"/>
          <w:sz w:val="26"/>
          <w:szCs w:val="26"/>
        </w:rPr>
        <w:br/>
        <w:t>        </w:t>
      </w:r>
      <w:r w:rsidR="003823AF" w:rsidRPr="006C6565">
        <w:rPr>
          <w:color w:val="333333"/>
          <w:sz w:val="26"/>
          <w:szCs w:val="26"/>
        </w:rPr>
        <w:t xml:space="preserve"> </w:t>
      </w:r>
      <w:r w:rsidRPr="006C6565">
        <w:rPr>
          <w:color w:val="333333"/>
          <w:sz w:val="26"/>
          <w:szCs w:val="26"/>
        </w:rPr>
        <w:t> 2.4.  Улучшить техническое состояние отдельных объектов жизнеобеспечения;</w:t>
      </w:r>
      <w:r w:rsidRPr="006C6565">
        <w:rPr>
          <w:color w:val="333333"/>
          <w:sz w:val="26"/>
          <w:szCs w:val="26"/>
        </w:rPr>
        <w:br/>
        <w:t>          2.5. Рационально и эффективно использовать средства местного бюджета;</w:t>
      </w:r>
      <w:r w:rsidRPr="006C6565">
        <w:rPr>
          <w:color w:val="333333"/>
          <w:sz w:val="26"/>
          <w:szCs w:val="26"/>
        </w:rPr>
        <w:br/>
        <w:t>          2.6.  Строительство, реконструкция, капитальный ремонт объектов благоустройства.</w:t>
      </w:r>
    </w:p>
    <w:p w:rsidR="00376512" w:rsidRPr="006C6565" w:rsidRDefault="00376512" w:rsidP="002619F8">
      <w:pPr>
        <w:pStyle w:val="ConsPlusNormal"/>
        <w:widowControl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565">
        <w:rPr>
          <w:rFonts w:ascii="Times New Roman" w:hAnsi="Times New Roman" w:cs="Times New Roman"/>
          <w:b/>
          <w:sz w:val="26"/>
          <w:szCs w:val="26"/>
        </w:rPr>
        <w:t>Основные программные мероприятия</w:t>
      </w:r>
    </w:p>
    <w:p w:rsidR="00014E24" w:rsidRPr="006C6565" w:rsidRDefault="00014E24" w:rsidP="00014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6565">
        <w:rPr>
          <w:rFonts w:ascii="Times New Roman" w:hAnsi="Times New Roman"/>
          <w:sz w:val="26"/>
          <w:szCs w:val="26"/>
        </w:rPr>
        <w:t xml:space="preserve">Мероприятия Программы отвечают требованиям Программы социально-экономического развития </w:t>
      </w:r>
      <w:r w:rsidR="00044BBF" w:rsidRPr="006C6565">
        <w:rPr>
          <w:rFonts w:ascii="Times New Roman" w:hAnsi="Times New Roman"/>
          <w:sz w:val="26"/>
          <w:szCs w:val="26"/>
        </w:rPr>
        <w:t>Арбатского</w:t>
      </w:r>
      <w:r w:rsidRPr="006C6565">
        <w:rPr>
          <w:rFonts w:ascii="Times New Roman" w:hAnsi="Times New Roman"/>
          <w:sz w:val="26"/>
          <w:szCs w:val="26"/>
        </w:rPr>
        <w:t xml:space="preserve"> сельсовет</w:t>
      </w:r>
      <w:r w:rsidR="00044BBF" w:rsidRPr="006C6565">
        <w:rPr>
          <w:rFonts w:ascii="Times New Roman" w:hAnsi="Times New Roman"/>
          <w:sz w:val="26"/>
          <w:szCs w:val="26"/>
        </w:rPr>
        <w:t>а</w:t>
      </w:r>
      <w:r w:rsidRPr="006C6565">
        <w:rPr>
          <w:rFonts w:ascii="Times New Roman" w:hAnsi="Times New Roman"/>
          <w:sz w:val="26"/>
          <w:szCs w:val="26"/>
        </w:rPr>
        <w:t xml:space="preserve"> и направлены на решение задачи формирования комфортного социального климата на территории муниципального образования.</w:t>
      </w:r>
    </w:p>
    <w:p w:rsidR="00014E24" w:rsidRDefault="00014E24" w:rsidP="00014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6565">
        <w:rPr>
          <w:rFonts w:ascii="Times New Roman" w:hAnsi="Times New Roman"/>
          <w:sz w:val="26"/>
          <w:szCs w:val="26"/>
        </w:rPr>
        <w:t xml:space="preserve">Реализация мероприятий Программы обеспечит </w:t>
      </w:r>
      <w:r w:rsidR="003823AF" w:rsidRPr="006C6565">
        <w:rPr>
          <w:rFonts w:ascii="Times New Roman" w:hAnsi="Times New Roman"/>
          <w:color w:val="333333"/>
          <w:sz w:val="26"/>
          <w:szCs w:val="26"/>
        </w:rPr>
        <w:t>комфортную жизнедеятельность населения</w:t>
      </w:r>
      <w:r w:rsidR="003823AF" w:rsidRPr="006C6565">
        <w:rPr>
          <w:rFonts w:ascii="Times New Roman" w:hAnsi="Times New Roman"/>
          <w:sz w:val="26"/>
          <w:szCs w:val="26"/>
        </w:rPr>
        <w:t xml:space="preserve"> </w:t>
      </w:r>
      <w:r w:rsidR="00044BBF" w:rsidRPr="006C6565">
        <w:rPr>
          <w:rFonts w:ascii="Times New Roman" w:hAnsi="Times New Roman"/>
          <w:sz w:val="26"/>
          <w:szCs w:val="26"/>
        </w:rPr>
        <w:t xml:space="preserve"> Арбатского сельсовета</w:t>
      </w:r>
      <w:r w:rsidRPr="006C6565">
        <w:rPr>
          <w:rFonts w:ascii="Times New Roman" w:hAnsi="Times New Roman"/>
          <w:sz w:val="26"/>
          <w:szCs w:val="26"/>
        </w:rPr>
        <w:t>.</w:t>
      </w:r>
    </w:p>
    <w:p w:rsidR="002619F8" w:rsidRPr="006C6565" w:rsidRDefault="002619F8" w:rsidP="00014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11AE4" w:rsidRPr="006C6565" w:rsidRDefault="007921AA" w:rsidP="007921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565">
        <w:rPr>
          <w:rFonts w:ascii="Times New Roman" w:hAnsi="Times New Roman" w:cs="Times New Roman"/>
          <w:b/>
          <w:sz w:val="26"/>
          <w:szCs w:val="26"/>
        </w:rPr>
        <w:t>4</w:t>
      </w:r>
      <w:r w:rsidR="00911AE4" w:rsidRPr="006C6565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911AE4" w:rsidRPr="006C6565" w:rsidRDefault="00911AE4" w:rsidP="00117D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65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осуществляется за счет </w:t>
      </w:r>
      <w:r w:rsidR="00CF7863" w:rsidRPr="006C6565">
        <w:rPr>
          <w:rFonts w:ascii="Times New Roman" w:hAnsi="Times New Roman" w:cs="Times New Roman"/>
          <w:sz w:val="26"/>
          <w:szCs w:val="26"/>
        </w:rPr>
        <w:t xml:space="preserve">текущего финансирования из </w:t>
      </w:r>
      <w:r w:rsidRPr="006C6565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3B5709" w:rsidRPr="006C6565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6C6565">
        <w:rPr>
          <w:rFonts w:ascii="Times New Roman" w:hAnsi="Times New Roman" w:cs="Times New Roman"/>
          <w:sz w:val="26"/>
          <w:szCs w:val="26"/>
        </w:rPr>
        <w:t xml:space="preserve"> и составляет </w:t>
      </w:r>
      <w:r w:rsidR="00DD626C">
        <w:rPr>
          <w:rFonts w:ascii="Times New Roman" w:hAnsi="Times New Roman" w:cs="Times New Roman"/>
          <w:sz w:val="26"/>
          <w:szCs w:val="26"/>
        </w:rPr>
        <w:t>5085,5</w:t>
      </w:r>
      <w:r w:rsidR="00786155" w:rsidRPr="006C6565">
        <w:rPr>
          <w:rFonts w:ascii="Times New Roman" w:hAnsi="Times New Roman" w:cs="Times New Roman"/>
          <w:sz w:val="26"/>
          <w:szCs w:val="26"/>
        </w:rPr>
        <w:t xml:space="preserve"> </w:t>
      </w:r>
      <w:r w:rsidRPr="006C6565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044BBF" w:rsidRPr="006C6565" w:rsidRDefault="002619F8" w:rsidP="0091074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- 2017</w:t>
      </w:r>
      <w:r w:rsidR="004D7E6E" w:rsidRPr="006C6565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DD626C">
        <w:rPr>
          <w:rFonts w:ascii="Times New Roman" w:hAnsi="Times New Roman" w:cs="Times New Roman"/>
          <w:sz w:val="26"/>
          <w:szCs w:val="26"/>
        </w:rPr>
        <w:t>1693,1</w:t>
      </w:r>
      <w:r w:rsidR="0091074D" w:rsidRPr="006C656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E4A95" w:rsidRPr="006C656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91074D" w:rsidRPr="006C6565" w:rsidRDefault="002619F8" w:rsidP="0091074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- 2018</w:t>
      </w:r>
      <w:r w:rsidR="00044BBF" w:rsidRPr="006C6565">
        <w:rPr>
          <w:rFonts w:ascii="Times New Roman" w:hAnsi="Times New Roman" w:cs="Times New Roman"/>
          <w:sz w:val="26"/>
          <w:szCs w:val="26"/>
        </w:rPr>
        <w:t xml:space="preserve"> </w:t>
      </w:r>
      <w:r w:rsidR="004D7E6E" w:rsidRPr="006C6565">
        <w:rPr>
          <w:rFonts w:ascii="Times New Roman" w:hAnsi="Times New Roman" w:cs="Times New Roman"/>
          <w:sz w:val="26"/>
          <w:szCs w:val="26"/>
        </w:rPr>
        <w:t xml:space="preserve">год –  </w:t>
      </w:r>
      <w:r w:rsidR="00DD626C">
        <w:rPr>
          <w:rFonts w:ascii="Times New Roman" w:hAnsi="Times New Roman" w:cs="Times New Roman"/>
          <w:sz w:val="26"/>
          <w:szCs w:val="26"/>
        </w:rPr>
        <w:t>1686,6</w:t>
      </w:r>
      <w:r w:rsidR="00FE4A95" w:rsidRPr="006C6565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spellStart"/>
      <w:r w:rsidR="00FE4A95" w:rsidRPr="006C6565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044BBF" w:rsidRPr="006C6565" w:rsidRDefault="002619F8" w:rsidP="00FE4A9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- 2019</w:t>
      </w:r>
      <w:r w:rsidR="004D7E6E" w:rsidRPr="006C6565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DD626C">
        <w:rPr>
          <w:rFonts w:ascii="Times New Roman" w:hAnsi="Times New Roman" w:cs="Times New Roman"/>
          <w:sz w:val="26"/>
          <w:szCs w:val="26"/>
        </w:rPr>
        <w:t>1705,8</w:t>
      </w:r>
      <w:r w:rsidR="0091074D" w:rsidRPr="006C656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E4A95" w:rsidRPr="006C656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911AE4" w:rsidRPr="006C6565" w:rsidRDefault="00911AE4" w:rsidP="00FE4A95">
      <w:pPr>
        <w:pStyle w:val="ConsPlusNonformat"/>
        <w:widowControl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6C6565">
        <w:rPr>
          <w:rFonts w:ascii="Times New Roman" w:hAnsi="Times New Roman" w:cs="Times New Roman"/>
          <w:sz w:val="26"/>
          <w:szCs w:val="26"/>
        </w:rPr>
        <w:t xml:space="preserve">Ежегодно при формировании бюджета </w:t>
      </w:r>
      <w:r w:rsidR="00E04BDA" w:rsidRPr="006C6565">
        <w:rPr>
          <w:rFonts w:ascii="Times New Roman" w:hAnsi="Times New Roman" w:cs="Times New Roman"/>
          <w:sz w:val="26"/>
          <w:szCs w:val="26"/>
        </w:rPr>
        <w:t>сельсовета</w:t>
      </w:r>
      <w:r w:rsidR="00FE4A95" w:rsidRPr="006C6565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</w:t>
      </w:r>
      <w:r w:rsidR="005E0188" w:rsidRPr="006C6565">
        <w:rPr>
          <w:rFonts w:ascii="Times New Roman" w:hAnsi="Times New Roman" w:cs="Times New Roman"/>
          <w:sz w:val="26"/>
          <w:szCs w:val="26"/>
        </w:rPr>
        <w:t>администрацией</w:t>
      </w:r>
      <w:r w:rsidRPr="006C6565">
        <w:rPr>
          <w:rFonts w:ascii="Times New Roman" w:hAnsi="Times New Roman" w:cs="Times New Roman"/>
          <w:sz w:val="26"/>
          <w:szCs w:val="26"/>
        </w:rPr>
        <w:t xml:space="preserve"> внос</w:t>
      </w:r>
      <w:r w:rsidR="00926A91" w:rsidRPr="006C6565">
        <w:rPr>
          <w:rFonts w:ascii="Times New Roman" w:hAnsi="Times New Roman" w:cs="Times New Roman"/>
          <w:sz w:val="26"/>
          <w:szCs w:val="26"/>
        </w:rPr>
        <w:t>ятся</w:t>
      </w:r>
      <w:r w:rsidRPr="006C6565">
        <w:rPr>
          <w:rFonts w:ascii="Times New Roman" w:hAnsi="Times New Roman" w:cs="Times New Roman"/>
          <w:sz w:val="26"/>
          <w:szCs w:val="26"/>
        </w:rPr>
        <w:t xml:space="preserve"> уточнен</w:t>
      </w:r>
      <w:r w:rsidR="00926A91" w:rsidRPr="006C6565">
        <w:rPr>
          <w:rFonts w:ascii="Times New Roman" w:hAnsi="Times New Roman" w:cs="Times New Roman"/>
          <w:sz w:val="26"/>
          <w:szCs w:val="26"/>
        </w:rPr>
        <w:t>ия</w:t>
      </w:r>
      <w:r w:rsidRPr="006C6565">
        <w:rPr>
          <w:rFonts w:ascii="Times New Roman" w:hAnsi="Times New Roman" w:cs="Times New Roman"/>
          <w:sz w:val="26"/>
          <w:szCs w:val="26"/>
        </w:rPr>
        <w:t xml:space="preserve"> </w:t>
      </w:r>
      <w:r w:rsidR="00926A91" w:rsidRPr="006C6565">
        <w:rPr>
          <w:rFonts w:ascii="Times New Roman" w:hAnsi="Times New Roman" w:cs="Times New Roman"/>
          <w:sz w:val="26"/>
          <w:szCs w:val="26"/>
        </w:rPr>
        <w:t xml:space="preserve">по </w:t>
      </w:r>
      <w:r w:rsidRPr="006C6565">
        <w:rPr>
          <w:rFonts w:ascii="Times New Roman" w:hAnsi="Times New Roman" w:cs="Times New Roman"/>
          <w:sz w:val="26"/>
          <w:szCs w:val="26"/>
        </w:rPr>
        <w:t>затрат</w:t>
      </w:r>
      <w:r w:rsidR="005E0188" w:rsidRPr="006C6565">
        <w:rPr>
          <w:rFonts w:ascii="Times New Roman" w:hAnsi="Times New Roman" w:cs="Times New Roman"/>
          <w:sz w:val="26"/>
          <w:szCs w:val="26"/>
        </w:rPr>
        <w:t>ам</w:t>
      </w:r>
      <w:r w:rsidRPr="006C6565">
        <w:rPr>
          <w:rFonts w:ascii="Times New Roman" w:hAnsi="Times New Roman" w:cs="Times New Roman"/>
          <w:sz w:val="26"/>
          <w:szCs w:val="26"/>
        </w:rPr>
        <w:t xml:space="preserve"> на финансирование </w:t>
      </w:r>
      <w:r w:rsidR="002619F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13ED9" w:rsidRPr="006C6565">
        <w:rPr>
          <w:rFonts w:ascii="Times New Roman" w:hAnsi="Times New Roman" w:cs="Times New Roman"/>
          <w:sz w:val="26"/>
          <w:szCs w:val="26"/>
        </w:rPr>
        <w:t>программы</w:t>
      </w:r>
      <w:r w:rsidRPr="006C6565">
        <w:rPr>
          <w:rFonts w:ascii="Times New Roman" w:hAnsi="Times New Roman" w:cs="Times New Roman"/>
          <w:sz w:val="26"/>
          <w:szCs w:val="26"/>
        </w:rPr>
        <w:t>.</w:t>
      </w:r>
    </w:p>
    <w:p w:rsidR="0053159E" w:rsidRDefault="00911AE4" w:rsidP="00786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565">
        <w:rPr>
          <w:rFonts w:ascii="Times New Roman" w:hAnsi="Times New Roman" w:cs="Times New Roman"/>
          <w:sz w:val="26"/>
          <w:szCs w:val="26"/>
        </w:rPr>
        <w:t xml:space="preserve">Суммы финансирования мероприятий могут быть уточнены в зависимости от уровня исполнения бюджета </w:t>
      </w:r>
      <w:r w:rsidR="00E04BDA" w:rsidRPr="006C6565">
        <w:rPr>
          <w:rFonts w:ascii="Times New Roman" w:hAnsi="Times New Roman" w:cs="Times New Roman"/>
          <w:sz w:val="26"/>
          <w:szCs w:val="26"/>
        </w:rPr>
        <w:t>сельсовета</w:t>
      </w:r>
      <w:r w:rsidRPr="006C6565">
        <w:rPr>
          <w:rFonts w:ascii="Times New Roman" w:hAnsi="Times New Roman" w:cs="Times New Roman"/>
          <w:sz w:val="26"/>
          <w:szCs w:val="26"/>
        </w:rPr>
        <w:t xml:space="preserve"> в текущем году.</w:t>
      </w:r>
    </w:p>
    <w:p w:rsidR="002619F8" w:rsidRPr="006C6565" w:rsidRDefault="002619F8" w:rsidP="00786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1AE4" w:rsidRPr="006C6565" w:rsidRDefault="00786155" w:rsidP="0053159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565">
        <w:rPr>
          <w:rFonts w:ascii="Times New Roman" w:hAnsi="Times New Roman" w:cs="Times New Roman"/>
          <w:b/>
          <w:sz w:val="26"/>
          <w:szCs w:val="26"/>
        </w:rPr>
        <w:t>5</w:t>
      </w:r>
      <w:r w:rsidR="00911AE4" w:rsidRPr="006C6565">
        <w:rPr>
          <w:rFonts w:ascii="Times New Roman" w:hAnsi="Times New Roman" w:cs="Times New Roman"/>
          <w:b/>
          <w:sz w:val="26"/>
          <w:szCs w:val="26"/>
        </w:rPr>
        <w:t>. Механизм реализации Программы</w:t>
      </w:r>
    </w:p>
    <w:p w:rsidR="00911AE4" w:rsidRDefault="002619F8" w:rsidP="00117D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592A">
        <w:rPr>
          <w:rFonts w:ascii="Times New Roman" w:hAnsi="Times New Roman" w:cs="Times New Roman"/>
          <w:sz w:val="26"/>
          <w:szCs w:val="26"/>
        </w:rPr>
        <w:t>Администрация</w:t>
      </w:r>
      <w:r w:rsidR="00044BBF" w:rsidRPr="006C6565">
        <w:rPr>
          <w:rFonts w:ascii="Times New Roman" w:hAnsi="Times New Roman" w:cs="Times New Roman"/>
          <w:sz w:val="26"/>
          <w:szCs w:val="26"/>
        </w:rPr>
        <w:t xml:space="preserve"> Арбатского сельсовета </w:t>
      </w:r>
      <w:r w:rsidR="0031561B" w:rsidRPr="006C6565">
        <w:rPr>
          <w:rFonts w:ascii="Times New Roman" w:hAnsi="Times New Roman" w:cs="Times New Roman"/>
          <w:sz w:val="26"/>
          <w:szCs w:val="26"/>
        </w:rPr>
        <w:t xml:space="preserve">принимает участие и обеспечивает </w:t>
      </w:r>
      <w:proofErr w:type="spellStart"/>
      <w:r w:rsidR="0031561B" w:rsidRPr="006C6565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911AE4" w:rsidRPr="006C6565">
        <w:rPr>
          <w:rFonts w:ascii="Times New Roman" w:hAnsi="Times New Roman" w:cs="Times New Roman"/>
          <w:sz w:val="26"/>
          <w:szCs w:val="26"/>
        </w:rPr>
        <w:t xml:space="preserve"> мероприятий Программы. Контроль за сроками выполнения мероприятий, целевым расходованием выделяемых финансовых средств и эффективностью их использования осуществляет </w:t>
      </w:r>
      <w:r w:rsidR="0031561B" w:rsidRPr="006C6565">
        <w:rPr>
          <w:rFonts w:ascii="Times New Roman" w:hAnsi="Times New Roman" w:cs="Times New Roman"/>
          <w:sz w:val="26"/>
          <w:szCs w:val="26"/>
        </w:rPr>
        <w:t>постоянная комиссия</w:t>
      </w:r>
      <w:r w:rsidR="00911AE4" w:rsidRPr="006C6565">
        <w:rPr>
          <w:rFonts w:ascii="Times New Roman" w:hAnsi="Times New Roman" w:cs="Times New Roman"/>
          <w:sz w:val="26"/>
          <w:szCs w:val="26"/>
        </w:rPr>
        <w:t xml:space="preserve"> </w:t>
      </w:r>
      <w:r w:rsidR="0031561B" w:rsidRPr="006C6565">
        <w:rPr>
          <w:rFonts w:ascii="Times New Roman" w:hAnsi="Times New Roman" w:cs="Times New Roman"/>
          <w:sz w:val="26"/>
          <w:szCs w:val="26"/>
        </w:rPr>
        <w:t xml:space="preserve">по социальным вопросам, законности и правопорядку </w:t>
      </w:r>
      <w:r w:rsidR="00911AE4" w:rsidRPr="006C6565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31561B" w:rsidRPr="006C6565">
        <w:rPr>
          <w:rFonts w:ascii="Times New Roman" w:hAnsi="Times New Roman" w:cs="Times New Roman"/>
          <w:sz w:val="26"/>
          <w:szCs w:val="26"/>
        </w:rPr>
        <w:t>бухгалтерией</w:t>
      </w:r>
      <w:r w:rsidR="00911AE4" w:rsidRPr="006C6565">
        <w:rPr>
          <w:rFonts w:ascii="Times New Roman" w:hAnsi="Times New Roman" w:cs="Times New Roman"/>
          <w:sz w:val="26"/>
          <w:szCs w:val="26"/>
        </w:rPr>
        <w:t xml:space="preserve"> </w:t>
      </w:r>
      <w:r w:rsidR="00044BBF" w:rsidRPr="006C6565">
        <w:rPr>
          <w:rFonts w:ascii="Times New Roman" w:hAnsi="Times New Roman" w:cs="Times New Roman"/>
          <w:sz w:val="26"/>
          <w:szCs w:val="26"/>
        </w:rPr>
        <w:t>администрации Арбатского сельсовета</w:t>
      </w:r>
      <w:r w:rsidR="00911AE4" w:rsidRPr="006C6565">
        <w:rPr>
          <w:rFonts w:ascii="Times New Roman" w:hAnsi="Times New Roman" w:cs="Times New Roman"/>
          <w:sz w:val="26"/>
          <w:szCs w:val="26"/>
        </w:rPr>
        <w:t>.</w:t>
      </w:r>
    </w:p>
    <w:p w:rsidR="002619F8" w:rsidRPr="006C6565" w:rsidRDefault="002619F8" w:rsidP="00117D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1AE4" w:rsidRPr="006C6565" w:rsidRDefault="00786155" w:rsidP="005315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565">
        <w:rPr>
          <w:rFonts w:ascii="Times New Roman" w:hAnsi="Times New Roman" w:cs="Times New Roman"/>
          <w:b/>
          <w:sz w:val="26"/>
          <w:szCs w:val="26"/>
        </w:rPr>
        <w:t>6</w:t>
      </w:r>
      <w:r w:rsidR="00911AE4" w:rsidRPr="006C6565">
        <w:rPr>
          <w:rFonts w:ascii="Times New Roman" w:hAnsi="Times New Roman" w:cs="Times New Roman"/>
          <w:b/>
          <w:sz w:val="26"/>
          <w:szCs w:val="26"/>
        </w:rPr>
        <w:t>. Оценка социально-экономической</w:t>
      </w:r>
    </w:p>
    <w:p w:rsidR="00911AE4" w:rsidRPr="006C6565" w:rsidRDefault="00911AE4" w:rsidP="00531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565">
        <w:rPr>
          <w:rFonts w:ascii="Times New Roman" w:hAnsi="Times New Roman" w:cs="Times New Roman"/>
          <w:b/>
          <w:sz w:val="26"/>
          <w:szCs w:val="26"/>
        </w:rPr>
        <w:lastRenderedPageBreak/>
        <w:t>эффективности Программы</w:t>
      </w:r>
    </w:p>
    <w:p w:rsidR="00B43575" w:rsidRPr="006C6565" w:rsidRDefault="002619F8" w:rsidP="00B43575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43575" w:rsidRPr="006C6565">
        <w:rPr>
          <w:rFonts w:ascii="Times New Roman" w:hAnsi="Times New Roman"/>
          <w:sz w:val="26"/>
          <w:szCs w:val="26"/>
        </w:rPr>
        <w:t>Реализация Программы предполагает достижение следующих результатов в социально-экономической сфере:</w:t>
      </w:r>
    </w:p>
    <w:p w:rsidR="00C472CA" w:rsidRPr="006C6565" w:rsidRDefault="002619F8" w:rsidP="00C472C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472CA" w:rsidRPr="006C6565">
        <w:rPr>
          <w:rFonts w:ascii="Times New Roman" w:hAnsi="Times New Roman" w:cs="Times New Roman"/>
          <w:sz w:val="26"/>
          <w:szCs w:val="26"/>
        </w:rPr>
        <w:t>-</w:t>
      </w:r>
      <w:r w:rsidR="00C472CA" w:rsidRPr="006C6565">
        <w:rPr>
          <w:rFonts w:ascii="Times New Roman" w:hAnsi="Times New Roman" w:cs="Times New Roman"/>
          <w:color w:val="333333"/>
          <w:sz w:val="26"/>
          <w:szCs w:val="26"/>
        </w:rPr>
        <w:t>развитие положительных тенденций в создании</w:t>
      </w:r>
      <w:r w:rsidR="00C472CA" w:rsidRPr="006C6565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="00C472CA" w:rsidRPr="006C6565">
        <w:rPr>
          <w:rFonts w:ascii="Times New Roman" w:hAnsi="Times New Roman" w:cs="Times New Roman"/>
          <w:color w:val="333333"/>
          <w:sz w:val="26"/>
          <w:szCs w:val="26"/>
        </w:rPr>
        <w:t>благоприятной среды жизнедеятельности;</w:t>
      </w:r>
    </w:p>
    <w:p w:rsidR="00C472CA" w:rsidRPr="006C6565" w:rsidRDefault="002619F8" w:rsidP="00C472CA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-</w:t>
      </w:r>
      <w:r w:rsidR="00C472CA" w:rsidRPr="006C6565">
        <w:rPr>
          <w:rFonts w:ascii="Times New Roman" w:hAnsi="Times New Roman" w:cs="Times New Roman"/>
          <w:color w:val="333333"/>
          <w:sz w:val="26"/>
          <w:szCs w:val="26"/>
        </w:rPr>
        <w:t>повышение степени удовлетворенности населения уровнем</w:t>
      </w:r>
      <w:r w:rsidR="00C472CA" w:rsidRPr="006C6565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="00C472CA" w:rsidRPr="006C6565">
        <w:rPr>
          <w:rFonts w:ascii="Times New Roman" w:hAnsi="Times New Roman" w:cs="Times New Roman"/>
          <w:color w:val="333333"/>
          <w:sz w:val="26"/>
          <w:szCs w:val="26"/>
        </w:rPr>
        <w:t>благоустройства;</w:t>
      </w:r>
      <w:r w:rsidR="00C472CA" w:rsidRPr="006C6565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C472CA" w:rsidRPr="006C6565" w:rsidRDefault="002619F8" w:rsidP="00C472CA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</w:t>
      </w:r>
      <w:r w:rsidR="00C472CA" w:rsidRPr="006C6565">
        <w:rPr>
          <w:rFonts w:ascii="Times New Roman" w:hAnsi="Times New Roman" w:cs="Times New Roman"/>
          <w:color w:val="333333"/>
          <w:sz w:val="26"/>
          <w:szCs w:val="26"/>
        </w:rPr>
        <w:t>- улучшение технического состояния отдельных объектов</w:t>
      </w:r>
      <w:r w:rsidR="00C472CA" w:rsidRPr="006C6565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="00C472CA" w:rsidRPr="006C6565">
        <w:rPr>
          <w:rFonts w:ascii="Times New Roman" w:hAnsi="Times New Roman" w:cs="Times New Roman"/>
          <w:color w:val="333333"/>
          <w:sz w:val="26"/>
          <w:szCs w:val="26"/>
        </w:rPr>
        <w:t>благоустройства;</w:t>
      </w:r>
      <w:r w:rsidR="00C472CA" w:rsidRPr="006C6565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C472CA" w:rsidRPr="006C6565" w:rsidRDefault="002619F8" w:rsidP="00C472C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</w:t>
      </w:r>
      <w:r w:rsidR="00C472CA" w:rsidRPr="006C6565">
        <w:rPr>
          <w:rFonts w:ascii="Times New Roman" w:hAnsi="Times New Roman" w:cs="Times New Roman"/>
          <w:color w:val="333333"/>
          <w:sz w:val="26"/>
          <w:szCs w:val="26"/>
        </w:rPr>
        <w:t>- улучшение санитарного и экологического состояния;</w:t>
      </w:r>
    </w:p>
    <w:p w:rsidR="00FE4A95" w:rsidRPr="006C6565" w:rsidRDefault="002619F8" w:rsidP="00FE4A95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91CB0" w:rsidRPr="006C6565">
        <w:rPr>
          <w:rFonts w:ascii="Times New Roman" w:hAnsi="Times New Roman" w:cs="Times New Roman"/>
          <w:sz w:val="26"/>
          <w:szCs w:val="26"/>
        </w:rPr>
        <w:t>- повышение уровня эстетики</w:t>
      </w:r>
      <w:r w:rsidR="00C472CA" w:rsidRPr="006C6565">
        <w:rPr>
          <w:rFonts w:ascii="Times New Roman" w:hAnsi="Times New Roman" w:cs="Times New Roman"/>
          <w:sz w:val="26"/>
          <w:szCs w:val="26"/>
        </w:rPr>
        <w:t>;</w:t>
      </w:r>
      <w:r w:rsidR="00C472CA" w:rsidRPr="006C656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FE4A95" w:rsidRPr="006C6565" w:rsidRDefault="00852404" w:rsidP="00FE4A95">
      <w:pPr>
        <w:pStyle w:val="ConsPlusNormal"/>
        <w:widowControl/>
        <w:ind w:firstLine="550"/>
        <w:jc w:val="both"/>
        <w:outlineLvl w:val="1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6C656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Основной социально-экономический эффект реализации мероприятий Программы  заключается:</w:t>
      </w:r>
    </w:p>
    <w:p w:rsidR="00852404" w:rsidRDefault="002619F8" w:rsidP="00FE4A95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</w:t>
      </w:r>
      <w:r w:rsidR="003B5709" w:rsidRPr="006C6565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>Задача1</w:t>
      </w:r>
      <w:r w:rsidR="00852404" w:rsidRPr="006C6565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="00852404" w:rsidRPr="006C656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Уличное освещение и содержание наружных сетей электроснабжения.</w:t>
      </w:r>
      <w:r w:rsidR="00852404" w:rsidRPr="006C656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927388" w:rsidRPr="006C6565" w:rsidRDefault="00927388" w:rsidP="0092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Задача 2. </w:t>
      </w:r>
      <w:r w:rsidRPr="006C6565">
        <w:rPr>
          <w:rFonts w:ascii="Times New Roman" w:hAnsi="Times New Roman"/>
          <w:color w:val="000000"/>
          <w:sz w:val="26"/>
          <w:szCs w:val="26"/>
        </w:rPr>
        <w:t xml:space="preserve">Дорожная деятельность в отношении автомобильных дорог  </w:t>
      </w:r>
    </w:p>
    <w:p w:rsidR="00927388" w:rsidRPr="006C6565" w:rsidRDefault="00927388" w:rsidP="00927388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6C6565">
        <w:rPr>
          <w:rFonts w:ascii="Times New Roman" w:hAnsi="Times New Roman" w:cs="Times New Roman"/>
          <w:color w:val="000000"/>
          <w:sz w:val="26"/>
          <w:szCs w:val="26"/>
        </w:rPr>
        <w:t>местного значения в границах</w:t>
      </w:r>
    </w:p>
    <w:p w:rsidR="000525EE" w:rsidRDefault="002619F8" w:rsidP="002619F8">
      <w:pPr>
        <w:tabs>
          <w:tab w:val="left" w:pos="660"/>
          <w:tab w:val="left" w:pos="880"/>
        </w:tabs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000000"/>
          <w:sz w:val="26"/>
          <w:szCs w:val="26"/>
        </w:rPr>
        <w:t xml:space="preserve">        </w:t>
      </w:r>
      <w:r w:rsidR="000525EE" w:rsidRPr="006C6565">
        <w:rPr>
          <w:rStyle w:val="a7"/>
          <w:rFonts w:ascii="Times New Roman" w:hAnsi="Times New Roman"/>
          <w:b w:val="0"/>
          <w:color w:val="000000"/>
          <w:sz w:val="26"/>
          <w:szCs w:val="26"/>
        </w:rPr>
        <w:t xml:space="preserve">Задача </w:t>
      </w:r>
      <w:r w:rsidR="000525EE">
        <w:rPr>
          <w:rStyle w:val="a7"/>
          <w:rFonts w:ascii="Times New Roman" w:hAnsi="Times New Roman"/>
          <w:b w:val="0"/>
          <w:color w:val="000000"/>
          <w:sz w:val="26"/>
          <w:szCs w:val="26"/>
        </w:rPr>
        <w:t>3</w:t>
      </w:r>
      <w:r w:rsidR="000525EE" w:rsidRPr="006C6565">
        <w:rPr>
          <w:rStyle w:val="apple-style-span"/>
          <w:rFonts w:ascii="Times New Roman" w:hAnsi="Times New Roman"/>
          <w:color w:val="000000"/>
          <w:sz w:val="26"/>
          <w:szCs w:val="26"/>
        </w:rPr>
        <w:t>.Организация и содержание мест захоронения</w:t>
      </w:r>
    </w:p>
    <w:p w:rsidR="0082485F" w:rsidRPr="006C6565" w:rsidRDefault="0082485F" w:rsidP="0082485F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        </w:t>
      </w:r>
      <w:r w:rsidRPr="006C6565">
        <w:rPr>
          <w:rStyle w:val="apple-style-span"/>
          <w:rFonts w:ascii="Times New Roman" w:hAnsi="Times New Roman"/>
          <w:color w:val="000000"/>
          <w:sz w:val="26"/>
          <w:szCs w:val="26"/>
        </w:rPr>
        <w:t>- увеличение убираемой площади на местах захоронения;</w:t>
      </w:r>
    </w:p>
    <w:p w:rsidR="0082485F" w:rsidRPr="006C6565" w:rsidRDefault="0082485F" w:rsidP="0082485F">
      <w:pPr>
        <w:tabs>
          <w:tab w:val="left" w:pos="660"/>
          <w:tab w:val="left" w:pos="880"/>
        </w:tabs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        </w:t>
      </w:r>
      <w:r w:rsidRPr="006C6565">
        <w:rPr>
          <w:rStyle w:val="apple-style-span"/>
          <w:rFonts w:ascii="Times New Roman" w:hAnsi="Times New Roman"/>
          <w:color w:val="000000"/>
          <w:sz w:val="26"/>
          <w:szCs w:val="26"/>
        </w:rPr>
        <w:t>- очистка территории кладбища от несанкционированных свалок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:rsidR="0082485F" w:rsidRDefault="003B5709" w:rsidP="003B5709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6C656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       </w:t>
      </w:r>
      <w:r w:rsidR="002619F8">
        <w:rPr>
          <w:rStyle w:val="apple-style-span"/>
          <w:rFonts w:ascii="Times New Roman" w:hAnsi="Times New Roman"/>
          <w:color w:val="000000"/>
          <w:sz w:val="26"/>
          <w:szCs w:val="26"/>
        </w:rPr>
        <w:t>Задача</w:t>
      </w:r>
      <w:r w:rsidRPr="006C656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="0082485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4. </w:t>
      </w:r>
      <w:r w:rsidR="00E85A46" w:rsidRPr="006C6565">
        <w:rPr>
          <w:rFonts w:ascii="Times New Roman" w:hAnsi="Times New Roman"/>
          <w:color w:val="000000"/>
          <w:sz w:val="26"/>
          <w:szCs w:val="26"/>
        </w:rPr>
        <w:t>Организация прочих мероприятий по благоустройству  поселения</w:t>
      </w:r>
    </w:p>
    <w:p w:rsidR="00263923" w:rsidRPr="006C6565" w:rsidRDefault="002619F8" w:rsidP="002619F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       </w:t>
      </w:r>
      <w:r w:rsidR="00852404" w:rsidRPr="006C6565">
        <w:rPr>
          <w:rStyle w:val="apple-style-span"/>
          <w:rFonts w:ascii="Times New Roman" w:hAnsi="Times New Roman"/>
          <w:color w:val="000000"/>
          <w:sz w:val="26"/>
          <w:szCs w:val="26"/>
        </w:rPr>
        <w:t>Ожидаемые конечные результаты Программы связаны с обеспечением надежной раб</w:t>
      </w:r>
      <w:r w:rsidR="003B5709" w:rsidRPr="006C6565">
        <w:rPr>
          <w:rStyle w:val="apple-style-span"/>
          <w:rFonts w:ascii="Times New Roman" w:hAnsi="Times New Roman"/>
          <w:color w:val="000000"/>
          <w:sz w:val="26"/>
          <w:szCs w:val="26"/>
        </w:rPr>
        <w:t>оты объектов</w:t>
      </w:r>
      <w:r w:rsidR="00852404" w:rsidRPr="006C656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благоустройства, увеличением безопасности дорожного движения, экологической безопасности, эстетическими и другими свойствами в целом,</w:t>
      </w:r>
      <w:r w:rsidR="003B5709" w:rsidRPr="006C656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улучшающими вид территории поселения</w:t>
      </w:r>
      <w:r w:rsidR="00852404" w:rsidRPr="006C6565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:rsidR="00852404" w:rsidRDefault="00852404" w:rsidP="00852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6565">
        <w:rPr>
          <w:rFonts w:ascii="Times New Roman" w:hAnsi="Times New Roman"/>
          <w:sz w:val="26"/>
          <w:szCs w:val="26"/>
        </w:rPr>
        <w:t xml:space="preserve">Таким образом, Программа представляет собой целостную, экономически и социально обоснованную систему высокорентабельных инвестиций в будущее </w:t>
      </w:r>
      <w:r w:rsidR="00044BBF" w:rsidRPr="006C6565">
        <w:rPr>
          <w:rFonts w:ascii="Times New Roman" w:hAnsi="Times New Roman"/>
          <w:sz w:val="26"/>
          <w:szCs w:val="26"/>
        </w:rPr>
        <w:t xml:space="preserve"> Арбатского сельсовета</w:t>
      </w:r>
      <w:r w:rsidRPr="006C6565">
        <w:rPr>
          <w:rFonts w:ascii="Times New Roman" w:hAnsi="Times New Roman"/>
          <w:sz w:val="26"/>
          <w:szCs w:val="26"/>
        </w:rPr>
        <w:t>.</w:t>
      </w:r>
    </w:p>
    <w:p w:rsidR="002619F8" w:rsidRPr="006C6565" w:rsidRDefault="002619F8" w:rsidP="00852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</w:p>
    <w:tbl>
      <w:tblPr>
        <w:tblW w:w="103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732"/>
        <w:gridCol w:w="1320"/>
        <w:gridCol w:w="1210"/>
        <w:gridCol w:w="1185"/>
        <w:gridCol w:w="25"/>
        <w:gridCol w:w="1295"/>
        <w:gridCol w:w="15"/>
      </w:tblGrid>
      <w:tr w:rsidR="00E85A46" w:rsidRPr="006C6565" w:rsidTr="00E85A46">
        <w:trPr>
          <w:gridAfter w:val="1"/>
          <w:wAfter w:w="15" w:type="dxa"/>
          <w:cantSplit/>
          <w:trHeight w:val="36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   </w:t>
            </w:r>
          </w:p>
        </w:tc>
        <w:tc>
          <w:tcPr>
            <w:tcW w:w="50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Финансирование по годам, в тыс. руб.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4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0549F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0549F1">
            <w:pPr>
              <w:pStyle w:val="ConsPlusNormal"/>
              <w:widowControl/>
              <w:ind w:right="-4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0549F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538"/>
        </w:trPr>
        <w:tc>
          <w:tcPr>
            <w:tcW w:w="103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Задача 1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. Организация освещения улиц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уличное освещение: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электротоваров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Итого по задаче 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158"/>
        </w:trPr>
        <w:tc>
          <w:tcPr>
            <w:tcW w:w="103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927388" w:rsidRDefault="00E85A46" w:rsidP="00927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Задача 2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Дорожная деятельность в отношении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   автомобильных дорог 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местного значения в границах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1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C656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автомобильных 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дорог: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0549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01A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19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разметка дороги краской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дорог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знаков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ГСМ для очистки улиц от снега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CA36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40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Дорожные фонды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DD626C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3389,3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DD626C" w:rsidP="00FE4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1108,1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DD626C" w:rsidP="00FE4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1131,0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DD626C" w:rsidP="00FE4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1150,2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1000,0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Ямочный ремонт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DD626C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389,3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DD626C" w:rsidP="00FE4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108,1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DD626C" w:rsidP="00FE4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131,0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A46" w:rsidRPr="006C6565" w:rsidRDefault="00DD626C" w:rsidP="00FE4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150,2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Итого по задаче 2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DD626C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4019,3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DD626C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1318,1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DD626C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1341,0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DD626C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1360,2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103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9273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Задача 3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6C656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35,6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вывоз несанкционированных свалок с мест захоронения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обработка мест захоронения (кладбищ)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/материалов для ограждения кладбищ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971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Итого по задаче 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971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35,6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103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Задача 4</w:t>
            </w: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. Организация прочих мероприятий по благоустройству  поселения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CA362A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>Расходы по благоустройству</w:t>
            </w:r>
            <w:r w:rsidRPr="006C65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DD626C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DD626C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DD626C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DD626C" w:rsidP="004D7E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вывоз несанкционированных свалок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FE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6C656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E85A46" w:rsidRPr="006C6565" w:rsidTr="00E85A46">
        <w:trPr>
          <w:gridAfter w:val="1"/>
          <w:wAfter w:w="15" w:type="dxa"/>
          <w:cantSplit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Pr="006C6565" w:rsidRDefault="00E85A46" w:rsidP="00CA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 ГСМ для вывозки мусора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46" w:rsidRDefault="00E85A46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CA362A" w:rsidRPr="006C6565" w:rsidTr="00CA362A">
        <w:trPr>
          <w:cantSplit/>
          <w:trHeight w:val="170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2A" w:rsidRPr="006C6565" w:rsidRDefault="00CA362A" w:rsidP="00CA3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Итого по задаче 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2A" w:rsidRPr="006C6565" w:rsidRDefault="00DD626C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2A" w:rsidRPr="006C6565" w:rsidRDefault="00DD626C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2A" w:rsidRPr="006C6565" w:rsidRDefault="00DD626C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2A" w:rsidRPr="006C6565" w:rsidRDefault="00DD626C" w:rsidP="00CA3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</w:tbl>
    <w:p w:rsidR="00014E24" w:rsidRPr="006C6565" w:rsidRDefault="00014E24" w:rsidP="00FE4A9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014E24" w:rsidRPr="006C6565" w:rsidSect="00FE4A95">
      <w:pgSz w:w="11906" w:h="16838"/>
      <w:pgMar w:top="89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53B"/>
    <w:multiLevelType w:val="multilevel"/>
    <w:tmpl w:val="36BE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">
    <w:nsid w:val="2D3762B8"/>
    <w:multiLevelType w:val="hybridMultilevel"/>
    <w:tmpl w:val="1172A0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C39BB"/>
    <w:multiLevelType w:val="hybridMultilevel"/>
    <w:tmpl w:val="92BE0A6A"/>
    <w:lvl w:ilvl="0" w:tplc="CBA8853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E4A65"/>
    <w:multiLevelType w:val="multilevel"/>
    <w:tmpl w:val="714CF2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42F14857"/>
    <w:multiLevelType w:val="hybridMultilevel"/>
    <w:tmpl w:val="43A20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E2CD3"/>
    <w:multiLevelType w:val="hybridMultilevel"/>
    <w:tmpl w:val="46C8FD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15AF5"/>
    <w:multiLevelType w:val="hybridMultilevel"/>
    <w:tmpl w:val="5D445434"/>
    <w:lvl w:ilvl="0" w:tplc="4836B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37E8"/>
    <w:multiLevelType w:val="hybridMultilevel"/>
    <w:tmpl w:val="FC5CFE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21AD0"/>
    <w:multiLevelType w:val="hybridMultilevel"/>
    <w:tmpl w:val="F53A74C4"/>
    <w:lvl w:ilvl="0" w:tplc="E6A4AAD4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C1C5C"/>
    <w:multiLevelType w:val="hybridMultilevel"/>
    <w:tmpl w:val="1E7012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34EA4"/>
    <w:multiLevelType w:val="hybridMultilevel"/>
    <w:tmpl w:val="225C81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870B06"/>
    <w:multiLevelType w:val="hybridMultilevel"/>
    <w:tmpl w:val="55DC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AE4"/>
    <w:rsid w:val="00002D1A"/>
    <w:rsid w:val="00014E24"/>
    <w:rsid w:val="0003700F"/>
    <w:rsid w:val="00044BBF"/>
    <w:rsid w:val="000525EE"/>
    <w:rsid w:val="000549F1"/>
    <w:rsid w:val="000823AC"/>
    <w:rsid w:val="000A0ED1"/>
    <w:rsid w:val="000D069F"/>
    <w:rsid w:val="000D2566"/>
    <w:rsid w:val="000E3E7E"/>
    <w:rsid w:val="000F487A"/>
    <w:rsid w:val="0011592A"/>
    <w:rsid w:val="00117DE4"/>
    <w:rsid w:val="00133C53"/>
    <w:rsid w:val="001502BF"/>
    <w:rsid w:val="00155613"/>
    <w:rsid w:val="001659A0"/>
    <w:rsid w:val="00184514"/>
    <w:rsid w:val="00191CB0"/>
    <w:rsid w:val="001A6630"/>
    <w:rsid w:val="001D0AC3"/>
    <w:rsid w:val="001F2764"/>
    <w:rsid w:val="001F6011"/>
    <w:rsid w:val="001F66D3"/>
    <w:rsid w:val="002619F8"/>
    <w:rsid w:val="00263923"/>
    <w:rsid w:val="00281A1D"/>
    <w:rsid w:val="002A3430"/>
    <w:rsid w:val="002C0FFA"/>
    <w:rsid w:val="002E3E1D"/>
    <w:rsid w:val="002E50C4"/>
    <w:rsid w:val="002F23B3"/>
    <w:rsid w:val="00304652"/>
    <w:rsid w:val="0031561B"/>
    <w:rsid w:val="00326739"/>
    <w:rsid w:val="00355949"/>
    <w:rsid w:val="00376512"/>
    <w:rsid w:val="003823AF"/>
    <w:rsid w:val="003B5709"/>
    <w:rsid w:val="003E268C"/>
    <w:rsid w:val="00401A27"/>
    <w:rsid w:val="00422B77"/>
    <w:rsid w:val="00487825"/>
    <w:rsid w:val="004C5613"/>
    <w:rsid w:val="004D43E3"/>
    <w:rsid w:val="004D7E6E"/>
    <w:rsid w:val="00516C39"/>
    <w:rsid w:val="0053159E"/>
    <w:rsid w:val="00535F02"/>
    <w:rsid w:val="00555B15"/>
    <w:rsid w:val="005642F4"/>
    <w:rsid w:val="00577E3D"/>
    <w:rsid w:val="005C3D1E"/>
    <w:rsid w:val="005E0188"/>
    <w:rsid w:val="005F25E7"/>
    <w:rsid w:val="00610D8C"/>
    <w:rsid w:val="00613ED9"/>
    <w:rsid w:val="006176A1"/>
    <w:rsid w:val="00621B1F"/>
    <w:rsid w:val="00625AF2"/>
    <w:rsid w:val="0064199E"/>
    <w:rsid w:val="00644B46"/>
    <w:rsid w:val="00656187"/>
    <w:rsid w:val="006C6565"/>
    <w:rsid w:val="00704208"/>
    <w:rsid w:val="0072184E"/>
    <w:rsid w:val="007757E4"/>
    <w:rsid w:val="0078187E"/>
    <w:rsid w:val="00786155"/>
    <w:rsid w:val="00786E00"/>
    <w:rsid w:val="007921AA"/>
    <w:rsid w:val="007D0242"/>
    <w:rsid w:val="007E2AD3"/>
    <w:rsid w:val="007F3DF0"/>
    <w:rsid w:val="00807D0F"/>
    <w:rsid w:val="0082485F"/>
    <w:rsid w:val="00826446"/>
    <w:rsid w:val="00851CE0"/>
    <w:rsid w:val="00852404"/>
    <w:rsid w:val="00880E1F"/>
    <w:rsid w:val="00881BFD"/>
    <w:rsid w:val="008C63F9"/>
    <w:rsid w:val="0091074D"/>
    <w:rsid w:val="00911AE4"/>
    <w:rsid w:val="00912C05"/>
    <w:rsid w:val="00926A91"/>
    <w:rsid w:val="00927388"/>
    <w:rsid w:val="009452FC"/>
    <w:rsid w:val="00946486"/>
    <w:rsid w:val="00971D22"/>
    <w:rsid w:val="00995AB1"/>
    <w:rsid w:val="009A05F6"/>
    <w:rsid w:val="009A125B"/>
    <w:rsid w:val="009B2AB7"/>
    <w:rsid w:val="009B5029"/>
    <w:rsid w:val="009C572A"/>
    <w:rsid w:val="009D3BD1"/>
    <w:rsid w:val="00A150E4"/>
    <w:rsid w:val="00A20085"/>
    <w:rsid w:val="00A21AAE"/>
    <w:rsid w:val="00A2474B"/>
    <w:rsid w:val="00A8353F"/>
    <w:rsid w:val="00A853A3"/>
    <w:rsid w:val="00A90364"/>
    <w:rsid w:val="00AC471F"/>
    <w:rsid w:val="00B1236E"/>
    <w:rsid w:val="00B1454F"/>
    <w:rsid w:val="00B23E25"/>
    <w:rsid w:val="00B3056A"/>
    <w:rsid w:val="00B43575"/>
    <w:rsid w:val="00B46824"/>
    <w:rsid w:val="00B567BC"/>
    <w:rsid w:val="00B651A3"/>
    <w:rsid w:val="00B67C69"/>
    <w:rsid w:val="00B72BA5"/>
    <w:rsid w:val="00B84624"/>
    <w:rsid w:val="00BD5CD4"/>
    <w:rsid w:val="00C01A38"/>
    <w:rsid w:val="00C30E49"/>
    <w:rsid w:val="00C420BC"/>
    <w:rsid w:val="00C472CA"/>
    <w:rsid w:val="00C72FC6"/>
    <w:rsid w:val="00C920D6"/>
    <w:rsid w:val="00C97A5D"/>
    <w:rsid w:val="00CA362A"/>
    <w:rsid w:val="00CE3722"/>
    <w:rsid w:val="00CE4576"/>
    <w:rsid w:val="00CF7863"/>
    <w:rsid w:val="00D008BC"/>
    <w:rsid w:val="00D03D1E"/>
    <w:rsid w:val="00D1589A"/>
    <w:rsid w:val="00D22B94"/>
    <w:rsid w:val="00D24427"/>
    <w:rsid w:val="00D35CE5"/>
    <w:rsid w:val="00D476BA"/>
    <w:rsid w:val="00DC3B98"/>
    <w:rsid w:val="00DD626C"/>
    <w:rsid w:val="00DF3250"/>
    <w:rsid w:val="00E04BDA"/>
    <w:rsid w:val="00E2202E"/>
    <w:rsid w:val="00E35FC5"/>
    <w:rsid w:val="00E74773"/>
    <w:rsid w:val="00E807D2"/>
    <w:rsid w:val="00E85A46"/>
    <w:rsid w:val="00F253A2"/>
    <w:rsid w:val="00F5554F"/>
    <w:rsid w:val="00F61FB4"/>
    <w:rsid w:val="00F665CE"/>
    <w:rsid w:val="00F718BA"/>
    <w:rsid w:val="00FA759B"/>
    <w:rsid w:val="00FD71E4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BD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A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A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A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946486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376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D0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D2442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651A3"/>
  </w:style>
  <w:style w:type="paragraph" w:styleId="a6">
    <w:name w:val="Normal (Web)"/>
    <w:basedOn w:val="a"/>
    <w:rsid w:val="00304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304652"/>
    <w:rPr>
      <w:b/>
      <w:bCs/>
    </w:rPr>
  </w:style>
  <w:style w:type="character" w:customStyle="1" w:styleId="apple-style-span">
    <w:name w:val="apple-style-span"/>
    <w:basedOn w:val="a0"/>
    <w:rsid w:val="00852404"/>
  </w:style>
  <w:style w:type="paragraph" w:customStyle="1" w:styleId="11">
    <w:name w:val="Стиль1"/>
    <w:basedOn w:val="a"/>
    <w:link w:val="12"/>
    <w:rsid w:val="0064199E"/>
    <w:pPr>
      <w:spacing w:after="0" w:line="22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Стиль1 Знак"/>
    <w:link w:val="11"/>
    <w:locked/>
    <w:rsid w:val="0064199E"/>
    <w:rPr>
      <w:sz w:val="28"/>
      <w:szCs w:val="28"/>
      <w:lang w:val="ru-RU" w:eastAsia="ru-RU" w:bidi="ar-SA"/>
    </w:rPr>
  </w:style>
  <w:style w:type="character" w:customStyle="1" w:styleId="FontStyle12">
    <w:name w:val="Font Style12"/>
    <w:rsid w:val="0091074D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9D3BD1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FontStyle11">
    <w:name w:val="Font Style11"/>
    <w:rsid w:val="006C656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6C6565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 Таштыпский сельсовет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Совет депутатов</dc:creator>
  <cp:lastModifiedBy>Саша</cp:lastModifiedBy>
  <cp:revision>2</cp:revision>
  <cp:lastPrinted>2013-11-20T00:57:00Z</cp:lastPrinted>
  <dcterms:created xsi:type="dcterms:W3CDTF">2016-12-15T07:07:00Z</dcterms:created>
  <dcterms:modified xsi:type="dcterms:W3CDTF">2016-12-15T07:07:00Z</dcterms:modified>
</cp:coreProperties>
</file>