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52" w:rsidRDefault="00F90852" w:rsidP="002F6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F90852" w:rsidRDefault="00F90852" w:rsidP="002F6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Хакасия</w:t>
      </w:r>
    </w:p>
    <w:p w:rsidR="00F90852" w:rsidRDefault="00F90852" w:rsidP="002F6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Таштыпский район</w:t>
      </w:r>
    </w:p>
    <w:p w:rsidR="00F90852" w:rsidRDefault="00F90852" w:rsidP="002F6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Арбатского сельсовета </w:t>
      </w:r>
    </w:p>
    <w:p w:rsidR="00F90852" w:rsidRDefault="00F90852" w:rsidP="002F6C6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0852" w:rsidRDefault="00F90852" w:rsidP="007910E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F90852" w:rsidRDefault="00F90852" w:rsidP="007910E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F90852" w:rsidRDefault="00F90852" w:rsidP="007910E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14.06.2018г.                                          с. Арбаты                                                                   № 75</w:t>
      </w:r>
    </w:p>
    <w:p w:rsidR="00F90852" w:rsidRDefault="00F90852" w:rsidP="007910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90852" w:rsidRDefault="00F90852" w:rsidP="007910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90852" w:rsidRDefault="00F90852" w:rsidP="002F6C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перечня муниципальных услуг,</w:t>
      </w:r>
    </w:p>
    <w:p w:rsidR="00F90852" w:rsidRDefault="00F90852" w:rsidP="002F6C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которых посредством комплексного</w:t>
      </w:r>
    </w:p>
    <w:p w:rsidR="00F90852" w:rsidRDefault="00F90852" w:rsidP="002F6C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запроса не осуществляются на базе </w:t>
      </w:r>
    </w:p>
    <w:p w:rsidR="00F90852" w:rsidRDefault="00F90852" w:rsidP="002F6C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Государственного автономного учреждения</w:t>
      </w:r>
    </w:p>
    <w:p w:rsidR="00F90852" w:rsidRDefault="00F90852" w:rsidP="002F6C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Хакасия  «Многофункциональный </w:t>
      </w:r>
    </w:p>
    <w:p w:rsidR="00F90852" w:rsidRDefault="00F90852" w:rsidP="002F6C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организации централизованного предоставления</w:t>
      </w:r>
    </w:p>
    <w:p w:rsidR="00F90852" w:rsidRDefault="00F90852" w:rsidP="002F6C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государственных и муниципальных услуг Республики Хакасия»</w:t>
      </w:r>
    </w:p>
    <w:p w:rsidR="00F90852" w:rsidRDefault="00F90852" w:rsidP="002F6C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90852" w:rsidRDefault="00F90852" w:rsidP="002F6C6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В соответствии со статьей 15.1 Федерального Закона от 27.07.2010г № 210-ФЗ «Об организации предоставления государственных и муниципальных услуг», руководствуясь Федеральным  Законом от 06.10.2003г. 3 131-ФЗ «Об общих принципах организации местного самоуправления в Российской Федерации»,  </w:t>
      </w:r>
      <w:r>
        <w:rPr>
          <w:rFonts w:ascii="Times New Roman" w:hAnsi="Times New Roman"/>
          <w:sz w:val="26"/>
          <w:szCs w:val="26"/>
        </w:rPr>
        <w:t xml:space="preserve">Устава муниципального образования Арбатский сельсовет от 20.01.2006г. </w:t>
      </w:r>
    </w:p>
    <w:p w:rsidR="00F90852" w:rsidRDefault="00F90852" w:rsidP="007910E0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F90852" w:rsidRDefault="00F90852" w:rsidP="007910E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1.Утвердить перечень муниципальных услуг, предоставление которых посредством комплексного запроса не осуществляется на базе Государственного автономного учреждения Республики Хакасия «Многофункциональный центр организации централизованного предоставления государственных и муниципальных услуг Республики Хакасия» (Приложение 1)</w:t>
      </w:r>
    </w:p>
    <w:p w:rsidR="00F90852" w:rsidRDefault="00F90852" w:rsidP="007910E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2.Контроль за исполнением настоящего постановления оставляю за собой.</w:t>
      </w:r>
    </w:p>
    <w:p w:rsidR="00F90852" w:rsidRDefault="00F90852" w:rsidP="007910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90852" w:rsidRDefault="00F90852" w:rsidP="007910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90852" w:rsidRDefault="00F90852" w:rsidP="007910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90852" w:rsidRDefault="00F90852" w:rsidP="007910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90852" w:rsidRDefault="00F90852" w:rsidP="007910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Арбатского сельсовета:                                                                           А.С.Лебедев.</w:t>
      </w:r>
    </w:p>
    <w:p w:rsidR="00F90852" w:rsidRDefault="00F90852" w:rsidP="007910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90852" w:rsidRDefault="00F90852" w:rsidP="007910E0">
      <w:pPr>
        <w:rPr>
          <w:rFonts w:ascii="Times New Roman" w:hAnsi="Times New Roman"/>
          <w:sz w:val="24"/>
          <w:szCs w:val="24"/>
        </w:rPr>
      </w:pPr>
    </w:p>
    <w:p w:rsidR="00F90852" w:rsidRPr="00375B99" w:rsidRDefault="00F90852" w:rsidP="00375B99">
      <w:pPr>
        <w:jc w:val="right"/>
        <w:rPr>
          <w:rFonts w:ascii="Times New Roman" w:hAnsi="Times New Roman"/>
          <w:sz w:val="24"/>
          <w:szCs w:val="24"/>
        </w:rPr>
      </w:pPr>
      <w:r w:rsidRPr="00375B99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F90852" w:rsidRPr="00375B99" w:rsidRDefault="00F90852" w:rsidP="00375B99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375B99">
        <w:rPr>
          <w:rFonts w:ascii="Times New Roman" w:hAnsi="Times New Roman"/>
          <w:sz w:val="24"/>
          <w:szCs w:val="24"/>
        </w:rPr>
        <w:t>от 14.06.2018     № 75</w:t>
      </w:r>
    </w:p>
    <w:p w:rsidR="00F90852" w:rsidRDefault="00F90852" w:rsidP="00CE12A8">
      <w:pPr>
        <w:jc w:val="center"/>
      </w:pPr>
    </w:p>
    <w:p w:rsidR="00F90852" w:rsidRDefault="00F90852" w:rsidP="00CE12A8">
      <w:pPr>
        <w:jc w:val="center"/>
      </w:pPr>
    </w:p>
    <w:p w:rsidR="00F90852" w:rsidRPr="00CE12A8" w:rsidRDefault="00F90852" w:rsidP="00CE12A8">
      <w:pPr>
        <w:jc w:val="center"/>
        <w:rPr>
          <w:rFonts w:ascii="Times New Roman" w:hAnsi="Times New Roman"/>
          <w:b/>
          <w:sz w:val="24"/>
          <w:szCs w:val="24"/>
        </w:rPr>
      </w:pPr>
      <w:r w:rsidRPr="00CE12A8">
        <w:rPr>
          <w:rFonts w:ascii="Times New Roman" w:hAnsi="Times New Roman"/>
          <w:b/>
          <w:sz w:val="24"/>
          <w:szCs w:val="24"/>
        </w:rPr>
        <w:t>ПЕРЕЧЕНЬ</w:t>
      </w:r>
    </w:p>
    <w:p w:rsidR="00F90852" w:rsidRDefault="00F90852" w:rsidP="00CE12A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муниципальных услуг, предоставление которых посредством комплексного запроса не осуществляется на базе Государственного автономного учреждения Республики Хакасия «Многофункциональный центр организации централизованного предоставления государственных и муниципальных услуг Республики Хакасия»</w:t>
      </w:r>
    </w:p>
    <w:p w:rsidR="00F90852" w:rsidRDefault="00F90852" w:rsidP="00CE12A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1.Ведение учета граждан, нуждающихся в жилых помещениях, предоставляемых по договорам социального найма.</w:t>
      </w:r>
    </w:p>
    <w:p w:rsidR="00F90852" w:rsidRDefault="00F90852" w:rsidP="00CE12A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2.Организация информационного обеспечения граждан, юридических и физических лиц на основе документов Архивного фонда Республики Хакасия и других архивных документов и оформление архивных справок.</w:t>
      </w:r>
    </w:p>
    <w:p w:rsidR="00F90852" w:rsidRDefault="00F90852" w:rsidP="00CE12A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3.Предоставление информации об объектах недвижимого имущества, находящегося в муниципальной собственности и предназначенного для сдачи в аренду.</w:t>
      </w:r>
    </w:p>
    <w:p w:rsidR="00F90852" w:rsidRDefault="00F90852" w:rsidP="00CE12A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4.Передача в аренду объектов недвижимого, движимого  имущества, находящегося в муниципальной собственности.</w:t>
      </w:r>
    </w:p>
    <w:p w:rsidR="00F90852" w:rsidRDefault="00F90852" w:rsidP="00CE12A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5.Предоставление сведений об объектах учета, содержащегося в реестре муниципального имущества.</w:t>
      </w:r>
    </w:p>
    <w:p w:rsidR="00F90852" w:rsidRDefault="00F90852" w:rsidP="00CE12A8">
      <w:pPr>
        <w:jc w:val="both"/>
      </w:pPr>
      <w:r>
        <w:rPr>
          <w:rFonts w:ascii="Times New Roman" w:hAnsi="Times New Roman"/>
          <w:sz w:val="26"/>
          <w:szCs w:val="26"/>
        </w:rPr>
        <w:t>6.Выдача разрешений на право организации розничного рынка.</w:t>
      </w:r>
    </w:p>
    <w:sectPr w:rsidR="00F90852" w:rsidSect="00DA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0E0"/>
    <w:rsid w:val="001C615A"/>
    <w:rsid w:val="002F6C6B"/>
    <w:rsid w:val="00310121"/>
    <w:rsid w:val="00375B99"/>
    <w:rsid w:val="005B0472"/>
    <w:rsid w:val="006E37C7"/>
    <w:rsid w:val="007910E0"/>
    <w:rsid w:val="007F4CEA"/>
    <w:rsid w:val="009E4DB7"/>
    <w:rsid w:val="00CE12A8"/>
    <w:rsid w:val="00DA3AAA"/>
    <w:rsid w:val="00E34420"/>
    <w:rsid w:val="00F9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A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9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376</Words>
  <Characters>2147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2018-06-15T03:50:00Z</dcterms:created>
  <dcterms:modified xsi:type="dcterms:W3CDTF">2018-06-25T00:45:00Z</dcterms:modified>
</cp:coreProperties>
</file>