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CE" w:rsidRDefault="009E63CE" w:rsidP="00B578E7">
      <w:pPr>
        <w:pStyle w:val="1"/>
        <w:shd w:val="clear" w:color="auto" w:fill="auto"/>
        <w:spacing w:after="0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40F01" w:rsidRDefault="0007181E" w:rsidP="00CD51B1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Российская Федерация</w:t>
      </w:r>
    </w:p>
    <w:p w:rsidR="0007181E" w:rsidRPr="004D496C" w:rsidRDefault="0007181E" w:rsidP="00CD51B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Республика Хакасия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Таштыпский район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Администрация Арбатского сельсовета</w:t>
      </w:r>
    </w:p>
    <w:p w:rsidR="00C17781" w:rsidRPr="004D496C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5F7BA9" w:rsidRPr="004D496C" w:rsidRDefault="00C17781" w:rsidP="00C1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7781" w:rsidRPr="00B578E7" w:rsidRDefault="00B578E7" w:rsidP="00340F01">
      <w:pPr>
        <w:pStyle w:val="20"/>
        <w:shd w:val="clear" w:color="auto" w:fill="auto"/>
        <w:spacing w:line="200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</w:t>
      </w:r>
      <w:r w:rsidR="00340F01">
        <w:rPr>
          <w:rFonts w:ascii="Times New Roman" w:hAnsi="Times New Roman" w:cs="Times New Roman"/>
          <w:sz w:val="24"/>
          <w:szCs w:val="24"/>
        </w:rPr>
        <w:t xml:space="preserve"> </w:t>
      </w:r>
      <w:r w:rsidR="005B091D">
        <w:rPr>
          <w:rFonts w:ascii="Times New Roman" w:hAnsi="Times New Roman" w:cs="Times New Roman"/>
          <w:sz w:val="24"/>
          <w:szCs w:val="24"/>
        </w:rPr>
        <w:t xml:space="preserve"> 201</w:t>
      </w:r>
      <w:r w:rsidR="009E63CE">
        <w:rPr>
          <w:rFonts w:ascii="Times New Roman" w:hAnsi="Times New Roman" w:cs="Times New Roman"/>
          <w:sz w:val="24"/>
          <w:szCs w:val="24"/>
        </w:rPr>
        <w:t>9</w:t>
      </w:r>
      <w:r w:rsidR="005B091D">
        <w:rPr>
          <w:rFonts w:ascii="Times New Roman" w:hAnsi="Times New Roman" w:cs="Times New Roman"/>
          <w:sz w:val="24"/>
          <w:szCs w:val="24"/>
        </w:rPr>
        <w:t>г.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 </w:t>
      </w:r>
      <w:r w:rsidR="00340F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0F01">
        <w:rPr>
          <w:rFonts w:ascii="Times New Roman" w:hAnsi="Times New Roman" w:cs="Times New Roman"/>
          <w:sz w:val="24"/>
          <w:szCs w:val="24"/>
        </w:rPr>
        <w:t xml:space="preserve">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с. </w:t>
      </w:r>
      <w:r w:rsidR="00C17781" w:rsidRPr="00B578E7">
        <w:rPr>
          <w:rFonts w:ascii="Times New Roman" w:hAnsi="Times New Roman" w:cs="Times New Roman"/>
          <w:sz w:val="24"/>
          <w:szCs w:val="24"/>
        </w:rPr>
        <w:t xml:space="preserve">Арбаты   </w:t>
      </w:r>
      <w:r w:rsidR="00860F50" w:rsidRPr="00B578E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7781" w:rsidRPr="00B578E7">
        <w:rPr>
          <w:rFonts w:ascii="Times New Roman" w:hAnsi="Times New Roman" w:cs="Times New Roman"/>
          <w:sz w:val="24"/>
          <w:szCs w:val="24"/>
        </w:rPr>
        <w:t xml:space="preserve"> </w:t>
      </w:r>
      <w:r w:rsidRPr="00B578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7781" w:rsidRPr="00B578E7">
        <w:rPr>
          <w:rFonts w:ascii="Times New Roman" w:hAnsi="Times New Roman" w:cs="Times New Roman"/>
          <w:sz w:val="24"/>
          <w:szCs w:val="24"/>
        </w:rPr>
        <w:t xml:space="preserve"> </w:t>
      </w:r>
      <w:r w:rsidR="001C2A6A" w:rsidRPr="00B578E7">
        <w:rPr>
          <w:rStyle w:val="2Tahoma0pt"/>
          <w:rFonts w:ascii="Times New Roman" w:hAnsi="Times New Roman" w:cs="Times New Roman"/>
          <w:sz w:val="24"/>
          <w:szCs w:val="24"/>
        </w:rPr>
        <w:t>№</w:t>
      </w:r>
      <w:r w:rsidRPr="00B578E7">
        <w:rPr>
          <w:rStyle w:val="2Tahoma0pt"/>
          <w:rFonts w:ascii="Times New Roman" w:hAnsi="Times New Roman" w:cs="Times New Roman"/>
          <w:sz w:val="24"/>
          <w:szCs w:val="24"/>
        </w:rPr>
        <w:t xml:space="preserve"> 37</w:t>
      </w:r>
    </w:p>
    <w:p w:rsidR="00C17781" w:rsidRPr="004D496C" w:rsidRDefault="00C17781" w:rsidP="005B0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781" w:rsidRDefault="001C2A6A" w:rsidP="00FC303D">
      <w:pPr>
        <w:pStyle w:val="1"/>
        <w:shd w:val="clear" w:color="auto" w:fill="auto"/>
        <w:spacing w:after="0"/>
        <w:ind w:right="5669" w:firstLine="0"/>
        <w:jc w:val="left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 xml:space="preserve">О </w:t>
      </w:r>
      <w:r w:rsidR="00AD5271">
        <w:rPr>
          <w:color w:val="000000"/>
          <w:sz w:val="24"/>
          <w:szCs w:val="24"/>
        </w:rPr>
        <w:t xml:space="preserve">смене территориальных </w:t>
      </w:r>
      <w:proofErr w:type="gramStart"/>
      <w:r w:rsidR="00AD5271">
        <w:rPr>
          <w:color w:val="000000"/>
          <w:sz w:val="24"/>
          <w:szCs w:val="24"/>
        </w:rPr>
        <w:t xml:space="preserve">зон </w:t>
      </w:r>
      <w:bookmarkStart w:id="0" w:name="_GoBack"/>
      <w:bookmarkEnd w:id="0"/>
      <w:r w:rsidR="00AD5271">
        <w:rPr>
          <w:color w:val="000000"/>
          <w:sz w:val="24"/>
          <w:szCs w:val="24"/>
        </w:rPr>
        <w:t xml:space="preserve">градостроительного </w:t>
      </w:r>
      <w:r w:rsidR="00FC303D">
        <w:rPr>
          <w:color w:val="000000"/>
          <w:sz w:val="24"/>
          <w:szCs w:val="24"/>
        </w:rPr>
        <w:t>зонирования территории земель поселения</w:t>
      </w:r>
      <w:proofErr w:type="gramEnd"/>
      <w:r w:rsidR="00FC303D">
        <w:rPr>
          <w:color w:val="000000"/>
          <w:sz w:val="24"/>
          <w:szCs w:val="24"/>
        </w:rPr>
        <w:t xml:space="preserve"> с. Арбаты Арбатского сельсовета  </w:t>
      </w:r>
      <w:r w:rsidR="00BD2050">
        <w:rPr>
          <w:color w:val="000000"/>
          <w:sz w:val="24"/>
          <w:szCs w:val="24"/>
        </w:rPr>
        <w:t xml:space="preserve"> </w:t>
      </w:r>
    </w:p>
    <w:p w:rsidR="00FC303D" w:rsidRPr="004D496C" w:rsidRDefault="00FC303D" w:rsidP="00FC303D">
      <w:pPr>
        <w:pStyle w:val="1"/>
        <w:shd w:val="clear" w:color="auto" w:fill="auto"/>
        <w:spacing w:after="0"/>
        <w:ind w:right="5669" w:firstLine="0"/>
        <w:jc w:val="left"/>
        <w:rPr>
          <w:sz w:val="24"/>
          <w:szCs w:val="24"/>
        </w:rPr>
      </w:pPr>
    </w:p>
    <w:p w:rsidR="00545539" w:rsidRDefault="00BD2050" w:rsidP="00686831">
      <w:pPr>
        <w:pStyle w:val="1"/>
        <w:shd w:val="clear" w:color="auto" w:fill="auto"/>
        <w:spacing w:after="0" w:line="276" w:lineRule="auto"/>
        <w:ind w:right="32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протокола публичных слушаний по </w:t>
      </w:r>
      <w:r w:rsidR="00FC303D" w:rsidRPr="00FC303D">
        <w:rPr>
          <w:sz w:val="24"/>
          <w:szCs w:val="24"/>
        </w:rPr>
        <w:t xml:space="preserve">смене территориальных зон градостроительного зонирования территории земель поселения с. Арбаты Арбатского сельсовета  </w:t>
      </w:r>
      <w:r w:rsidR="00340F01">
        <w:rPr>
          <w:sz w:val="24"/>
          <w:szCs w:val="24"/>
        </w:rPr>
        <w:t>от 0</w:t>
      </w:r>
      <w:r w:rsidR="00FC303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FC303D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FC303D">
        <w:rPr>
          <w:sz w:val="24"/>
          <w:szCs w:val="24"/>
        </w:rPr>
        <w:t>9</w:t>
      </w:r>
      <w:r>
        <w:rPr>
          <w:sz w:val="24"/>
          <w:szCs w:val="24"/>
        </w:rPr>
        <w:t xml:space="preserve">г. и заключения комиссии по землепользованию и застройке, руководствуясь ст. 39 Градостроительного кодекса Российской Федерации п. 26 ч. 1 ст. 16 Федерального закона от 06.10.2003г. №131-ФЗ «Об общих принципах организации местного самоуправленияв </w:t>
      </w:r>
      <w:r w:rsidR="00686831">
        <w:rPr>
          <w:sz w:val="24"/>
          <w:szCs w:val="24"/>
        </w:rPr>
        <w:t xml:space="preserve">РФ»,  </w:t>
      </w:r>
      <w:r w:rsidR="00686831" w:rsidRPr="00686831">
        <w:rPr>
          <w:sz w:val="24"/>
          <w:szCs w:val="24"/>
        </w:rPr>
        <w:t>на основании, ст.44 Устава муниципального</w:t>
      </w:r>
      <w:proofErr w:type="gramEnd"/>
      <w:r w:rsidR="00686831" w:rsidRPr="00686831">
        <w:rPr>
          <w:sz w:val="24"/>
          <w:szCs w:val="24"/>
        </w:rPr>
        <w:t xml:space="preserve"> образования Арбатский сельсовет Таштыпского района Республики Хакасия от 20.01.2006г. (с последующими изменениями), Администрация Арбатского сельсовета постановляет:</w:t>
      </w:r>
    </w:p>
    <w:p w:rsidR="0000077A" w:rsidRPr="00A84AF6" w:rsidRDefault="00FC303D" w:rsidP="00A84AF6">
      <w:pPr>
        <w:pStyle w:val="a6"/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303D">
        <w:rPr>
          <w:rFonts w:ascii="Times New Roman" w:hAnsi="Times New Roman" w:cs="Times New Roman"/>
          <w:sz w:val="24"/>
          <w:szCs w:val="24"/>
        </w:rPr>
        <w:t>мен</w:t>
      </w:r>
      <w:r w:rsidR="00A30BE3">
        <w:rPr>
          <w:rFonts w:ascii="Times New Roman" w:hAnsi="Times New Roman" w:cs="Times New Roman"/>
          <w:sz w:val="24"/>
          <w:szCs w:val="24"/>
        </w:rPr>
        <w:t>ить</w:t>
      </w:r>
      <w:r w:rsidRPr="00FC303D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C303D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303D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территории земл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303D">
        <w:rPr>
          <w:rFonts w:ascii="Times New Roman" w:hAnsi="Times New Roman" w:cs="Times New Roman"/>
          <w:sz w:val="24"/>
          <w:szCs w:val="24"/>
        </w:rPr>
        <w:t xml:space="preserve"> поселения с. Арбаты Арбатского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BE3">
        <w:rPr>
          <w:rFonts w:ascii="Times New Roman" w:hAnsi="Times New Roman" w:cs="Times New Roman"/>
          <w:sz w:val="24"/>
          <w:szCs w:val="24"/>
        </w:rPr>
        <w:t xml:space="preserve">зону </w:t>
      </w:r>
      <w:r>
        <w:rPr>
          <w:rFonts w:ascii="Times New Roman" w:hAnsi="Times New Roman" w:cs="Times New Roman"/>
          <w:sz w:val="24"/>
          <w:szCs w:val="24"/>
        </w:rPr>
        <w:t>Р-1</w:t>
      </w:r>
      <w:r w:rsidR="00A30BE3">
        <w:rPr>
          <w:rFonts w:ascii="Times New Roman" w:hAnsi="Times New Roman" w:cs="Times New Roman"/>
          <w:sz w:val="24"/>
          <w:szCs w:val="24"/>
        </w:rPr>
        <w:t>(</w:t>
      </w:r>
      <w:r w:rsidR="0000077A">
        <w:rPr>
          <w:rFonts w:ascii="Times New Roman" w:hAnsi="Times New Roman" w:cs="Times New Roman"/>
          <w:sz w:val="24"/>
          <w:szCs w:val="24"/>
        </w:rPr>
        <w:t>зон</w:t>
      </w:r>
      <w:r w:rsidR="00A30BE3">
        <w:rPr>
          <w:rFonts w:ascii="Times New Roman" w:hAnsi="Times New Roman" w:cs="Times New Roman"/>
          <w:sz w:val="24"/>
          <w:szCs w:val="24"/>
        </w:rPr>
        <w:t>а</w:t>
      </w:r>
      <w:r w:rsidR="0000077A">
        <w:rPr>
          <w:rFonts w:ascii="Times New Roman" w:hAnsi="Times New Roman" w:cs="Times New Roman"/>
          <w:sz w:val="24"/>
          <w:szCs w:val="24"/>
        </w:rPr>
        <w:t xml:space="preserve"> мест отдыха общего пользования</w:t>
      </w:r>
      <w:r w:rsidR="00A30BE3">
        <w:rPr>
          <w:rFonts w:ascii="Times New Roman" w:hAnsi="Times New Roman" w:cs="Times New Roman"/>
          <w:sz w:val="24"/>
          <w:szCs w:val="24"/>
        </w:rPr>
        <w:t>)</w:t>
      </w:r>
      <w:r w:rsidR="0000077A">
        <w:rPr>
          <w:rFonts w:ascii="Times New Roman" w:hAnsi="Times New Roman" w:cs="Times New Roman"/>
          <w:sz w:val="24"/>
          <w:szCs w:val="24"/>
        </w:rPr>
        <w:t>, площадью 9200</w:t>
      </w:r>
      <w:r w:rsidR="00A84AF6">
        <w:rPr>
          <w:rFonts w:ascii="Times New Roman" w:hAnsi="Times New Roman" w:cs="Times New Roman"/>
          <w:sz w:val="24"/>
          <w:szCs w:val="24"/>
        </w:rPr>
        <w:t xml:space="preserve"> </w:t>
      </w:r>
      <w:r w:rsidR="0000077A">
        <w:rPr>
          <w:rFonts w:ascii="Times New Roman" w:hAnsi="Times New Roman" w:cs="Times New Roman"/>
          <w:sz w:val="24"/>
          <w:szCs w:val="24"/>
        </w:rPr>
        <w:t xml:space="preserve">кв. м. </w:t>
      </w:r>
      <w:r w:rsidR="00A30BE3">
        <w:rPr>
          <w:rFonts w:ascii="Times New Roman" w:hAnsi="Times New Roman" w:cs="Times New Roman"/>
          <w:sz w:val="24"/>
          <w:szCs w:val="24"/>
        </w:rPr>
        <w:t>на зону ЦО (зона учебно</w:t>
      </w:r>
      <w:r w:rsidR="00A84AF6">
        <w:rPr>
          <w:rFonts w:ascii="Times New Roman" w:hAnsi="Times New Roman" w:cs="Times New Roman"/>
          <w:sz w:val="24"/>
          <w:szCs w:val="24"/>
        </w:rPr>
        <w:t xml:space="preserve"> - образовательного назначения</w:t>
      </w:r>
      <w:r w:rsidR="00A84AF6" w:rsidRPr="00A84AF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A84AF6" w:rsidRPr="00A84AF6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="00A84AF6" w:rsidRPr="00A84AF6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на генеральном плане с. Арбаты  Арбатского сельсовета.</w:t>
      </w:r>
    </w:p>
    <w:p w:rsidR="0099159E" w:rsidRPr="00A84AF6" w:rsidRDefault="00A30BE3" w:rsidP="00A84AF6">
      <w:pPr>
        <w:pStyle w:val="a6"/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sz w:val="26"/>
          <w:szCs w:val="26"/>
        </w:rPr>
      </w:pPr>
      <w:r w:rsidRPr="00A84AF6">
        <w:rPr>
          <w:rFonts w:ascii="Times New Roman" w:hAnsi="Times New Roman" w:cs="Times New Roman"/>
          <w:sz w:val="24"/>
          <w:szCs w:val="24"/>
        </w:rPr>
        <w:t xml:space="preserve">Сменить территориальную зону градостроительного зонирования территории земли поселения с. Арбаты Арбатского сельсовета зону ПК (зона производственных, коммунальных и складских объектов, объектов ЖКХ, транспорта, оптовой торговли </w:t>
      </w:r>
      <w:r w:rsidRPr="00A84A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84AF6">
        <w:rPr>
          <w:rFonts w:ascii="Times New Roman" w:hAnsi="Times New Roman" w:cs="Times New Roman"/>
          <w:sz w:val="24"/>
          <w:szCs w:val="24"/>
        </w:rPr>
        <w:t>-</w:t>
      </w:r>
      <w:r w:rsidRPr="00A84A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4AF6">
        <w:rPr>
          <w:rFonts w:ascii="Times New Roman" w:hAnsi="Times New Roman" w:cs="Times New Roman"/>
          <w:sz w:val="24"/>
          <w:szCs w:val="24"/>
        </w:rPr>
        <w:t>класса вредности, площадью 16800</w:t>
      </w:r>
      <w:r w:rsidR="00A84AF6" w:rsidRPr="00A8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AF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84AF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84AF6">
        <w:rPr>
          <w:rFonts w:ascii="Times New Roman" w:hAnsi="Times New Roman" w:cs="Times New Roman"/>
          <w:sz w:val="24"/>
          <w:szCs w:val="24"/>
        </w:rPr>
        <w:t xml:space="preserve"> на зону ЦО (зона учебно - образовательного назначения)</w:t>
      </w:r>
      <w:r w:rsidR="00A84AF6" w:rsidRPr="00A84AF6">
        <w:rPr>
          <w:rFonts w:ascii="Times New Roman" w:hAnsi="Times New Roman" w:cs="Times New Roman"/>
          <w:sz w:val="24"/>
          <w:szCs w:val="24"/>
        </w:rPr>
        <w:t>, согласно схемы расположения земельного участка на генеральном плане с. Арбаты  Арбатского сельсовета.</w:t>
      </w:r>
    </w:p>
    <w:p w:rsidR="00A30BE3" w:rsidRPr="00A84AF6" w:rsidRDefault="00A30BE3" w:rsidP="00A84AF6">
      <w:pPr>
        <w:pStyle w:val="a6"/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sz w:val="26"/>
          <w:szCs w:val="26"/>
        </w:rPr>
      </w:pPr>
      <w:r w:rsidRPr="00A84AF6">
        <w:rPr>
          <w:rFonts w:ascii="Times New Roman" w:hAnsi="Times New Roman" w:cs="Times New Roman"/>
          <w:sz w:val="24"/>
          <w:szCs w:val="24"/>
        </w:rPr>
        <w:t xml:space="preserve">Данное постановление обнародовать и разместить на официальном Интернет – сайте Администрации Арбатского сельсовета </w:t>
      </w:r>
    </w:p>
    <w:p w:rsidR="00A30BE3" w:rsidRPr="00A84AF6" w:rsidRDefault="00A30BE3" w:rsidP="00A84AF6">
      <w:pPr>
        <w:pStyle w:val="a6"/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sz w:val="26"/>
          <w:szCs w:val="26"/>
        </w:rPr>
      </w:pPr>
      <w:proofErr w:type="gramStart"/>
      <w:r w:rsidRPr="00A84A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AF6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99159E" w:rsidRPr="00A30BE3" w:rsidRDefault="0099159E" w:rsidP="00A30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539" w:rsidRPr="004D496C" w:rsidRDefault="00545539" w:rsidP="001C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81" w:rsidRPr="004D496C" w:rsidRDefault="00C17781" w:rsidP="00545539">
      <w:pPr>
        <w:jc w:val="both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Глава Арбатского сельсовета</w:t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Pr="004D496C">
        <w:rPr>
          <w:rFonts w:ascii="Times New Roman" w:hAnsi="Times New Roman" w:cs="Times New Roman"/>
          <w:sz w:val="24"/>
          <w:szCs w:val="24"/>
        </w:rPr>
        <w:t>А.С.</w:t>
      </w:r>
      <w:r w:rsidRPr="004D496C">
        <w:rPr>
          <w:rFonts w:ascii="Times New Roman" w:hAnsi="Times New Roman" w:cs="Times New Roman"/>
          <w:sz w:val="24"/>
          <w:szCs w:val="24"/>
        </w:rPr>
        <w:tab/>
        <w:t>Лебедев</w:t>
      </w:r>
    </w:p>
    <w:sectPr w:rsidR="00C17781" w:rsidRPr="004D496C" w:rsidSect="00F2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67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2F4E7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2909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900B9B"/>
    <w:multiLevelType w:val="hybridMultilevel"/>
    <w:tmpl w:val="BACC9B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1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11A7F88"/>
    <w:multiLevelType w:val="multilevel"/>
    <w:tmpl w:val="E3B4F0C0"/>
    <w:lvl w:ilvl="0">
      <w:start w:val="6"/>
      <w:numFmt w:val="decimal"/>
      <w:lvlText w:val="%1."/>
      <w:lvlJc w:val="left"/>
      <w:pPr>
        <w:ind w:left="390" w:hanging="39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num w:numId="1">
    <w:abstractNumId w:val="0"/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781"/>
    <w:rsid w:val="0000077A"/>
    <w:rsid w:val="00000B06"/>
    <w:rsid w:val="0007181E"/>
    <w:rsid w:val="001019BC"/>
    <w:rsid w:val="001904C0"/>
    <w:rsid w:val="001A29F2"/>
    <w:rsid w:val="001C2A6A"/>
    <w:rsid w:val="001D5C04"/>
    <w:rsid w:val="001E68B3"/>
    <w:rsid w:val="00241564"/>
    <w:rsid w:val="00287610"/>
    <w:rsid w:val="002E1C60"/>
    <w:rsid w:val="00340F01"/>
    <w:rsid w:val="00345837"/>
    <w:rsid w:val="00370C07"/>
    <w:rsid w:val="003B57C1"/>
    <w:rsid w:val="003D3A4B"/>
    <w:rsid w:val="0047394E"/>
    <w:rsid w:val="004D496C"/>
    <w:rsid w:val="00545539"/>
    <w:rsid w:val="005B091D"/>
    <w:rsid w:val="005E7996"/>
    <w:rsid w:val="005F7BA9"/>
    <w:rsid w:val="00686831"/>
    <w:rsid w:val="0069493F"/>
    <w:rsid w:val="006F0D94"/>
    <w:rsid w:val="006F52EB"/>
    <w:rsid w:val="00717FF5"/>
    <w:rsid w:val="0072166F"/>
    <w:rsid w:val="00783F77"/>
    <w:rsid w:val="00784E83"/>
    <w:rsid w:val="00860F50"/>
    <w:rsid w:val="00867451"/>
    <w:rsid w:val="008842E0"/>
    <w:rsid w:val="0091447D"/>
    <w:rsid w:val="00944417"/>
    <w:rsid w:val="0099159E"/>
    <w:rsid w:val="009D5BA6"/>
    <w:rsid w:val="009E63CE"/>
    <w:rsid w:val="00A2223E"/>
    <w:rsid w:val="00A30BE3"/>
    <w:rsid w:val="00A53541"/>
    <w:rsid w:val="00A84AF6"/>
    <w:rsid w:val="00AD122B"/>
    <w:rsid w:val="00AD5271"/>
    <w:rsid w:val="00B1425A"/>
    <w:rsid w:val="00B254E0"/>
    <w:rsid w:val="00B578E7"/>
    <w:rsid w:val="00B65225"/>
    <w:rsid w:val="00BD2050"/>
    <w:rsid w:val="00C14EF4"/>
    <w:rsid w:val="00C17781"/>
    <w:rsid w:val="00C36D77"/>
    <w:rsid w:val="00C7595A"/>
    <w:rsid w:val="00CB4FCC"/>
    <w:rsid w:val="00CC3B89"/>
    <w:rsid w:val="00CD0044"/>
    <w:rsid w:val="00CD51B1"/>
    <w:rsid w:val="00D05141"/>
    <w:rsid w:val="00D333C8"/>
    <w:rsid w:val="00D75166"/>
    <w:rsid w:val="00DE1796"/>
    <w:rsid w:val="00E949D9"/>
    <w:rsid w:val="00E95C17"/>
    <w:rsid w:val="00EC53FF"/>
    <w:rsid w:val="00EE58D6"/>
    <w:rsid w:val="00F256BD"/>
    <w:rsid w:val="00F56D0A"/>
    <w:rsid w:val="00F749D0"/>
    <w:rsid w:val="00F856D2"/>
    <w:rsid w:val="00FC303D"/>
    <w:rsid w:val="00FD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5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43D4-0681-4061-BBE3-A66DED99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52</cp:revision>
  <cp:lastPrinted>2019-04-11T01:16:00Z</cp:lastPrinted>
  <dcterms:created xsi:type="dcterms:W3CDTF">2017-05-11T02:19:00Z</dcterms:created>
  <dcterms:modified xsi:type="dcterms:W3CDTF">2019-04-11T01:20:00Z</dcterms:modified>
</cp:coreProperties>
</file>