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09" w:rsidRPr="007B7254" w:rsidRDefault="00896109" w:rsidP="00896109">
      <w:pPr>
        <w:jc w:val="center"/>
        <w:rPr>
          <w:sz w:val="28"/>
          <w:szCs w:val="28"/>
        </w:rPr>
      </w:pPr>
      <w:r w:rsidRPr="007B7254">
        <w:rPr>
          <w:sz w:val="28"/>
          <w:szCs w:val="28"/>
        </w:rPr>
        <w:t>Российская Федерация</w:t>
      </w:r>
    </w:p>
    <w:p w:rsidR="00896109" w:rsidRPr="007B7254" w:rsidRDefault="00896109" w:rsidP="00896109">
      <w:pPr>
        <w:jc w:val="center"/>
        <w:rPr>
          <w:sz w:val="28"/>
          <w:szCs w:val="28"/>
        </w:rPr>
      </w:pPr>
      <w:r w:rsidRPr="007B7254">
        <w:rPr>
          <w:sz w:val="28"/>
          <w:szCs w:val="28"/>
        </w:rPr>
        <w:t>Республика Хакасия</w:t>
      </w:r>
    </w:p>
    <w:p w:rsidR="00896109" w:rsidRPr="007B7254" w:rsidRDefault="00896109" w:rsidP="00896109">
      <w:pPr>
        <w:jc w:val="center"/>
        <w:rPr>
          <w:sz w:val="28"/>
          <w:szCs w:val="28"/>
        </w:rPr>
      </w:pPr>
      <w:r w:rsidRPr="007B7254">
        <w:rPr>
          <w:sz w:val="28"/>
          <w:szCs w:val="28"/>
        </w:rPr>
        <w:t>Таштыпский район</w:t>
      </w:r>
    </w:p>
    <w:p w:rsidR="00896109" w:rsidRPr="007B7254" w:rsidRDefault="00896109" w:rsidP="00896109">
      <w:pPr>
        <w:jc w:val="center"/>
        <w:rPr>
          <w:sz w:val="28"/>
          <w:szCs w:val="28"/>
        </w:rPr>
      </w:pPr>
      <w:r w:rsidRPr="007B7254">
        <w:rPr>
          <w:sz w:val="28"/>
          <w:szCs w:val="28"/>
        </w:rPr>
        <w:t>Администрация Арбатского сельсовета</w:t>
      </w:r>
    </w:p>
    <w:p w:rsidR="00896109" w:rsidRPr="007B7254" w:rsidRDefault="00896109" w:rsidP="00896109">
      <w:pPr>
        <w:jc w:val="center"/>
        <w:rPr>
          <w:sz w:val="28"/>
          <w:szCs w:val="28"/>
        </w:rPr>
      </w:pPr>
    </w:p>
    <w:p w:rsidR="00896109" w:rsidRPr="007B7254" w:rsidRDefault="00896109" w:rsidP="00896109">
      <w:pPr>
        <w:jc w:val="center"/>
        <w:rPr>
          <w:sz w:val="28"/>
          <w:szCs w:val="28"/>
        </w:rPr>
      </w:pPr>
    </w:p>
    <w:p w:rsidR="00896109" w:rsidRPr="007B7254" w:rsidRDefault="00896109" w:rsidP="00896109">
      <w:pPr>
        <w:jc w:val="center"/>
        <w:rPr>
          <w:sz w:val="28"/>
          <w:szCs w:val="28"/>
        </w:rPr>
      </w:pPr>
    </w:p>
    <w:p w:rsidR="00896109" w:rsidRPr="007B7254" w:rsidRDefault="00896109" w:rsidP="00896109">
      <w:pPr>
        <w:jc w:val="center"/>
        <w:rPr>
          <w:sz w:val="28"/>
          <w:szCs w:val="28"/>
        </w:rPr>
      </w:pPr>
    </w:p>
    <w:p w:rsidR="00896109" w:rsidRPr="007B7254" w:rsidRDefault="00896109" w:rsidP="00896109">
      <w:pPr>
        <w:jc w:val="center"/>
        <w:rPr>
          <w:sz w:val="28"/>
          <w:szCs w:val="28"/>
        </w:rPr>
      </w:pPr>
      <w:r w:rsidRPr="007B7254">
        <w:rPr>
          <w:sz w:val="28"/>
          <w:szCs w:val="28"/>
        </w:rPr>
        <w:t>ПОСТАНОВЛЕНИЕ</w:t>
      </w:r>
    </w:p>
    <w:p w:rsidR="00896109" w:rsidRPr="007B7254" w:rsidRDefault="00896109" w:rsidP="00896109">
      <w:pPr>
        <w:jc w:val="center"/>
        <w:rPr>
          <w:sz w:val="28"/>
          <w:szCs w:val="28"/>
        </w:rPr>
      </w:pPr>
    </w:p>
    <w:p w:rsidR="00896109" w:rsidRPr="007B7254" w:rsidRDefault="005F3980" w:rsidP="00896109">
      <w:pPr>
        <w:rPr>
          <w:sz w:val="28"/>
          <w:szCs w:val="28"/>
        </w:rPr>
      </w:pPr>
      <w:r>
        <w:rPr>
          <w:sz w:val="28"/>
          <w:szCs w:val="28"/>
        </w:rPr>
        <w:t>10.04.</w:t>
      </w:r>
      <w:r w:rsidR="00896109" w:rsidRPr="007B7254">
        <w:rPr>
          <w:sz w:val="28"/>
          <w:szCs w:val="28"/>
        </w:rPr>
        <w:t xml:space="preserve">2019 г.     </w:t>
      </w:r>
      <w:r w:rsidR="00896109">
        <w:rPr>
          <w:sz w:val="28"/>
          <w:szCs w:val="28"/>
        </w:rPr>
        <w:t xml:space="preserve">                              </w:t>
      </w:r>
      <w:r w:rsidR="00896109" w:rsidRPr="007B7254">
        <w:rPr>
          <w:sz w:val="28"/>
          <w:szCs w:val="28"/>
        </w:rPr>
        <w:t xml:space="preserve"> с. Арбаты                                          </w:t>
      </w:r>
      <w:r w:rsidR="00896109">
        <w:rPr>
          <w:sz w:val="28"/>
          <w:szCs w:val="28"/>
        </w:rPr>
        <w:t xml:space="preserve">       </w:t>
      </w:r>
      <w:r>
        <w:rPr>
          <w:sz w:val="28"/>
          <w:szCs w:val="28"/>
        </w:rPr>
        <w:t>№ 36</w:t>
      </w:r>
    </w:p>
    <w:p w:rsidR="00896109" w:rsidRPr="007B7254" w:rsidRDefault="00896109" w:rsidP="00896109">
      <w:pPr>
        <w:jc w:val="center"/>
        <w:rPr>
          <w:sz w:val="28"/>
          <w:szCs w:val="28"/>
        </w:rPr>
      </w:pPr>
    </w:p>
    <w:p w:rsidR="00896109" w:rsidRPr="007B7254" w:rsidRDefault="00896109" w:rsidP="00896109">
      <w:pPr>
        <w:pStyle w:val="a3"/>
        <w:rPr>
          <w:sz w:val="28"/>
          <w:szCs w:val="28"/>
        </w:rPr>
      </w:pPr>
    </w:p>
    <w:p w:rsidR="00896109" w:rsidRPr="007B7254" w:rsidRDefault="00896109" w:rsidP="00896109">
      <w:pPr>
        <w:ind w:right="-5"/>
        <w:rPr>
          <w:sz w:val="28"/>
          <w:szCs w:val="28"/>
        </w:rPr>
      </w:pPr>
      <w:r w:rsidRPr="007B7254">
        <w:rPr>
          <w:sz w:val="28"/>
          <w:szCs w:val="28"/>
        </w:rPr>
        <w:t xml:space="preserve">О создании добровольной </w:t>
      </w:r>
    </w:p>
    <w:p w:rsidR="00896109" w:rsidRPr="007B7254" w:rsidRDefault="00896109" w:rsidP="00896109">
      <w:pPr>
        <w:ind w:right="-5"/>
        <w:rPr>
          <w:sz w:val="28"/>
          <w:szCs w:val="28"/>
        </w:rPr>
      </w:pPr>
      <w:r w:rsidRPr="007B7254">
        <w:rPr>
          <w:sz w:val="28"/>
          <w:szCs w:val="28"/>
        </w:rPr>
        <w:t xml:space="preserve">пожарной дружины </w:t>
      </w:r>
    </w:p>
    <w:p w:rsidR="00896109" w:rsidRPr="007B7254" w:rsidRDefault="00896109" w:rsidP="00896109">
      <w:pPr>
        <w:ind w:right="-5"/>
        <w:rPr>
          <w:sz w:val="28"/>
          <w:szCs w:val="28"/>
        </w:rPr>
      </w:pPr>
      <w:r w:rsidRPr="007B7254">
        <w:rPr>
          <w:sz w:val="28"/>
          <w:szCs w:val="28"/>
        </w:rPr>
        <w:t>на территории Арбатского сельсовета</w:t>
      </w:r>
    </w:p>
    <w:p w:rsidR="00896109" w:rsidRPr="007B7254" w:rsidRDefault="00896109" w:rsidP="00896109">
      <w:pPr>
        <w:pStyle w:val="a8"/>
        <w:ind w:right="5395"/>
        <w:jc w:val="both"/>
      </w:pPr>
    </w:p>
    <w:p w:rsidR="00896109" w:rsidRPr="007B7254" w:rsidRDefault="00896109" w:rsidP="00896109">
      <w:pPr>
        <w:shd w:val="clear" w:color="auto" w:fill="FFFFFF"/>
        <w:ind w:right="53" w:firstLine="709"/>
        <w:jc w:val="both"/>
        <w:rPr>
          <w:sz w:val="28"/>
          <w:szCs w:val="28"/>
        </w:rPr>
      </w:pPr>
      <w:r w:rsidRPr="007B7254">
        <w:rPr>
          <w:sz w:val="28"/>
          <w:szCs w:val="28"/>
        </w:rPr>
        <w:t xml:space="preserve">           В соответствии с Федеральным законом Российской Федерации от 21.12.1994 г. № 69-ФЗ «О пожарной безопасности», Федеральным законом Российской Федерации от 06.10.2003 г. №131-ФЗ «Об общих принципах организации местного самоуправления в Российской Федерации», ст. 44 Устава муниципального образования Арбатский сельсовет Таштыпского района Республики Хакасия от 20.01.2006 г., Администрация Арбатского сельсовета постановляет:</w:t>
      </w:r>
    </w:p>
    <w:p w:rsidR="00896109" w:rsidRPr="007B7254" w:rsidRDefault="00896109" w:rsidP="00896109">
      <w:pPr>
        <w:pStyle w:val="ab"/>
        <w:tabs>
          <w:tab w:val="left" w:pos="708"/>
        </w:tabs>
        <w:jc w:val="both"/>
      </w:pPr>
    </w:p>
    <w:p w:rsidR="00896109" w:rsidRPr="007B7254" w:rsidRDefault="00896109" w:rsidP="00896109">
      <w:pPr>
        <w:spacing w:before="120" w:after="120"/>
        <w:ind w:left="539"/>
        <w:jc w:val="center"/>
        <w:rPr>
          <w:b/>
          <w:spacing w:val="40"/>
          <w:sz w:val="28"/>
          <w:szCs w:val="28"/>
        </w:rPr>
      </w:pPr>
    </w:p>
    <w:p w:rsidR="00896109" w:rsidRPr="007B7254" w:rsidRDefault="00896109" w:rsidP="00896109">
      <w:pPr>
        <w:pStyle w:val="aa"/>
        <w:numPr>
          <w:ilvl w:val="0"/>
          <w:numId w:val="2"/>
        </w:numPr>
        <w:spacing w:line="240" w:lineRule="auto"/>
        <w:ind w:left="357" w:hanging="357"/>
        <w:jc w:val="both"/>
        <w:rPr>
          <w:b w:val="0"/>
          <w:szCs w:val="28"/>
        </w:rPr>
      </w:pPr>
      <w:r w:rsidRPr="007B7254">
        <w:rPr>
          <w:b w:val="0"/>
          <w:szCs w:val="28"/>
        </w:rPr>
        <w:t>Создать на территории Арбатского сельсовета добровольную пожарную дружину.</w:t>
      </w:r>
    </w:p>
    <w:p w:rsidR="00896109" w:rsidRPr="007B7254" w:rsidRDefault="00896109" w:rsidP="00896109">
      <w:pPr>
        <w:pStyle w:val="aa"/>
        <w:numPr>
          <w:ilvl w:val="0"/>
          <w:numId w:val="2"/>
        </w:numPr>
        <w:spacing w:line="240" w:lineRule="auto"/>
        <w:ind w:left="357" w:hanging="357"/>
        <w:jc w:val="both"/>
        <w:rPr>
          <w:b w:val="0"/>
          <w:szCs w:val="28"/>
        </w:rPr>
      </w:pPr>
      <w:r w:rsidRPr="007B7254">
        <w:rPr>
          <w:b w:val="0"/>
          <w:szCs w:val="28"/>
        </w:rPr>
        <w:t>Утвердить Положение «О добровольной пожарной дружине на территории Арбатского сельсовета</w:t>
      </w:r>
      <w:r>
        <w:rPr>
          <w:b w:val="0"/>
          <w:szCs w:val="28"/>
        </w:rPr>
        <w:t>». (Приложение № 1)</w:t>
      </w:r>
      <w:r w:rsidRPr="007B7254">
        <w:rPr>
          <w:b w:val="0"/>
          <w:szCs w:val="28"/>
        </w:rPr>
        <w:t>.</w:t>
      </w:r>
    </w:p>
    <w:p w:rsidR="00896109" w:rsidRPr="007B7254" w:rsidRDefault="00896109" w:rsidP="00896109">
      <w:pPr>
        <w:pStyle w:val="aa"/>
        <w:numPr>
          <w:ilvl w:val="0"/>
          <w:numId w:val="2"/>
        </w:numPr>
        <w:spacing w:line="240" w:lineRule="auto"/>
        <w:ind w:left="357" w:hanging="357"/>
        <w:jc w:val="both"/>
        <w:rPr>
          <w:b w:val="0"/>
          <w:szCs w:val="28"/>
        </w:rPr>
      </w:pPr>
      <w:r w:rsidRPr="007B7254">
        <w:rPr>
          <w:b w:val="0"/>
          <w:szCs w:val="28"/>
        </w:rPr>
        <w:t>Утвердить форму Реестра добровольных пожарных добровольной пожарной дружины на территории Арбатского сельсовета.</w:t>
      </w:r>
      <w:r>
        <w:rPr>
          <w:b w:val="0"/>
          <w:szCs w:val="28"/>
        </w:rPr>
        <w:t xml:space="preserve"> (Приложение № 2</w:t>
      </w:r>
      <w:r w:rsidRPr="007B7254">
        <w:rPr>
          <w:b w:val="0"/>
          <w:szCs w:val="28"/>
        </w:rPr>
        <w:t>).</w:t>
      </w:r>
    </w:p>
    <w:p w:rsidR="00896109" w:rsidRPr="007B7254" w:rsidRDefault="00896109" w:rsidP="00896109">
      <w:pPr>
        <w:pStyle w:val="aa"/>
        <w:numPr>
          <w:ilvl w:val="0"/>
          <w:numId w:val="2"/>
        </w:numPr>
        <w:spacing w:line="240" w:lineRule="auto"/>
        <w:ind w:left="357" w:hanging="357"/>
        <w:jc w:val="both"/>
        <w:rPr>
          <w:b w:val="0"/>
          <w:szCs w:val="28"/>
        </w:rPr>
      </w:pPr>
      <w:r w:rsidRPr="007B7254">
        <w:rPr>
          <w:b w:val="0"/>
          <w:szCs w:val="28"/>
        </w:rPr>
        <w:t xml:space="preserve">Назначить </w:t>
      </w:r>
      <w:r w:rsidR="00B54789">
        <w:rPr>
          <w:b w:val="0"/>
          <w:szCs w:val="28"/>
        </w:rPr>
        <w:t>Н.В. Алферова</w:t>
      </w:r>
      <w:r w:rsidRPr="007B7254">
        <w:rPr>
          <w:b w:val="0"/>
          <w:szCs w:val="28"/>
        </w:rPr>
        <w:t xml:space="preserve"> - начальником добровольной пожарной дружины.</w:t>
      </w:r>
    </w:p>
    <w:p w:rsidR="00896109" w:rsidRDefault="00896109" w:rsidP="00896109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Данное постановление вступает в силу после е</w:t>
      </w:r>
      <w:r w:rsidR="00E94D7C">
        <w:rPr>
          <w:sz w:val="28"/>
          <w:szCs w:val="28"/>
        </w:rPr>
        <w:t>го официального опубликования (</w:t>
      </w:r>
      <w:r>
        <w:rPr>
          <w:sz w:val="28"/>
          <w:szCs w:val="28"/>
        </w:rPr>
        <w:t>обнародования).</w:t>
      </w:r>
    </w:p>
    <w:p w:rsidR="00896109" w:rsidRDefault="00896109" w:rsidP="00896109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E94D7C">
        <w:rPr>
          <w:sz w:val="28"/>
          <w:szCs w:val="28"/>
        </w:rPr>
        <w:t xml:space="preserve"> </w:t>
      </w:r>
      <w:r>
        <w:rPr>
          <w:sz w:val="28"/>
          <w:szCs w:val="28"/>
        </w:rPr>
        <w:t>за исполнением настоящего постановления оставляю за собой.</w:t>
      </w:r>
    </w:p>
    <w:p w:rsidR="00896109" w:rsidRDefault="00896109" w:rsidP="00896109">
      <w:pPr>
        <w:rPr>
          <w:sz w:val="28"/>
          <w:szCs w:val="28"/>
        </w:rPr>
      </w:pPr>
    </w:p>
    <w:p w:rsidR="00896109" w:rsidRDefault="00896109" w:rsidP="00896109">
      <w:pPr>
        <w:rPr>
          <w:sz w:val="28"/>
          <w:szCs w:val="28"/>
        </w:rPr>
      </w:pPr>
    </w:p>
    <w:p w:rsidR="00896109" w:rsidRDefault="00896109" w:rsidP="00896109">
      <w:pPr>
        <w:rPr>
          <w:sz w:val="28"/>
          <w:szCs w:val="28"/>
        </w:rPr>
      </w:pPr>
    </w:p>
    <w:p w:rsidR="00896109" w:rsidRPr="007B7254" w:rsidRDefault="00896109" w:rsidP="00896109">
      <w:pPr>
        <w:rPr>
          <w:sz w:val="28"/>
          <w:szCs w:val="28"/>
        </w:rPr>
      </w:pPr>
      <w:r>
        <w:rPr>
          <w:sz w:val="28"/>
          <w:szCs w:val="28"/>
        </w:rPr>
        <w:t xml:space="preserve">Глава Арбатского сельсовета                            </w:t>
      </w:r>
      <w:r w:rsidR="00B62A2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А.С. Лебедев</w:t>
      </w:r>
    </w:p>
    <w:tbl>
      <w:tblPr>
        <w:tblStyle w:val="a7"/>
        <w:tblW w:w="137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9"/>
        <w:gridCol w:w="4080"/>
      </w:tblGrid>
      <w:tr w:rsidR="00896109" w:rsidRPr="007B7254" w:rsidTr="005B68EE">
        <w:trPr>
          <w:trHeight w:val="1916"/>
        </w:trPr>
        <w:tc>
          <w:tcPr>
            <w:tcW w:w="9639" w:type="dxa"/>
            <w:vAlign w:val="center"/>
          </w:tcPr>
          <w:p w:rsidR="00896109" w:rsidRPr="007B7254" w:rsidRDefault="00896109" w:rsidP="005B68EE">
            <w:pPr>
              <w:ind w:right="-4107"/>
              <w:rPr>
                <w:sz w:val="28"/>
                <w:szCs w:val="28"/>
              </w:rPr>
            </w:pPr>
          </w:p>
        </w:tc>
        <w:tc>
          <w:tcPr>
            <w:tcW w:w="4080" w:type="dxa"/>
            <w:vAlign w:val="center"/>
          </w:tcPr>
          <w:p w:rsidR="00896109" w:rsidRPr="007B7254" w:rsidRDefault="00896109" w:rsidP="005B68EE">
            <w:pPr>
              <w:ind w:firstLine="600"/>
              <w:jc w:val="right"/>
              <w:rPr>
                <w:sz w:val="28"/>
                <w:szCs w:val="28"/>
              </w:rPr>
            </w:pPr>
            <w:r w:rsidRPr="007B7254">
              <w:rPr>
                <w:sz w:val="28"/>
                <w:szCs w:val="28"/>
              </w:rPr>
              <w:t xml:space="preserve">   </w:t>
            </w:r>
          </w:p>
        </w:tc>
      </w:tr>
    </w:tbl>
    <w:p w:rsidR="00896109" w:rsidRDefault="00E94D7C" w:rsidP="00E94D7C">
      <w:pPr>
        <w:pStyle w:val="a8"/>
        <w:jc w:val="right"/>
      </w:pPr>
      <w:r>
        <w:t xml:space="preserve">  </w:t>
      </w:r>
      <w:r w:rsidR="00896109" w:rsidRPr="00E45A28">
        <w:t>Приложение</w:t>
      </w:r>
      <w:r w:rsidR="00896109">
        <w:t xml:space="preserve"> № 1</w:t>
      </w:r>
    </w:p>
    <w:p w:rsidR="00896109" w:rsidRDefault="00896109" w:rsidP="00896109">
      <w:pPr>
        <w:pStyle w:val="a8"/>
        <w:jc w:val="right"/>
      </w:pPr>
      <w:r>
        <w:t>к постановлению</w:t>
      </w:r>
    </w:p>
    <w:p w:rsidR="00896109" w:rsidRDefault="00896109" w:rsidP="00896109">
      <w:pPr>
        <w:pStyle w:val="a8"/>
        <w:jc w:val="right"/>
      </w:pPr>
      <w:r>
        <w:t xml:space="preserve">Администрации </w:t>
      </w:r>
    </w:p>
    <w:p w:rsidR="00896109" w:rsidRDefault="00896109" w:rsidP="00896109">
      <w:pPr>
        <w:pStyle w:val="a8"/>
        <w:jc w:val="right"/>
      </w:pPr>
      <w:r>
        <w:t>Арбатского сельсовета</w:t>
      </w:r>
    </w:p>
    <w:p w:rsidR="00896109" w:rsidRPr="00E45A28" w:rsidRDefault="005F3980" w:rsidP="00896109">
      <w:pPr>
        <w:pStyle w:val="a8"/>
        <w:jc w:val="right"/>
      </w:pPr>
      <w:r>
        <w:t>от 10.04.2019 г. № 36</w:t>
      </w:r>
    </w:p>
    <w:p w:rsidR="00896109" w:rsidRDefault="00896109" w:rsidP="00896109">
      <w:pPr>
        <w:pStyle w:val="a5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Положение</w:t>
      </w:r>
    </w:p>
    <w:p w:rsidR="00896109" w:rsidRDefault="00896109" w:rsidP="00896109">
      <w:pPr>
        <w:pStyle w:val="a5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добровольной пожарной дружине </w:t>
      </w:r>
    </w:p>
    <w:p w:rsidR="00896109" w:rsidRDefault="00896109" w:rsidP="00896109">
      <w:pPr>
        <w:pStyle w:val="a5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на территории Арбатского сельсовета</w:t>
      </w:r>
    </w:p>
    <w:p w:rsidR="00896109" w:rsidRDefault="00896109" w:rsidP="00896109">
      <w:pPr>
        <w:ind w:firstLine="708"/>
        <w:jc w:val="center"/>
      </w:pPr>
    </w:p>
    <w:p w:rsidR="00896109" w:rsidRDefault="00896109" w:rsidP="0089610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приказом МВД РФ от 02.04.2001 № 390 «О введении в действие порядка создания подразделений добровольной пожарной охраны и регистрации добровольных пожарных», иным федеральным, ведомственным и областным законодательством на подведомственной территории, с целью обеспечения первичных мер по обеспечению пожарной безопасности, создается подразделение добровольной пожарной охраны - «Добровольная пожарная дружина Арбатского сельсовета».</w:t>
      </w:r>
    </w:p>
    <w:p w:rsidR="00896109" w:rsidRDefault="00896109" w:rsidP="00896109">
      <w:pPr>
        <w:ind w:firstLine="708"/>
        <w:jc w:val="both"/>
        <w:rPr>
          <w:sz w:val="28"/>
        </w:rPr>
      </w:pPr>
    </w:p>
    <w:p w:rsidR="00896109" w:rsidRDefault="00896109" w:rsidP="00896109">
      <w:pPr>
        <w:numPr>
          <w:ilvl w:val="0"/>
          <w:numId w:val="1"/>
        </w:numPr>
        <w:tabs>
          <w:tab w:val="clear" w:pos="1068"/>
          <w:tab w:val="num" w:pos="0"/>
        </w:tabs>
        <w:ind w:left="0"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Общие положения</w:t>
      </w:r>
    </w:p>
    <w:p w:rsidR="00896109" w:rsidRDefault="00896109" w:rsidP="00896109">
      <w:pPr>
        <w:jc w:val="both"/>
        <w:rPr>
          <w:sz w:val="28"/>
        </w:rPr>
      </w:pPr>
    </w:p>
    <w:p w:rsidR="00896109" w:rsidRDefault="00896109" w:rsidP="00896109">
      <w:pPr>
        <w:tabs>
          <w:tab w:val="num" w:pos="720"/>
        </w:tabs>
        <w:jc w:val="both"/>
        <w:rPr>
          <w:sz w:val="28"/>
        </w:rPr>
      </w:pPr>
      <w:r>
        <w:rPr>
          <w:sz w:val="28"/>
        </w:rPr>
        <w:tab/>
        <w:t>1.1. Добровольная пожарная охрана – форма участия граждан в обеспечении первичных мер пожарной безопасности.</w:t>
      </w:r>
    </w:p>
    <w:p w:rsidR="00896109" w:rsidRDefault="00896109" w:rsidP="00896109">
      <w:pPr>
        <w:tabs>
          <w:tab w:val="num" w:pos="0"/>
          <w:tab w:val="num" w:pos="720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1.2. Подразделение добровольной пожарной охраны создается в виде добровольной пожарной дружины на территории Арбатского сельсовета (далее - ДПД), </w:t>
      </w:r>
      <w:r w:rsidRPr="000108D5">
        <w:rPr>
          <w:sz w:val="28"/>
          <w:szCs w:val="28"/>
        </w:rPr>
        <w:t xml:space="preserve">которая подчиняется главе администрации </w:t>
      </w:r>
      <w:r>
        <w:rPr>
          <w:sz w:val="28"/>
          <w:szCs w:val="28"/>
        </w:rPr>
        <w:t>Арбатского сельсовета (далее – администрация).</w:t>
      </w:r>
    </w:p>
    <w:p w:rsidR="00896109" w:rsidRDefault="00896109" w:rsidP="00896109">
      <w:pPr>
        <w:tabs>
          <w:tab w:val="num" w:pos="0"/>
          <w:tab w:val="num" w:pos="720"/>
        </w:tabs>
        <w:jc w:val="both"/>
      </w:pPr>
      <w:r>
        <w:rPr>
          <w:sz w:val="28"/>
          <w:szCs w:val="28"/>
        </w:rPr>
        <w:tab/>
      </w:r>
      <w:r>
        <w:rPr>
          <w:sz w:val="28"/>
        </w:rPr>
        <w:t xml:space="preserve">1.3. ДПД осуществляет свою деятельность через </w:t>
      </w:r>
      <w:r w:rsidRPr="00FF313E">
        <w:rPr>
          <w:sz w:val="28"/>
          <w:szCs w:val="28"/>
        </w:rPr>
        <w:t>добровольных пожарных, которые непосредственно участвуют на добровольной основе (без заключения трудового договора) в деятельности по предупреждению и тушению пожаров</w:t>
      </w:r>
      <w:r>
        <w:rPr>
          <w:sz w:val="28"/>
          <w:szCs w:val="28"/>
        </w:rPr>
        <w:t xml:space="preserve"> на территории Арбатского сельсовета</w:t>
      </w:r>
      <w:r w:rsidRPr="00FF313E">
        <w:rPr>
          <w:sz w:val="28"/>
          <w:szCs w:val="28"/>
        </w:rPr>
        <w:t>.</w:t>
      </w:r>
    </w:p>
    <w:p w:rsidR="00896109" w:rsidRDefault="00896109" w:rsidP="00896109">
      <w:pPr>
        <w:numPr>
          <w:ilvl w:val="1"/>
          <w:numId w:val="1"/>
        </w:numPr>
        <w:tabs>
          <w:tab w:val="num" w:pos="0"/>
        </w:tabs>
        <w:ind w:firstLine="540"/>
        <w:jc w:val="both"/>
        <w:rPr>
          <w:sz w:val="28"/>
        </w:rPr>
      </w:pPr>
      <w:r>
        <w:rPr>
          <w:sz w:val="28"/>
        </w:rPr>
        <w:t>1.4. Участие в ДПД является формой социально значимых работ.</w:t>
      </w:r>
    </w:p>
    <w:p w:rsidR="00896109" w:rsidRDefault="00896109" w:rsidP="00896109">
      <w:pPr>
        <w:numPr>
          <w:ilvl w:val="1"/>
          <w:numId w:val="1"/>
        </w:numPr>
        <w:tabs>
          <w:tab w:val="num" w:pos="0"/>
        </w:tabs>
        <w:ind w:firstLine="540"/>
        <w:jc w:val="both"/>
        <w:rPr>
          <w:sz w:val="28"/>
        </w:rPr>
      </w:pPr>
      <w:r>
        <w:rPr>
          <w:sz w:val="28"/>
        </w:rPr>
        <w:t>1.5.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 осуществляется добровольными пожарными из числа жителей населенного пункта в возрасте не моложе 18 лет.</w:t>
      </w:r>
    </w:p>
    <w:p w:rsidR="00896109" w:rsidRPr="00AC54B3" w:rsidRDefault="00896109" w:rsidP="00896109">
      <w:pPr>
        <w:ind w:firstLine="720"/>
        <w:jc w:val="both"/>
        <w:rPr>
          <w:sz w:val="28"/>
          <w:szCs w:val="28"/>
        </w:rPr>
      </w:pPr>
      <w:r w:rsidRPr="00AC54B3">
        <w:rPr>
          <w:sz w:val="28"/>
          <w:szCs w:val="28"/>
        </w:rPr>
        <w:t>1.6. ДПД созда</w:t>
      </w:r>
      <w:r>
        <w:rPr>
          <w:sz w:val="28"/>
          <w:szCs w:val="28"/>
        </w:rPr>
        <w:t>е</w:t>
      </w:r>
      <w:r w:rsidRPr="00AC54B3">
        <w:rPr>
          <w:sz w:val="28"/>
          <w:szCs w:val="28"/>
        </w:rPr>
        <w:t>тся, реорганизу</w:t>
      </w:r>
      <w:r>
        <w:rPr>
          <w:sz w:val="28"/>
          <w:szCs w:val="28"/>
        </w:rPr>
        <w:t>е</w:t>
      </w:r>
      <w:r w:rsidRPr="00AC54B3">
        <w:rPr>
          <w:sz w:val="28"/>
          <w:szCs w:val="28"/>
        </w:rPr>
        <w:t>тся и ликвидиру</w:t>
      </w:r>
      <w:r>
        <w:rPr>
          <w:sz w:val="28"/>
          <w:szCs w:val="28"/>
        </w:rPr>
        <w:t>е</w:t>
      </w:r>
      <w:r w:rsidRPr="00AC54B3">
        <w:rPr>
          <w:sz w:val="28"/>
          <w:szCs w:val="28"/>
        </w:rPr>
        <w:t xml:space="preserve">тся по решению </w:t>
      </w:r>
      <w:r>
        <w:rPr>
          <w:sz w:val="28"/>
          <w:szCs w:val="28"/>
        </w:rPr>
        <w:t xml:space="preserve">главы администрации. </w:t>
      </w:r>
    </w:p>
    <w:p w:rsidR="00896109" w:rsidRDefault="00896109" w:rsidP="00896109">
      <w:pPr>
        <w:jc w:val="both"/>
        <w:rPr>
          <w:sz w:val="28"/>
        </w:rPr>
      </w:pPr>
    </w:p>
    <w:p w:rsidR="00896109" w:rsidRDefault="00896109" w:rsidP="00896109">
      <w:pPr>
        <w:jc w:val="center"/>
        <w:rPr>
          <w:b/>
          <w:bCs/>
          <w:sz w:val="28"/>
        </w:rPr>
      </w:pPr>
    </w:p>
    <w:p w:rsidR="00896109" w:rsidRDefault="00896109" w:rsidP="00896109">
      <w:pPr>
        <w:jc w:val="center"/>
        <w:rPr>
          <w:b/>
          <w:bCs/>
          <w:sz w:val="28"/>
        </w:rPr>
      </w:pPr>
    </w:p>
    <w:p w:rsidR="00896109" w:rsidRDefault="00896109" w:rsidP="00896109">
      <w:pPr>
        <w:jc w:val="center"/>
        <w:rPr>
          <w:b/>
          <w:bCs/>
          <w:sz w:val="28"/>
        </w:rPr>
      </w:pPr>
    </w:p>
    <w:p w:rsidR="00896109" w:rsidRDefault="00896109" w:rsidP="00896109">
      <w:pPr>
        <w:jc w:val="center"/>
        <w:rPr>
          <w:b/>
          <w:bCs/>
          <w:sz w:val="28"/>
        </w:rPr>
      </w:pPr>
    </w:p>
    <w:p w:rsidR="00896109" w:rsidRDefault="00896109" w:rsidP="00896109">
      <w:pPr>
        <w:jc w:val="center"/>
        <w:rPr>
          <w:b/>
          <w:bCs/>
          <w:sz w:val="18"/>
        </w:rPr>
      </w:pPr>
      <w:r>
        <w:rPr>
          <w:b/>
          <w:bCs/>
          <w:sz w:val="28"/>
        </w:rPr>
        <w:t xml:space="preserve">2. Задачи и функции добровольной пожарной дружины </w:t>
      </w:r>
    </w:p>
    <w:p w:rsidR="00896109" w:rsidRDefault="00896109" w:rsidP="00896109">
      <w:pPr>
        <w:jc w:val="both"/>
        <w:rPr>
          <w:sz w:val="28"/>
        </w:rPr>
      </w:pPr>
    </w:p>
    <w:p w:rsidR="00896109" w:rsidRDefault="00896109" w:rsidP="00896109">
      <w:pPr>
        <w:ind w:firstLine="540"/>
        <w:jc w:val="both"/>
        <w:rPr>
          <w:sz w:val="28"/>
        </w:rPr>
      </w:pPr>
      <w:r>
        <w:rPr>
          <w:sz w:val="28"/>
        </w:rPr>
        <w:t>2.1. На добровольных пожарных возлагаются следующие основные задачи:</w:t>
      </w:r>
    </w:p>
    <w:p w:rsidR="00896109" w:rsidRDefault="00896109" w:rsidP="00896109">
      <w:pPr>
        <w:ind w:firstLine="540"/>
        <w:jc w:val="both"/>
        <w:rPr>
          <w:sz w:val="28"/>
        </w:rPr>
      </w:pPr>
      <w:r>
        <w:rPr>
          <w:sz w:val="28"/>
        </w:rPr>
        <w:t>2.1.1. Участие в предупреждении пожаров;</w:t>
      </w:r>
    </w:p>
    <w:p w:rsidR="00896109" w:rsidRDefault="00896109" w:rsidP="00896109">
      <w:pPr>
        <w:ind w:firstLine="540"/>
        <w:jc w:val="both"/>
        <w:rPr>
          <w:sz w:val="28"/>
        </w:rPr>
      </w:pPr>
      <w:r>
        <w:rPr>
          <w:sz w:val="28"/>
        </w:rPr>
        <w:t>2.1.2. Участие в тушении пожаров.</w:t>
      </w:r>
    </w:p>
    <w:p w:rsidR="00896109" w:rsidRDefault="00896109" w:rsidP="00896109">
      <w:pPr>
        <w:ind w:firstLine="540"/>
        <w:jc w:val="both"/>
        <w:rPr>
          <w:sz w:val="28"/>
        </w:rPr>
      </w:pPr>
      <w:r>
        <w:rPr>
          <w:sz w:val="28"/>
        </w:rPr>
        <w:t>2.2. В соответствии с возложенными задачами члены ДПД осуществляют следующие основные функции:</w:t>
      </w:r>
    </w:p>
    <w:p w:rsidR="00896109" w:rsidRDefault="00896109" w:rsidP="00896109">
      <w:pPr>
        <w:ind w:firstLine="540"/>
        <w:jc w:val="both"/>
        <w:rPr>
          <w:sz w:val="28"/>
        </w:rPr>
      </w:pPr>
      <w:r>
        <w:rPr>
          <w:sz w:val="28"/>
        </w:rPr>
        <w:t>2.2.1. Общественный контроль за соблюдением в населенном пункте мер пожарной безопасности;</w:t>
      </w:r>
    </w:p>
    <w:p w:rsidR="00896109" w:rsidRDefault="00896109" w:rsidP="00896109">
      <w:pPr>
        <w:pStyle w:val="a3"/>
        <w:ind w:firstLine="540"/>
        <w:jc w:val="both"/>
        <w:rPr>
          <w:sz w:val="28"/>
        </w:rPr>
      </w:pPr>
      <w:r>
        <w:rPr>
          <w:sz w:val="28"/>
        </w:rPr>
        <w:t>2.2.2. Участие в обучении детей дошкольного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896109" w:rsidRDefault="00896109" w:rsidP="00896109">
      <w:pPr>
        <w:pStyle w:val="2"/>
        <w:spacing w:after="0" w:line="240" w:lineRule="auto"/>
        <w:ind w:left="0" w:firstLine="540"/>
        <w:jc w:val="both"/>
        <w:rPr>
          <w:sz w:val="28"/>
        </w:rPr>
      </w:pPr>
      <w:r>
        <w:rPr>
          <w:sz w:val="28"/>
        </w:rPr>
        <w:t>2.2.3. Проведение противопожарной пропаганды;</w:t>
      </w:r>
    </w:p>
    <w:p w:rsidR="00896109" w:rsidRDefault="00896109" w:rsidP="00896109">
      <w:pPr>
        <w:pStyle w:val="2"/>
        <w:spacing w:after="0" w:line="240" w:lineRule="auto"/>
        <w:ind w:left="0" w:firstLine="540"/>
        <w:jc w:val="both"/>
        <w:rPr>
          <w:sz w:val="28"/>
        </w:rPr>
      </w:pPr>
      <w:r>
        <w:rPr>
          <w:sz w:val="28"/>
        </w:rPr>
        <w:t>2.2.4. Обеспечение боевой готовности дружины к тушению пожаров;</w:t>
      </w:r>
    </w:p>
    <w:p w:rsidR="00896109" w:rsidRDefault="00896109" w:rsidP="00896109">
      <w:pPr>
        <w:pStyle w:val="2"/>
        <w:spacing w:after="0" w:line="240" w:lineRule="auto"/>
        <w:ind w:left="0" w:firstLine="540"/>
        <w:jc w:val="both"/>
        <w:rPr>
          <w:sz w:val="28"/>
        </w:rPr>
      </w:pPr>
      <w:r>
        <w:rPr>
          <w:sz w:val="28"/>
        </w:rPr>
        <w:t>2.2.5. Контроль за исправным состоянием и содержанием в надлежащем виде противопожарного водоснабжения, за исправным состоянием первичных средств пожаротушения и готовностью их к применению;</w:t>
      </w:r>
    </w:p>
    <w:p w:rsidR="00896109" w:rsidRDefault="00896109" w:rsidP="00896109">
      <w:pPr>
        <w:pStyle w:val="2"/>
        <w:spacing w:after="0" w:line="240" w:lineRule="auto"/>
        <w:ind w:left="0" w:firstLine="540"/>
        <w:jc w:val="both"/>
        <w:rPr>
          <w:sz w:val="28"/>
        </w:rPr>
      </w:pPr>
      <w:r>
        <w:rPr>
          <w:sz w:val="28"/>
        </w:rPr>
        <w:t>2.2.6. Контроль за исправным состоянием и боеготовностью имеющейся пожарной и приспособленной к пожаротушению  техники;</w:t>
      </w:r>
    </w:p>
    <w:p w:rsidR="00896109" w:rsidRDefault="00896109" w:rsidP="00896109">
      <w:pPr>
        <w:pStyle w:val="2"/>
        <w:spacing w:after="0" w:line="240" w:lineRule="auto"/>
        <w:ind w:left="0" w:firstLine="540"/>
        <w:jc w:val="both"/>
        <w:rPr>
          <w:sz w:val="28"/>
        </w:rPr>
      </w:pPr>
      <w:r>
        <w:rPr>
          <w:sz w:val="28"/>
        </w:rPr>
        <w:t>2.2.7. Вызов пожарных частей в случае возникновения пожара и принятие немедленных мер к тушению возникшего пожара с использованием имеющихся сил и средств,  с привлечением местного населения, техники;</w:t>
      </w:r>
    </w:p>
    <w:p w:rsidR="00896109" w:rsidRDefault="00896109" w:rsidP="00896109">
      <w:pPr>
        <w:pStyle w:val="ConsNormal"/>
        <w:widowControl/>
        <w:ind w:left="360" w:right="0"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896109" w:rsidRPr="008A296B" w:rsidRDefault="00896109" w:rsidP="00896109">
      <w:pPr>
        <w:pStyle w:val="ConsNormal"/>
        <w:widowControl/>
        <w:ind w:left="360" w:right="0"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3. Создание добровольной пожарной дружины </w:t>
      </w:r>
      <w:r w:rsidRPr="008A296B">
        <w:rPr>
          <w:rFonts w:ascii="Times New Roman" w:hAnsi="Times New Roman" w:cs="Times New Roman"/>
          <w:b/>
          <w:bCs/>
          <w:sz w:val="28"/>
        </w:rPr>
        <w:t>и организация ее работы</w:t>
      </w:r>
    </w:p>
    <w:p w:rsidR="00896109" w:rsidRDefault="00896109" w:rsidP="0089610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896109" w:rsidRDefault="00896109" w:rsidP="0089610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</w:t>
      </w:r>
      <w:r>
        <w:rPr>
          <w:rFonts w:ascii="Times New Roman" w:hAnsi="Times New Roman" w:cs="Times New Roman"/>
          <w:sz w:val="28"/>
        </w:rPr>
        <w:tab/>
        <w:t xml:space="preserve"> Численный состав подразделения ДПД определен главой Арбатского сельсовета  по с</w:t>
      </w:r>
      <w:r w:rsidR="00E94D7C">
        <w:rPr>
          <w:rFonts w:ascii="Times New Roman" w:hAnsi="Times New Roman" w:cs="Times New Roman"/>
          <w:sz w:val="28"/>
        </w:rPr>
        <w:t>огласованию с ПЧ № 65 Арбатского звена в количестве12</w:t>
      </w:r>
      <w:r>
        <w:rPr>
          <w:rFonts w:ascii="Times New Roman" w:hAnsi="Times New Roman" w:cs="Times New Roman"/>
          <w:sz w:val="28"/>
        </w:rPr>
        <w:t xml:space="preserve"> (</w:t>
      </w:r>
      <w:r w:rsidR="00E94D7C">
        <w:rPr>
          <w:rFonts w:ascii="Times New Roman" w:hAnsi="Times New Roman" w:cs="Times New Roman"/>
          <w:sz w:val="28"/>
        </w:rPr>
        <w:t>двенадцать</w:t>
      </w:r>
      <w:r>
        <w:rPr>
          <w:rFonts w:ascii="Times New Roman" w:hAnsi="Times New Roman" w:cs="Times New Roman"/>
          <w:sz w:val="28"/>
        </w:rPr>
        <w:t>) членов ДПД.</w:t>
      </w:r>
    </w:p>
    <w:p w:rsidR="00896109" w:rsidRPr="0023514F" w:rsidRDefault="00896109" w:rsidP="00896109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514F">
        <w:rPr>
          <w:sz w:val="28"/>
          <w:szCs w:val="28"/>
        </w:rPr>
        <w:t xml:space="preserve">3.2. Порядок и условия несения службы членами </w:t>
      </w:r>
      <w:r>
        <w:rPr>
          <w:sz w:val="28"/>
          <w:szCs w:val="28"/>
        </w:rPr>
        <w:t>ДПД</w:t>
      </w:r>
      <w:r w:rsidRPr="0023514F">
        <w:rPr>
          <w:sz w:val="28"/>
          <w:szCs w:val="28"/>
        </w:rPr>
        <w:t xml:space="preserve"> определяется </w:t>
      </w:r>
      <w:r>
        <w:rPr>
          <w:sz w:val="28"/>
          <w:szCs w:val="28"/>
        </w:rPr>
        <w:t>администрацией Арбатского сельсовета.</w:t>
      </w:r>
    </w:p>
    <w:p w:rsidR="00896109" w:rsidRPr="0023514F" w:rsidRDefault="00896109" w:rsidP="0089610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</w:rPr>
        <w:t>3.3.  ДПД организуется на основании постановления администрации Арбатского сельсовета.</w:t>
      </w:r>
    </w:p>
    <w:p w:rsidR="00896109" w:rsidRPr="00B05969" w:rsidRDefault="00896109" w:rsidP="00896109">
      <w:pPr>
        <w:pStyle w:val="ConsNormal"/>
        <w:widowControl/>
        <w:ind w:right="0"/>
        <w:jc w:val="both"/>
        <w:rPr>
          <w:rFonts w:ascii="Times New Roman" w:hAnsi="Times New Roman" w:cs="Times New Roman"/>
          <w:sz w:val="18"/>
        </w:rPr>
      </w:pPr>
      <w:r w:rsidRPr="00B0596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059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969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ДПД</w:t>
      </w:r>
      <w:r w:rsidRPr="00B05969">
        <w:rPr>
          <w:rFonts w:ascii="Times New Roman" w:hAnsi="Times New Roman" w:cs="Times New Roman"/>
          <w:sz w:val="28"/>
          <w:szCs w:val="28"/>
        </w:rPr>
        <w:t xml:space="preserve"> назначается постановлением </w:t>
      </w:r>
      <w:r>
        <w:rPr>
          <w:rFonts w:ascii="Times New Roman" w:hAnsi="Times New Roman" w:cs="Times New Roman"/>
          <w:sz w:val="28"/>
        </w:rPr>
        <w:t>администрации Арбатского сельсовета.</w:t>
      </w:r>
    </w:p>
    <w:p w:rsidR="00896109" w:rsidRPr="00B63B4E" w:rsidRDefault="00896109" w:rsidP="008961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B63B4E">
        <w:rPr>
          <w:sz w:val="28"/>
          <w:szCs w:val="28"/>
        </w:rPr>
        <w:t xml:space="preserve"> Обучение и переподготовка проводятся начальствующим составом подразделени</w:t>
      </w:r>
      <w:r>
        <w:rPr>
          <w:sz w:val="28"/>
          <w:szCs w:val="28"/>
        </w:rPr>
        <w:t>я</w:t>
      </w:r>
      <w:r w:rsidRPr="00B63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ПЧ № 65 </w:t>
      </w:r>
      <w:r w:rsidR="00E94D7C">
        <w:rPr>
          <w:sz w:val="28"/>
        </w:rPr>
        <w:t>Арбатского звена</w:t>
      </w:r>
      <w:r w:rsidRPr="00B63B4E">
        <w:rPr>
          <w:sz w:val="28"/>
          <w:szCs w:val="28"/>
        </w:rPr>
        <w:t xml:space="preserve"> по программе подготовки пожарных с последующим приемом зачетов и выдачей соответствующей справки; </w:t>
      </w:r>
    </w:p>
    <w:p w:rsidR="00896109" w:rsidRPr="00B63B4E" w:rsidRDefault="00896109" w:rsidP="008961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</w:t>
      </w:r>
      <w:r w:rsidRPr="00B63B4E">
        <w:rPr>
          <w:sz w:val="28"/>
          <w:szCs w:val="28"/>
        </w:rPr>
        <w:t xml:space="preserve"> Начальник </w:t>
      </w:r>
      <w:r>
        <w:rPr>
          <w:sz w:val="28"/>
          <w:szCs w:val="28"/>
        </w:rPr>
        <w:t>ДПД</w:t>
      </w:r>
      <w:r w:rsidRPr="00B63B4E">
        <w:rPr>
          <w:sz w:val="28"/>
          <w:szCs w:val="28"/>
        </w:rPr>
        <w:t xml:space="preserve"> обязан:</w:t>
      </w:r>
    </w:p>
    <w:p w:rsidR="00896109" w:rsidRPr="00B63B4E" w:rsidRDefault="00896109" w:rsidP="008961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3B4E">
        <w:rPr>
          <w:sz w:val="28"/>
          <w:szCs w:val="28"/>
        </w:rPr>
        <w:t xml:space="preserve">-вести реестр членов </w:t>
      </w:r>
      <w:r>
        <w:rPr>
          <w:sz w:val="28"/>
          <w:szCs w:val="28"/>
        </w:rPr>
        <w:t>ДПД</w:t>
      </w:r>
      <w:r w:rsidRPr="00B63B4E">
        <w:rPr>
          <w:sz w:val="28"/>
          <w:szCs w:val="28"/>
        </w:rPr>
        <w:t>;</w:t>
      </w:r>
    </w:p>
    <w:p w:rsidR="00896109" w:rsidRPr="00B63B4E" w:rsidRDefault="00896109" w:rsidP="00896109">
      <w:pPr>
        <w:pStyle w:val="3"/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 w:rsidRPr="00B63B4E">
        <w:rPr>
          <w:sz w:val="28"/>
          <w:szCs w:val="28"/>
        </w:rPr>
        <w:t xml:space="preserve">-осуществлять контроль за наличием и проверять исправность противопожарного оборудования и инвентаря, закрепленного за </w:t>
      </w:r>
      <w:r>
        <w:rPr>
          <w:sz w:val="28"/>
          <w:szCs w:val="28"/>
        </w:rPr>
        <w:t>ДПД</w:t>
      </w:r>
      <w:r w:rsidRPr="00B63B4E">
        <w:rPr>
          <w:sz w:val="28"/>
          <w:szCs w:val="28"/>
        </w:rPr>
        <w:t xml:space="preserve"> и не допускать использование этих средств не по назначению;</w:t>
      </w:r>
    </w:p>
    <w:p w:rsidR="00896109" w:rsidRDefault="00896109" w:rsidP="00896109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-руководить тушением пожаров </w:t>
      </w:r>
      <w:r>
        <w:rPr>
          <w:sz w:val="28"/>
        </w:rPr>
        <w:t>до прибытия подразделений ПЧ № 65</w:t>
      </w:r>
      <w:r w:rsidR="00E94D7C" w:rsidRPr="00E94D7C">
        <w:rPr>
          <w:sz w:val="28"/>
        </w:rPr>
        <w:t xml:space="preserve"> </w:t>
      </w:r>
      <w:r w:rsidR="00E94D7C">
        <w:rPr>
          <w:sz w:val="28"/>
        </w:rPr>
        <w:t>Арбатского звена</w:t>
      </w:r>
    </w:p>
    <w:p w:rsidR="00896109" w:rsidRDefault="00896109" w:rsidP="00896109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896109" w:rsidRDefault="00896109" w:rsidP="00896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-информировать администрацию Арбатского сельсовета о нарушениях противопожарного режима в населенном пункте или в организации, а также о происшедших пожарах; </w:t>
      </w:r>
    </w:p>
    <w:p w:rsidR="00896109" w:rsidRDefault="00896109" w:rsidP="0089610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3.7. Граждане, принятые в добровольные пожарные, регистрируются в Реестре добровольных пожарных подразделения ДПД (приложение № 2). </w:t>
      </w:r>
    </w:p>
    <w:p w:rsidR="00896109" w:rsidRDefault="00896109" w:rsidP="0089610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896109" w:rsidRDefault="00896109" w:rsidP="0089610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4. Требования к членам добровольной пожарной </w:t>
      </w:r>
      <w:r w:rsidRPr="00B40598">
        <w:rPr>
          <w:rFonts w:ascii="Times New Roman" w:hAnsi="Times New Roman" w:cs="Times New Roman"/>
          <w:b/>
          <w:sz w:val="28"/>
        </w:rPr>
        <w:t>дружины</w:t>
      </w:r>
    </w:p>
    <w:p w:rsidR="00896109" w:rsidRDefault="00896109" w:rsidP="0089610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96109" w:rsidRDefault="00896109" w:rsidP="0089610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 Члены ДПД  должны быть пригодны к выполнению возложенных на них задач и иметь необходимые теоретические знания и практические навыки. Члены ДПД проходят медицинское освидетельствование на отсутствие противопоказаний для работы в ДПД.</w:t>
      </w:r>
    </w:p>
    <w:p w:rsidR="00896109" w:rsidRDefault="00896109" w:rsidP="0089610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 Члены ДПД проходят соответствующее специальное первоначальное обучение по разработанным Государственной противопожарной службой программам. Лица, не прошедшие первоначального обучения, к самостоятельной работе не допускаются.</w:t>
      </w:r>
    </w:p>
    <w:p w:rsidR="00896109" w:rsidRPr="00E94D7C" w:rsidRDefault="00896109" w:rsidP="008961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087">
        <w:rPr>
          <w:rFonts w:ascii="Times New Roman" w:hAnsi="Times New Roman" w:cs="Times New Roman"/>
          <w:sz w:val="28"/>
          <w:szCs w:val="28"/>
        </w:rPr>
        <w:t xml:space="preserve">4.3. </w:t>
      </w:r>
      <w:r w:rsidRPr="00E94D7C">
        <w:rPr>
          <w:rFonts w:ascii="Times New Roman" w:hAnsi="Times New Roman" w:cs="Times New Roman"/>
          <w:sz w:val="28"/>
          <w:szCs w:val="28"/>
        </w:rPr>
        <w:t xml:space="preserve">Специальное первоначальное обучение и повышение квалификации </w:t>
      </w:r>
    </w:p>
    <w:p w:rsidR="00896109" w:rsidRPr="00FF40FD" w:rsidRDefault="00896109" w:rsidP="008961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4D7C">
        <w:rPr>
          <w:rFonts w:ascii="Times New Roman" w:hAnsi="Times New Roman" w:cs="Times New Roman"/>
          <w:sz w:val="28"/>
          <w:szCs w:val="28"/>
        </w:rPr>
        <w:t xml:space="preserve">членов ДПД осуществляется на договорной основе в УМЦ по ГОЧС и ПБ «Учебно методический центр  по гражданской обороне и чрезвычайной ситуации  и пожарной безопасности»                                                                                                                     </w:t>
      </w:r>
    </w:p>
    <w:p w:rsidR="00896109" w:rsidRDefault="00896109" w:rsidP="0089610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4.4.  Учебные занятия с членами ДПД проводятся в свободное от основной работы время.</w:t>
      </w:r>
    </w:p>
    <w:p w:rsidR="00896109" w:rsidRDefault="00896109" w:rsidP="00896109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896109" w:rsidRDefault="00896109" w:rsidP="0089610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5. Обязанности членов  добровольной пожарной </w:t>
      </w:r>
      <w:r w:rsidRPr="006B1381">
        <w:rPr>
          <w:rFonts w:ascii="Times New Roman" w:hAnsi="Times New Roman" w:cs="Times New Roman"/>
          <w:b/>
          <w:sz w:val="28"/>
        </w:rPr>
        <w:t>дружины</w:t>
      </w:r>
    </w:p>
    <w:p w:rsidR="00896109" w:rsidRDefault="00896109" w:rsidP="0089610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896109" w:rsidRDefault="00896109" w:rsidP="0089610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5.1.Члены ДПД обязаны:</w:t>
      </w:r>
    </w:p>
    <w:p w:rsidR="00896109" w:rsidRDefault="00896109" w:rsidP="0089610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5.1.1. Знать, соблюдать сами и требовать от других соблюдения правил противопожарного режима на территории населенного пункта и находящихся на территории объектах.</w:t>
      </w:r>
    </w:p>
    <w:p w:rsidR="00896109" w:rsidRDefault="00896109" w:rsidP="0089610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5.1.2. При выявлении нарушений правил пожарной безопасности, которые могут привести к возникновению пожара или загорания, немедленно информировать ПЧ № 65 и принимать все меры по их устранению.</w:t>
      </w:r>
    </w:p>
    <w:p w:rsidR="00896109" w:rsidRDefault="00896109" w:rsidP="0089610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5.1.3. Проводить разъяснительную работу среди граждан по предупреждению пожаров и гибели людей на них, привлекая для этого членов добровольного пожарного общества.</w:t>
      </w:r>
    </w:p>
    <w:p w:rsidR="00896109" w:rsidRDefault="00896109" w:rsidP="0089610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5.1.4. Осуществлять тушение возникшего пожара, кроме работ на высотах и в задымленной зоне, до прибытия старшего работника ПЧ № 65, </w:t>
      </w:r>
      <w:r>
        <w:rPr>
          <w:rFonts w:ascii="Times New Roman" w:hAnsi="Times New Roman" w:cs="Times New Roman"/>
          <w:sz w:val="28"/>
        </w:rPr>
        <w:lastRenderedPageBreak/>
        <w:t>по его прибытию доложить обстановку и принимать активное участие в ликвидации пожара.</w:t>
      </w:r>
    </w:p>
    <w:p w:rsidR="00896109" w:rsidRDefault="00896109" w:rsidP="0089610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5.1.5. Следить за хранением и готовностью к действию всех средств пожаротушения. Контролировать боеготовность пожарной и приспособленной для целей пожаротушения техники, ее исправность, наличие ГСМ на рабочих узлах и агрегатах, в топливных баках, исправность средств связи, состояние источников противопожарного водоснабжения, не допускать использования противопожарного инвентаря и оборудования не по назначению.</w:t>
      </w:r>
    </w:p>
    <w:p w:rsidR="00896109" w:rsidRDefault="00896109" w:rsidP="00896109">
      <w:pPr>
        <w:pStyle w:val="ConsNormal"/>
        <w:widowControl/>
        <w:ind w:right="0" w:firstLine="540"/>
        <w:jc w:val="both"/>
      </w:pPr>
      <w:r>
        <w:t xml:space="preserve"> </w:t>
      </w:r>
    </w:p>
    <w:p w:rsidR="00896109" w:rsidRDefault="00896109" w:rsidP="0089610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896109" w:rsidRDefault="00896109" w:rsidP="00896109">
      <w:pPr>
        <w:rPr>
          <w:sz w:val="28"/>
          <w:szCs w:val="28"/>
        </w:rPr>
      </w:pPr>
    </w:p>
    <w:p w:rsidR="00896109" w:rsidRDefault="00896109" w:rsidP="00896109">
      <w:pPr>
        <w:rPr>
          <w:sz w:val="28"/>
          <w:szCs w:val="28"/>
        </w:rPr>
      </w:pPr>
    </w:p>
    <w:p w:rsidR="00896109" w:rsidRDefault="00896109" w:rsidP="00896109">
      <w:pPr>
        <w:rPr>
          <w:sz w:val="28"/>
          <w:szCs w:val="28"/>
        </w:rPr>
      </w:pPr>
    </w:p>
    <w:p w:rsidR="00896109" w:rsidRDefault="00896109" w:rsidP="00896109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16"/>
        <w:gridCol w:w="4255"/>
      </w:tblGrid>
      <w:tr w:rsidR="00896109" w:rsidRPr="00DF638E" w:rsidTr="005B68EE">
        <w:tc>
          <w:tcPr>
            <w:tcW w:w="5516" w:type="dxa"/>
          </w:tcPr>
          <w:p w:rsidR="00896109" w:rsidRPr="00DF638E" w:rsidRDefault="00896109" w:rsidP="005B68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37" w:type="dxa"/>
          </w:tcPr>
          <w:p w:rsidR="00E94D7C" w:rsidRDefault="00E94D7C" w:rsidP="005B68EE">
            <w:pPr>
              <w:pStyle w:val="a8"/>
              <w:jc w:val="right"/>
            </w:pPr>
          </w:p>
          <w:p w:rsidR="00E94D7C" w:rsidRDefault="00E94D7C" w:rsidP="005B68EE">
            <w:pPr>
              <w:pStyle w:val="a8"/>
              <w:jc w:val="right"/>
            </w:pPr>
          </w:p>
          <w:p w:rsidR="00E94D7C" w:rsidRDefault="00E94D7C" w:rsidP="005B68EE">
            <w:pPr>
              <w:pStyle w:val="a8"/>
              <w:jc w:val="right"/>
            </w:pPr>
          </w:p>
          <w:p w:rsidR="00E94D7C" w:rsidRDefault="00E94D7C" w:rsidP="005B68EE">
            <w:pPr>
              <w:pStyle w:val="a8"/>
              <w:jc w:val="right"/>
            </w:pPr>
          </w:p>
          <w:p w:rsidR="00E94D7C" w:rsidRDefault="00E94D7C" w:rsidP="005B68EE">
            <w:pPr>
              <w:pStyle w:val="a8"/>
              <w:jc w:val="right"/>
            </w:pPr>
          </w:p>
          <w:p w:rsidR="00E94D7C" w:rsidRDefault="00E94D7C" w:rsidP="005B68EE">
            <w:pPr>
              <w:pStyle w:val="a8"/>
              <w:jc w:val="right"/>
            </w:pPr>
          </w:p>
          <w:p w:rsidR="00E94D7C" w:rsidRDefault="00E94D7C" w:rsidP="005B68EE">
            <w:pPr>
              <w:pStyle w:val="a8"/>
              <w:jc w:val="right"/>
            </w:pPr>
          </w:p>
          <w:p w:rsidR="00E94D7C" w:rsidRDefault="00E94D7C" w:rsidP="005B68EE">
            <w:pPr>
              <w:pStyle w:val="a8"/>
              <w:jc w:val="right"/>
            </w:pPr>
          </w:p>
          <w:p w:rsidR="00E94D7C" w:rsidRDefault="00E94D7C" w:rsidP="005B68EE">
            <w:pPr>
              <w:pStyle w:val="a8"/>
              <w:jc w:val="right"/>
            </w:pPr>
          </w:p>
          <w:p w:rsidR="00E94D7C" w:rsidRDefault="00E94D7C" w:rsidP="005B68EE">
            <w:pPr>
              <w:pStyle w:val="a8"/>
              <w:jc w:val="right"/>
            </w:pPr>
          </w:p>
          <w:p w:rsidR="00E94D7C" w:rsidRDefault="00E94D7C" w:rsidP="005B68EE">
            <w:pPr>
              <w:pStyle w:val="a8"/>
              <w:jc w:val="right"/>
            </w:pPr>
          </w:p>
          <w:p w:rsidR="00E94D7C" w:rsidRDefault="00E94D7C" w:rsidP="005B68EE">
            <w:pPr>
              <w:pStyle w:val="a8"/>
              <w:jc w:val="right"/>
            </w:pPr>
          </w:p>
          <w:p w:rsidR="00E94D7C" w:rsidRDefault="00E94D7C" w:rsidP="005B68EE">
            <w:pPr>
              <w:pStyle w:val="a8"/>
              <w:jc w:val="right"/>
            </w:pPr>
          </w:p>
          <w:p w:rsidR="00E94D7C" w:rsidRDefault="00E94D7C" w:rsidP="005B68EE">
            <w:pPr>
              <w:pStyle w:val="a8"/>
              <w:jc w:val="right"/>
            </w:pPr>
          </w:p>
          <w:p w:rsidR="00E94D7C" w:rsidRDefault="00E94D7C" w:rsidP="005B68EE">
            <w:pPr>
              <w:pStyle w:val="a8"/>
              <w:jc w:val="right"/>
            </w:pPr>
          </w:p>
          <w:p w:rsidR="00E94D7C" w:rsidRDefault="00E94D7C" w:rsidP="005B68EE">
            <w:pPr>
              <w:pStyle w:val="a8"/>
              <w:jc w:val="right"/>
            </w:pPr>
          </w:p>
          <w:p w:rsidR="00E94D7C" w:rsidRDefault="00E94D7C" w:rsidP="005B68EE">
            <w:pPr>
              <w:pStyle w:val="a8"/>
              <w:jc w:val="right"/>
            </w:pPr>
          </w:p>
          <w:p w:rsidR="00E94D7C" w:rsidRDefault="00E94D7C" w:rsidP="005B68EE">
            <w:pPr>
              <w:pStyle w:val="a8"/>
              <w:jc w:val="right"/>
            </w:pPr>
          </w:p>
          <w:p w:rsidR="00E94D7C" w:rsidRDefault="00E94D7C" w:rsidP="005B68EE">
            <w:pPr>
              <w:pStyle w:val="a8"/>
              <w:jc w:val="right"/>
            </w:pPr>
          </w:p>
          <w:p w:rsidR="00E94D7C" w:rsidRDefault="00E94D7C" w:rsidP="005B68EE">
            <w:pPr>
              <w:pStyle w:val="a8"/>
              <w:jc w:val="right"/>
            </w:pPr>
          </w:p>
          <w:p w:rsidR="00E94D7C" w:rsidRDefault="00E94D7C" w:rsidP="005B68EE">
            <w:pPr>
              <w:pStyle w:val="a8"/>
              <w:jc w:val="right"/>
            </w:pPr>
          </w:p>
          <w:p w:rsidR="00E94D7C" w:rsidRDefault="00E94D7C" w:rsidP="005B68EE">
            <w:pPr>
              <w:pStyle w:val="a8"/>
              <w:jc w:val="right"/>
            </w:pPr>
          </w:p>
          <w:p w:rsidR="00E94D7C" w:rsidRDefault="00E94D7C" w:rsidP="005B68EE">
            <w:pPr>
              <w:pStyle w:val="a8"/>
              <w:jc w:val="right"/>
            </w:pPr>
          </w:p>
          <w:p w:rsidR="00E94D7C" w:rsidRDefault="00E94D7C" w:rsidP="005B68EE">
            <w:pPr>
              <w:pStyle w:val="a8"/>
              <w:jc w:val="right"/>
            </w:pPr>
          </w:p>
          <w:p w:rsidR="00E94D7C" w:rsidRDefault="00E94D7C" w:rsidP="005B68EE">
            <w:pPr>
              <w:pStyle w:val="a8"/>
              <w:jc w:val="right"/>
            </w:pPr>
          </w:p>
          <w:p w:rsidR="00E94D7C" w:rsidRDefault="00E94D7C" w:rsidP="005B68EE">
            <w:pPr>
              <w:pStyle w:val="a8"/>
              <w:jc w:val="right"/>
            </w:pPr>
          </w:p>
          <w:p w:rsidR="00E94D7C" w:rsidRDefault="00E94D7C" w:rsidP="005B68EE">
            <w:pPr>
              <w:pStyle w:val="a8"/>
              <w:jc w:val="right"/>
            </w:pPr>
          </w:p>
          <w:p w:rsidR="00E94D7C" w:rsidRDefault="00E94D7C" w:rsidP="005B68EE">
            <w:pPr>
              <w:pStyle w:val="a8"/>
              <w:jc w:val="right"/>
            </w:pPr>
          </w:p>
          <w:p w:rsidR="00E94D7C" w:rsidRDefault="00E94D7C" w:rsidP="005B68EE">
            <w:pPr>
              <w:pStyle w:val="a8"/>
              <w:jc w:val="right"/>
            </w:pPr>
          </w:p>
          <w:p w:rsidR="00E94D7C" w:rsidRDefault="00E94D7C" w:rsidP="005B68EE">
            <w:pPr>
              <w:pStyle w:val="a8"/>
              <w:jc w:val="right"/>
            </w:pPr>
          </w:p>
          <w:p w:rsidR="00E94D7C" w:rsidRDefault="00E94D7C" w:rsidP="005B68EE">
            <w:pPr>
              <w:pStyle w:val="a8"/>
              <w:jc w:val="right"/>
            </w:pPr>
          </w:p>
          <w:p w:rsidR="00E94D7C" w:rsidRDefault="00E94D7C" w:rsidP="005B68EE">
            <w:pPr>
              <w:pStyle w:val="a8"/>
              <w:jc w:val="right"/>
            </w:pPr>
          </w:p>
          <w:p w:rsidR="00896109" w:rsidRDefault="00896109" w:rsidP="005B68EE">
            <w:pPr>
              <w:pStyle w:val="a8"/>
              <w:jc w:val="right"/>
            </w:pPr>
            <w:r w:rsidRPr="00E45A28">
              <w:t>Приложение</w:t>
            </w:r>
            <w:r>
              <w:t xml:space="preserve"> № 2</w:t>
            </w:r>
          </w:p>
          <w:p w:rsidR="00896109" w:rsidRDefault="00896109" w:rsidP="005B68EE">
            <w:pPr>
              <w:pStyle w:val="a8"/>
              <w:jc w:val="right"/>
            </w:pPr>
            <w:r>
              <w:t>к постановлению</w:t>
            </w:r>
          </w:p>
          <w:p w:rsidR="00896109" w:rsidRDefault="00896109" w:rsidP="005B68EE">
            <w:pPr>
              <w:pStyle w:val="a8"/>
              <w:jc w:val="right"/>
            </w:pPr>
            <w:r>
              <w:t xml:space="preserve">Администрации </w:t>
            </w:r>
          </w:p>
          <w:p w:rsidR="00896109" w:rsidRDefault="00896109" w:rsidP="005B68EE">
            <w:pPr>
              <w:pStyle w:val="a8"/>
              <w:jc w:val="right"/>
            </w:pPr>
            <w:r>
              <w:t>Арбатского сельсовета</w:t>
            </w:r>
          </w:p>
          <w:p w:rsidR="00896109" w:rsidRPr="00E45A28" w:rsidRDefault="00FF3883" w:rsidP="005B68EE">
            <w:pPr>
              <w:pStyle w:val="a8"/>
              <w:jc w:val="right"/>
            </w:pPr>
            <w:r>
              <w:t>от 10.04.2019 г. № 36</w:t>
            </w:r>
            <w:bookmarkStart w:id="0" w:name="_GoBack"/>
            <w:bookmarkEnd w:id="0"/>
          </w:p>
          <w:p w:rsidR="00896109" w:rsidRDefault="00896109" w:rsidP="005B68EE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</w:p>
          <w:p w:rsidR="00896109" w:rsidRPr="00DF638E" w:rsidRDefault="00896109" w:rsidP="005B68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6109" w:rsidRPr="008F0F16" w:rsidRDefault="00896109" w:rsidP="00896109">
      <w:pPr>
        <w:rPr>
          <w:sz w:val="28"/>
          <w:szCs w:val="28"/>
        </w:rPr>
      </w:pPr>
    </w:p>
    <w:p w:rsidR="00896109" w:rsidRDefault="00896109" w:rsidP="00896109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  <w:r w:rsidRPr="008F0F16">
        <w:rPr>
          <w:b/>
          <w:bCs/>
          <w:sz w:val="28"/>
          <w:szCs w:val="28"/>
        </w:rPr>
        <w:t xml:space="preserve">Реестр </w:t>
      </w:r>
    </w:p>
    <w:p w:rsidR="00896109" w:rsidRDefault="00896109" w:rsidP="00896109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Pr="008F0F16">
        <w:rPr>
          <w:b/>
          <w:bCs/>
          <w:sz w:val="28"/>
          <w:szCs w:val="28"/>
        </w:rPr>
        <w:t>обровольн</w:t>
      </w:r>
      <w:r>
        <w:rPr>
          <w:b/>
          <w:bCs/>
          <w:sz w:val="28"/>
          <w:szCs w:val="28"/>
        </w:rPr>
        <w:t xml:space="preserve">ой </w:t>
      </w:r>
      <w:r w:rsidRPr="008F0F16">
        <w:rPr>
          <w:b/>
          <w:bCs/>
          <w:sz w:val="28"/>
          <w:szCs w:val="28"/>
        </w:rPr>
        <w:t>пожарн</w:t>
      </w:r>
      <w:r>
        <w:rPr>
          <w:b/>
          <w:bCs/>
          <w:sz w:val="28"/>
          <w:szCs w:val="28"/>
        </w:rPr>
        <w:t>ой</w:t>
      </w:r>
      <w:r w:rsidRPr="008F0F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дружины  </w:t>
      </w:r>
    </w:p>
    <w:p w:rsidR="00896109" w:rsidRPr="008F0F16" w:rsidRDefault="00896109" w:rsidP="00896109">
      <w:pPr>
        <w:pStyle w:val="21"/>
        <w:spacing w:after="0" w:line="240" w:lineRule="auto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sz w:val="28"/>
          <w:szCs w:val="28"/>
        </w:rPr>
        <w:t>на территории Арбатского сельсовета</w:t>
      </w:r>
    </w:p>
    <w:p w:rsidR="00E94D7C" w:rsidRDefault="00E94D7C" w:rsidP="00896109">
      <w:pPr>
        <w:jc w:val="center"/>
        <w:rPr>
          <w:b/>
        </w:rPr>
      </w:pPr>
    </w:p>
    <w:p w:rsidR="00896109" w:rsidRDefault="00896109" w:rsidP="00896109">
      <w:pPr>
        <w:jc w:val="center"/>
        <w:rPr>
          <w:b/>
        </w:rPr>
      </w:pPr>
      <w:r>
        <w:rPr>
          <w:b/>
        </w:rPr>
        <w:t>с. Арбаты, п. М-Арбаты, д. Б-Арбаты</w:t>
      </w:r>
    </w:p>
    <w:p w:rsidR="00896109" w:rsidRPr="00E6598C" w:rsidRDefault="00896109" w:rsidP="00896109">
      <w:pPr>
        <w:jc w:val="center"/>
        <w:rPr>
          <w:b/>
        </w:rPr>
      </w:pPr>
    </w:p>
    <w:p w:rsidR="00896109" w:rsidRPr="008F0F16" w:rsidRDefault="00896109" w:rsidP="00896109">
      <w:pPr>
        <w:jc w:val="center"/>
        <w:rPr>
          <w:sz w:val="28"/>
          <w:szCs w:val="28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55"/>
        <w:gridCol w:w="1563"/>
        <w:gridCol w:w="3702"/>
        <w:gridCol w:w="1620"/>
      </w:tblGrid>
      <w:tr w:rsidR="00896109" w:rsidRPr="00E6598C" w:rsidTr="00E94D7C">
        <w:tc>
          <w:tcPr>
            <w:tcW w:w="540" w:type="dxa"/>
            <w:shd w:val="clear" w:color="auto" w:fill="auto"/>
          </w:tcPr>
          <w:p w:rsidR="00896109" w:rsidRPr="00E6598C" w:rsidRDefault="00896109" w:rsidP="005B68EE">
            <w:pPr>
              <w:rPr>
                <w:b/>
              </w:rPr>
            </w:pPr>
            <w:r w:rsidRPr="00E6598C">
              <w:rPr>
                <w:b/>
              </w:rPr>
              <w:t xml:space="preserve">№ </w:t>
            </w:r>
          </w:p>
        </w:tc>
        <w:tc>
          <w:tcPr>
            <w:tcW w:w="3555" w:type="dxa"/>
            <w:shd w:val="clear" w:color="auto" w:fill="auto"/>
          </w:tcPr>
          <w:p w:rsidR="00896109" w:rsidRPr="00E6598C" w:rsidRDefault="00896109" w:rsidP="005B68EE">
            <w:pPr>
              <w:rPr>
                <w:b/>
              </w:rPr>
            </w:pPr>
            <w:r w:rsidRPr="00E6598C">
              <w:rPr>
                <w:b/>
              </w:rPr>
              <w:t xml:space="preserve">               Ф.И.О.</w:t>
            </w:r>
          </w:p>
        </w:tc>
        <w:tc>
          <w:tcPr>
            <w:tcW w:w="1563" w:type="dxa"/>
            <w:shd w:val="clear" w:color="auto" w:fill="auto"/>
          </w:tcPr>
          <w:p w:rsidR="00896109" w:rsidRPr="00E6598C" w:rsidRDefault="00896109" w:rsidP="005B68EE">
            <w:pPr>
              <w:jc w:val="center"/>
              <w:rPr>
                <w:b/>
              </w:rPr>
            </w:pPr>
            <w:r w:rsidRPr="00E6598C">
              <w:rPr>
                <w:b/>
              </w:rPr>
              <w:t>Год</w:t>
            </w:r>
          </w:p>
          <w:p w:rsidR="00896109" w:rsidRPr="00E6598C" w:rsidRDefault="00896109" w:rsidP="005B68EE">
            <w:pPr>
              <w:jc w:val="center"/>
              <w:rPr>
                <w:b/>
              </w:rPr>
            </w:pPr>
            <w:r w:rsidRPr="00E6598C">
              <w:rPr>
                <w:b/>
              </w:rPr>
              <w:t>рождения</w:t>
            </w:r>
          </w:p>
        </w:tc>
        <w:tc>
          <w:tcPr>
            <w:tcW w:w="3702" w:type="dxa"/>
            <w:shd w:val="clear" w:color="auto" w:fill="auto"/>
          </w:tcPr>
          <w:p w:rsidR="00896109" w:rsidRPr="00E6598C" w:rsidRDefault="00896109" w:rsidP="005B68EE">
            <w:pPr>
              <w:jc w:val="center"/>
              <w:rPr>
                <w:b/>
              </w:rPr>
            </w:pPr>
            <w:r w:rsidRPr="00E6598C">
              <w:rPr>
                <w:b/>
              </w:rPr>
              <w:t>Адрес места жительства</w:t>
            </w:r>
          </w:p>
        </w:tc>
        <w:tc>
          <w:tcPr>
            <w:tcW w:w="1620" w:type="dxa"/>
            <w:shd w:val="clear" w:color="auto" w:fill="auto"/>
          </w:tcPr>
          <w:p w:rsidR="00896109" w:rsidRPr="00E6598C" w:rsidRDefault="00896109" w:rsidP="005B68EE">
            <w:pPr>
              <w:jc w:val="center"/>
              <w:rPr>
                <w:b/>
              </w:rPr>
            </w:pPr>
            <w:r w:rsidRPr="00E6598C">
              <w:rPr>
                <w:b/>
              </w:rPr>
              <w:t>№ телефона</w:t>
            </w:r>
          </w:p>
        </w:tc>
      </w:tr>
      <w:tr w:rsidR="00896109" w:rsidRPr="00D443C6" w:rsidTr="00E94D7C">
        <w:tc>
          <w:tcPr>
            <w:tcW w:w="540" w:type="dxa"/>
            <w:shd w:val="clear" w:color="auto" w:fill="auto"/>
          </w:tcPr>
          <w:p w:rsidR="00896109" w:rsidRPr="00D443C6" w:rsidRDefault="00B54789" w:rsidP="005B68E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55" w:type="dxa"/>
            <w:shd w:val="clear" w:color="auto" w:fill="auto"/>
          </w:tcPr>
          <w:p w:rsidR="00896109" w:rsidRPr="00D443C6" w:rsidRDefault="00896109" w:rsidP="005B68EE">
            <w:r w:rsidRPr="00D443C6">
              <w:t>Алферов Николай Викторович</w:t>
            </w:r>
          </w:p>
        </w:tc>
        <w:tc>
          <w:tcPr>
            <w:tcW w:w="1563" w:type="dxa"/>
            <w:shd w:val="clear" w:color="auto" w:fill="auto"/>
          </w:tcPr>
          <w:p w:rsidR="00896109" w:rsidRPr="00D443C6" w:rsidRDefault="00896109" w:rsidP="005B68EE">
            <w:r w:rsidRPr="00D443C6">
              <w:t>30.07.1960</w:t>
            </w:r>
          </w:p>
        </w:tc>
        <w:tc>
          <w:tcPr>
            <w:tcW w:w="3702" w:type="dxa"/>
            <w:shd w:val="clear" w:color="auto" w:fill="auto"/>
          </w:tcPr>
          <w:p w:rsidR="00896109" w:rsidRPr="00D443C6" w:rsidRDefault="00896109" w:rsidP="005B68EE">
            <w:r w:rsidRPr="00D443C6">
              <w:t>с. Арбаты ул. Титова 8-1</w:t>
            </w:r>
          </w:p>
        </w:tc>
        <w:tc>
          <w:tcPr>
            <w:tcW w:w="1620" w:type="dxa"/>
            <w:shd w:val="clear" w:color="auto" w:fill="auto"/>
          </w:tcPr>
          <w:p w:rsidR="00896109" w:rsidRPr="00D443C6" w:rsidRDefault="00896109" w:rsidP="005B68EE">
            <w:r w:rsidRPr="00D443C6">
              <w:t>89832588140</w:t>
            </w:r>
          </w:p>
        </w:tc>
      </w:tr>
      <w:tr w:rsidR="00896109" w:rsidRPr="00D443C6" w:rsidTr="00E94D7C">
        <w:tc>
          <w:tcPr>
            <w:tcW w:w="540" w:type="dxa"/>
            <w:shd w:val="clear" w:color="auto" w:fill="auto"/>
          </w:tcPr>
          <w:p w:rsidR="00896109" w:rsidRPr="00D443C6" w:rsidRDefault="00B54789" w:rsidP="005B68E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55" w:type="dxa"/>
            <w:shd w:val="clear" w:color="auto" w:fill="auto"/>
          </w:tcPr>
          <w:p w:rsidR="00896109" w:rsidRPr="00D443C6" w:rsidRDefault="00896109" w:rsidP="005B68EE">
            <w:pPr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C6">
              <w:t>Токмашов Сергей Александрович</w:t>
            </w:r>
            <w:r w:rsidR="00B62A22">
              <w:t>ё</w:t>
            </w:r>
            <w:r w:rsidR="00B54789">
              <w:t>47</w:t>
            </w:r>
          </w:p>
        </w:tc>
        <w:tc>
          <w:tcPr>
            <w:tcW w:w="1563" w:type="dxa"/>
            <w:shd w:val="clear" w:color="auto" w:fill="auto"/>
          </w:tcPr>
          <w:p w:rsidR="00896109" w:rsidRPr="00D443C6" w:rsidRDefault="00896109" w:rsidP="005B68EE">
            <w:pPr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C6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</w:rPr>
              <w:t>03.09.1993</w:t>
            </w:r>
          </w:p>
        </w:tc>
        <w:tc>
          <w:tcPr>
            <w:tcW w:w="3702" w:type="dxa"/>
            <w:shd w:val="clear" w:color="auto" w:fill="auto"/>
          </w:tcPr>
          <w:p w:rsidR="00896109" w:rsidRPr="00D443C6" w:rsidRDefault="00896109" w:rsidP="005B68EE">
            <w:r w:rsidRPr="00D443C6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</w:rPr>
              <w:t>с. Арбаты ул. Октябрьская 10</w:t>
            </w:r>
          </w:p>
        </w:tc>
        <w:tc>
          <w:tcPr>
            <w:tcW w:w="1620" w:type="dxa"/>
            <w:shd w:val="clear" w:color="auto" w:fill="auto"/>
          </w:tcPr>
          <w:p w:rsidR="00896109" w:rsidRPr="00D443C6" w:rsidRDefault="00896109" w:rsidP="005B68EE">
            <w:pPr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C6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</w:rPr>
              <w:t>89130594605</w:t>
            </w:r>
          </w:p>
        </w:tc>
      </w:tr>
      <w:tr w:rsidR="00896109" w:rsidRPr="00D443C6" w:rsidTr="00E94D7C">
        <w:tc>
          <w:tcPr>
            <w:tcW w:w="540" w:type="dxa"/>
            <w:shd w:val="clear" w:color="auto" w:fill="auto"/>
          </w:tcPr>
          <w:p w:rsidR="00896109" w:rsidRPr="00D443C6" w:rsidRDefault="00B54789" w:rsidP="005B68E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55" w:type="dxa"/>
            <w:shd w:val="clear" w:color="auto" w:fill="auto"/>
          </w:tcPr>
          <w:p w:rsidR="00896109" w:rsidRPr="00D443C6" w:rsidRDefault="00896109" w:rsidP="005B68EE">
            <w:r w:rsidRPr="00D443C6">
              <w:t xml:space="preserve">Сазанаков Михаил Дмитриевич </w:t>
            </w:r>
          </w:p>
        </w:tc>
        <w:tc>
          <w:tcPr>
            <w:tcW w:w="1563" w:type="dxa"/>
            <w:shd w:val="clear" w:color="auto" w:fill="auto"/>
          </w:tcPr>
          <w:p w:rsidR="00896109" w:rsidRPr="00D443C6" w:rsidRDefault="00896109" w:rsidP="005B68EE">
            <w:pPr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C6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</w:rPr>
              <w:t>01.12.1963</w:t>
            </w:r>
          </w:p>
        </w:tc>
        <w:tc>
          <w:tcPr>
            <w:tcW w:w="3702" w:type="dxa"/>
            <w:shd w:val="clear" w:color="auto" w:fill="auto"/>
          </w:tcPr>
          <w:p w:rsidR="00896109" w:rsidRPr="00D443C6" w:rsidRDefault="00896109" w:rsidP="005B68EE">
            <w:r w:rsidRPr="00D443C6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</w:rPr>
              <w:t>с. Арбаты ул. Степная 24</w:t>
            </w:r>
          </w:p>
        </w:tc>
        <w:tc>
          <w:tcPr>
            <w:tcW w:w="1620" w:type="dxa"/>
            <w:shd w:val="clear" w:color="auto" w:fill="auto"/>
          </w:tcPr>
          <w:p w:rsidR="00896109" w:rsidRPr="00D443C6" w:rsidRDefault="00896109" w:rsidP="005B68EE">
            <w:pPr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C6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</w:rPr>
              <w:t>89130538047</w:t>
            </w:r>
          </w:p>
        </w:tc>
      </w:tr>
      <w:tr w:rsidR="00896109" w:rsidRPr="00D443C6" w:rsidTr="00E94D7C">
        <w:tc>
          <w:tcPr>
            <w:tcW w:w="540" w:type="dxa"/>
            <w:shd w:val="clear" w:color="auto" w:fill="auto"/>
          </w:tcPr>
          <w:p w:rsidR="00896109" w:rsidRPr="00D443C6" w:rsidRDefault="00B54789" w:rsidP="005B68E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55" w:type="dxa"/>
            <w:shd w:val="clear" w:color="auto" w:fill="auto"/>
          </w:tcPr>
          <w:p w:rsidR="00896109" w:rsidRPr="00D443C6" w:rsidRDefault="00896109" w:rsidP="005B68EE">
            <w:r w:rsidRPr="00D443C6">
              <w:t>Черкасов Игорь Владимирович</w:t>
            </w:r>
          </w:p>
        </w:tc>
        <w:tc>
          <w:tcPr>
            <w:tcW w:w="1563" w:type="dxa"/>
            <w:shd w:val="clear" w:color="auto" w:fill="auto"/>
          </w:tcPr>
          <w:p w:rsidR="00896109" w:rsidRPr="00D443C6" w:rsidRDefault="00896109" w:rsidP="005B68EE">
            <w:r w:rsidRPr="00D443C6">
              <w:t>12.03.1964</w:t>
            </w:r>
          </w:p>
        </w:tc>
        <w:tc>
          <w:tcPr>
            <w:tcW w:w="3702" w:type="dxa"/>
            <w:shd w:val="clear" w:color="auto" w:fill="auto"/>
          </w:tcPr>
          <w:p w:rsidR="00896109" w:rsidRPr="00D443C6" w:rsidRDefault="00896109" w:rsidP="005B68EE">
            <w:r w:rsidRPr="00D443C6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</w:rPr>
              <w:t>п. М-Арбаты ул. Нагорная 4</w:t>
            </w:r>
          </w:p>
        </w:tc>
        <w:tc>
          <w:tcPr>
            <w:tcW w:w="1620" w:type="dxa"/>
            <w:shd w:val="clear" w:color="auto" w:fill="auto"/>
          </w:tcPr>
          <w:p w:rsidR="00896109" w:rsidRPr="00D443C6" w:rsidRDefault="00896109" w:rsidP="005B68EE">
            <w:r w:rsidRPr="00D443C6">
              <w:t>89832795220</w:t>
            </w:r>
          </w:p>
        </w:tc>
      </w:tr>
      <w:tr w:rsidR="00896109" w:rsidRPr="00D443C6" w:rsidTr="00E94D7C">
        <w:tc>
          <w:tcPr>
            <w:tcW w:w="540" w:type="dxa"/>
            <w:shd w:val="clear" w:color="auto" w:fill="auto"/>
          </w:tcPr>
          <w:p w:rsidR="00896109" w:rsidRPr="00D443C6" w:rsidRDefault="00B54789" w:rsidP="005B68E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55" w:type="dxa"/>
            <w:shd w:val="clear" w:color="auto" w:fill="auto"/>
          </w:tcPr>
          <w:p w:rsidR="00896109" w:rsidRPr="00D443C6" w:rsidRDefault="00896109" w:rsidP="005B68EE">
            <w:r w:rsidRPr="00D443C6">
              <w:t>Ултургашев Василий Витальевич</w:t>
            </w:r>
          </w:p>
        </w:tc>
        <w:tc>
          <w:tcPr>
            <w:tcW w:w="1563" w:type="dxa"/>
            <w:shd w:val="clear" w:color="auto" w:fill="auto"/>
          </w:tcPr>
          <w:p w:rsidR="00896109" w:rsidRPr="00D443C6" w:rsidRDefault="00896109" w:rsidP="005B68EE">
            <w:r w:rsidRPr="00D443C6">
              <w:t>09.01.1987</w:t>
            </w:r>
          </w:p>
        </w:tc>
        <w:tc>
          <w:tcPr>
            <w:tcW w:w="3702" w:type="dxa"/>
            <w:shd w:val="clear" w:color="auto" w:fill="auto"/>
          </w:tcPr>
          <w:p w:rsidR="00896109" w:rsidRPr="00D443C6" w:rsidRDefault="00896109" w:rsidP="005B68EE">
            <w:pPr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C6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</w:rPr>
              <w:t>п. М-Арбаты ул. Гагарина 13</w:t>
            </w:r>
          </w:p>
        </w:tc>
        <w:tc>
          <w:tcPr>
            <w:tcW w:w="1620" w:type="dxa"/>
            <w:shd w:val="clear" w:color="auto" w:fill="auto"/>
          </w:tcPr>
          <w:p w:rsidR="00896109" w:rsidRPr="00D443C6" w:rsidRDefault="00896109" w:rsidP="005B68EE">
            <w:r w:rsidRPr="00D443C6">
              <w:t>89130515179</w:t>
            </w:r>
          </w:p>
        </w:tc>
      </w:tr>
      <w:tr w:rsidR="00896109" w:rsidRPr="00D443C6" w:rsidTr="00E94D7C">
        <w:tc>
          <w:tcPr>
            <w:tcW w:w="540" w:type="dxa"/>
            <w:shd w:val="clear" w:color="auto" w:fill="auto"/>
          </w:tcPr>
          <w:p w:rsidR="00896109" w:rsidRPr="00D443C6" w:rsidRDefault="00B54789" w:rsidP="005B68E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55" w:type="dxa"/>
            <w:shd w:val="clear" w:color="auto" w:fill="auto"/>
          </w:tcPr>
          <w:p w:rsidR="00896109" w:rsidRPr="00D443C6" w:rsidRDefault="00896109" w:rsidP="005B68EE">
            <w:r w:rsidRPr="00D443C6">
              <w:t>Будников Леонид Николаевич</w:t>
            </w:r>
          </w:p>
        </w:tc>
        <w:tc>
          <w:tcPr>
            <w:tcW w:w="1563" w:type="dxa"/>
            <w:shd w:val="clear" w:color="auto" w:fill="auto"/>
          </w:tcPr>
          <w:p w:rsidR="00896109" w:rsidRPr="00D443C6" w:rsidRDefault="00896109" w:rsidP="005B68EE">
            <w:r w:rsidRPr="00D443C6">
              <w:t>12.07.1959</w:t>
            </w:r>
          </w:p>
        </w:tc>
        <w:tc>
          <w:tcPr>
            <w:tcW w:w="3702" w:type="dxa"/>
            <w:shd w:val="clear" w:color="auto" w:fill="auto"/>
          </w:tcPr>
          <w:p w:rsidR="00896109" w:rsidRPr="00D443C6" w:rsidRDefault="00896109" w:rsidP="005B68EE">
            <w:pPr>
              <w:pStyle w:val="a3"/>
              <w:rPr>
                <w:color w:val="000000"/>
                <w:spacing w:val="7"/>
              </w:rPr>
            </w:pPr>
            <w:r w:rsidRPr="00D443C6">
              <w:rPr>
                <w:color w:val="000000"/>
                <w:spacing w:val="7"/>
              </w:rPr>
              <w:t>с. Арбаты ул. Октябрьская 2</w:t>
            </w:r>
          </w:p>
        </w:tc>
        <w:tc>
          <w:tcPr>
            <w:tcW w:w="1620" w:type="dxa"/>
            <w:shd w:val="clear" w:color="auto" w:fill="auto"/>
          </w:tcPr>
          <w:p w:rsidR="00896109" w:rsidRPr="00D443C6" w:rsidRDefault="00896109" w:rsidP="005B68EE">
            <w:pPr>
              <w:pStyle w:val="a3"/>
              <w:rPr>
                <w:color w:val="000000"/>
                <w:spacing w:val="7"/>
              </w:rPr>
            </w:pPr>
            <w:r w:rsidRPr="00D443C6">
              <w:rPr>
                <w:color w:val="000000"/>
                <w:spacing w:val="7"/>
              </w:rPr>
              <w:t>89130541274</w:t>
            </w:r>
          </w:p>
        </w:tc>
      </w:tr>
      <w:tr w:rsidR="00896109" w:rsidRPr="00D443C6" w:rsidTr="00E94D7C">
        <w:tc>
          <w:tcPr>
            <w:tcW w:w="540" w:type="dxa"/>
            <w:shd w:val="clear" w:color="auto" w:fill="auto"/>
          </w:tcPr>
          <w:p w:rsidR="00896109" w:rsidRPr="00D443C6" w:rsidRDefault="00B54789" w:rsidP="005B68E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55" w:type="dxa"/>
            <w:shd w:val="clear" w:color="auto" w:fill="auto"/>
          </w:tcPr>
          <w:p w:rsidR="00896109" w:rsidRPr="00D443C6" w:rsidRDefault="00896109" w:rsidP="005B68EE">
            <w:r w:rsidRPr="00D443C6">
              <w:t>Сазанаков Василий Степанович</w:t>
            </w:r>
          </w:p>
        </w:tc>
        <w:tc>
          <w:tcPr>
            <w:tcW w:w="1563" w:type="dxa"/>
            <w:shd w:val="clear" w:color="auto" w:fill="auto"/>
          </w:tcPr>
          <w:p w:rsidR="00896109" w:rsidRPr="00D443C6" w:rsidRDefault="00896109" w:rsidP="005B68EE">
            <w:r w:rsidRPr="00D443C6">
              <w:t>17.04.1969</w:t>
            </w:r>
          </w:p>
        </w:tc>
        <w:tc>
          <w:tcPr>
            <w:tcW w:w="3702" w:type="dxa"/>
            <w:shd w:val="clear" w:color="auto" w:fill="auto"/>
          </w:tcPr>
          <w:p w:rsidR="00896109" w:rsidRPr="00D443C6" w:rsidRDefault="00896109" w:rsidP="005B68EE">
            <w:pPr>
              <w:pStyle w:val="a3"/>
              <w:rPr>
                <w:color w:val="000000"/>
                <w:spacing w:val="7"/>
              </w:rPr>
            </w:pPr>
            <w:r w:rsidRPr="00D443C6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E94D7C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43C6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</w:rPr>
              <w:t>Б-Арбаты ул.</w:t>
            </w:r>
            <w:r w:rsidR="00E94D7C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43C6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16</w:t>
            </w:r>
          </w:p>
        </w:tc>
        <w:tc>
          <w:tcPr>
            <w:tcW w:w="1620" w:type="dxa"/>
            <w:shd w:val="clear" w:color="auto" w:fill="auto"/>
          </w:tcPr>
          <w:p w:rsidR="00896109" w:rsidRPr="00D443C6" w:rsidRDefault="00896109" w:rsidP="005B68EE">
            <w:pPr>
              <w:pStyle w:val="a3"/>
              <w:rPr>
                <w:color w:val="000000"/>
                <w:spacing w:val="7"/>
              </w:rPr>
            </w:pPr>
            <w:r w:rsidRPr="00D443C6">
              <w:rPr>
                <w:color w:val="000000"/>
                <w:spacing w:val="7"/>
              </w:rPr>
              <w:t>89130541645</w:t>
            </w:r>
          </w:p>
        </w:tc>
      </w:tr>
      <w:tr w:rsidR="00896109" w:rsidRPr="00D443C6" w:rsidTr="00E94D7C">
        <w:tc>
          <w:tcPr>
            <w:tcW w:w="540" w:type="dxa"/>
            <w:shd w:val="clear" w:color="auto" w:fill="auto"/>
          </w:tcPr>
          <w:p w:rsidR="00896109" w:rsidRPr="00D443C6" w:rsidRDefault="00B54789" w:rsidP="005B68E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55" w:type="dxa"/>
            <w:shd w:val="clear" w:color="auto" w:fill="auto"/>
          </w:tcPr>
          <w:p w:rsidR="00896109" w:rsidRPr="00D443C6" w:rsidRDefault="00896109" w:rsidP="005B68EE">
            <w:r w:rsidRPr="00D443C6">
              <w:t>Сенцов Роман Викторович</w:t>
            </w:r>
          </w:p>
        </w:tc>
        <w:tc>
          <w:tcPr>
            <w:tcW w:w="1563" w:type="dxa"/>
            <w:shd w:val="clear" w:color="auto" w:fill="auto"/>
          </w:tcPr>
          <w:p w:rsidR="00896109" w:rsidRPr="00D443C6" w:rsidRDefault="00896109" w:rsidP="005B68EE">
            <w:r w:rsidRPr="00D443C6">
              <w:t>06.03.1992</w:t>
            </w:r>
          </w:p>
        </w:tc>
        <w:tc>
          <w:tcPr>
            <w:tcW w:w="3702" w:type="dxa"/>
            <w:shd w:val="clear" w:color="auto" w:fill="auto"/>
          </w:tcPr>
          <w:p w:rsidR="00896109" w:rsidRPr="00D443C6" w:rsidRDefault="00896109" w:rsidP="005B68EE">
            <w:pPr>
              <w:pStyle w:val="a3"/>
              <w:rPr>
                <w:color w:val="000000"/>
                <w:spacing w:val="7"/>
              </w:rPr>
            </w:pPr>
            <w:r w:rsidRPr="00D443C6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</w:rPr>
              <w:t>с. Б-Арбаты ул. Центральная 40А</w:t>
            </w:r>
          </w:p>
        </w:tc>
        <w:tc>
          <w:tcPr>
            <w:tcW w:w="1620" w:type="dxa"/>
            <w:shd w:val="clear" w:color="auto" w:fill="auto"/>
          </w:tcPr>
          <w:p w:rsidR="00896109" w:rsidRPr="00D443C6" w:rsidRDefault="00896109" w:rsidP="005B68EE">
            <w:pPr>
              <w:pStyle w:val="a3"/>
              <w:rPr>
                <w:color w:val="000000"/>
                <w:spacing w:val="7"/>
              </w:rPr>
            </w:pPr>
            <w:r w:rsidRPr="00D443C6">
              <w:rPr>
                <w:color w:val="000000"/>
                <w:spacing w:val="7"/>
              </w:rPr>
              <w:t>89130563655</w:t>
            </w:r>
          </w:p>
        </w:tc>
      </w:tr>
    </w:tbl>
    <w:p w:rsidR="00896109" w:rsidRPr="00D443C6" w:rsidRDefault="00896109" w:rsidP="00896109"/>
    <w:p w:rsidR="00896109" w:rsidRPr="00D443C6" w:rsidRDefault="00896109" w:rsidP="00896109">
      <w:pPr>
        <w:jc w:val="center"/>
        <w:rPr>
          <w:b/>
        </w:rPr>
      </w:pPr>
      <w:r w:rsidRPr="00D443C6">
        <w:rPr>
          <w:b/>
        </w:rPr>
        <w:t>п. Харачул, д. Кирово.</w:t>
      </w:r>
    </w:p>
    <w:p w:rsidR="00896109" w:rsidRPr="00D443C6" w:rsidRDefault="00896109" w:rsidP="00896109"/>
    <w:p w:rsidR="00896109" w:rsidRPr="00D443C6" w:rsidRDefault="00896109" w:rsidP="00896109"/>
    <w:p w:rsidR="00896109" w:rsidRPr="00D443C6" w:rsidRDefault="00896109" w:rsidP="00896109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418"/>
        <w:gridCol w:w="3402"/>
        <w:gridCol w:w="2126"/>
      </w:tblGrid>
      <w:tr w:rsidR="00896109" w:rsidRPr="00D443C6" w:rsidTr="005B68EE">
        <w:tc>
          <w:tcPr>
            <w:tcW w:w="567" w:type="dxa"/>
            <w:shd w:val="clear" w:color="auto" w:fill="auto"/>
          </w:tcPr>
          <w:p w:rsidR="00896109" w:rsidRPr="00D443C6" w:rsidRDefault="00896109" w:rsidP="005B68EE">
            <w:pPr>
              <w:rPr>
                <w:b/>
              </w:rPr>
            </w:pPr>
            <w:r w:rsidRPr="00D443C6">
              <w:rPr>
                <w:b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896109" w:rsidRPr="00D443C6" w:rsidRDefault="00896109" w:rsidP="005B68EE">
            <w:pPr>
              <w:rPr>
                <w:b/>
              </w:rPr>
            </w:pPr>
            <w:r w:rsidRPr="00D443C6">
              <w:rPr>
                <w:b/>
              </w:rPr>
              <w:t xml:space="preserve">               Ф.И.О.</w:t>
            </w:r>
          </w:p>
        </w:tc>
        <w:tc>
          <w:tcPr>
            <w:tcW w:w="1418" w:type="dxa"/>
            <w:shd w:val="clear" w:color="auto" w:fill="auto"/>
          </w:tcPr>
          <w:p w:rsidR="00896109" w:rsidRPr="00D443C6" w:rsidRDefault="00896109" w:rsidP="005B68EE">
            <w:pPr>
              <w:jc w:val="center"/>
              <w:rPr>
                <w:b/>
              </w:rPr>
            </w:pPr>
            <w:r w:rsidRPr="00D443C6">
              <w:rPr>
                <w:b/>
              </w:rPr>
              <w:t>Год</w:t>
            </w:r>
          </w:p>
          <w:p w:rsidR="00896109" w:rsidRPr="00D443C6" w:rsidRDefault="00896109" w:rsidP="005B68EE">
            <w:pPr>
              <w:jc w:val="center"/>
              <w:rPr>
                <w:b/>
              </w:rPr>
            </w:pPr>
            <w:r w:rsidRPr="00D443C6">
              <w:rPr>
                <w:b/>
              </w:rPr>
              <w:t>рождения</w:t>
            </w:r>
          </w:p>
        </w:tc>
        <w:tc>
          <w:tcPr>
            <w:tcW w:w="3402" w:type="dxa"/>
            <w:shd w:val="clear" w:color="auto" w:fill="auto"/>
          </w:tcPr>
          <w:p w:rsidR="00896109" w:rsidRPr="00D443C6" w:rsidRDefault="00896109" w:rsidP="005B68EE">
            <w:pPr>
              <w:jc w:val="center"/>
              <w:rPr>
                <w:b/>
              </w:rPr>
            </w:pPr>
            <w:r w:rsidRPr="00D443C6">
              <w:rPr>
                <w:b/>
              </w:rPr>
              <w:t>Адрес места жительства</w:t>
            </w:r>
          </w:p>
        </w:tc>
        <w:tc>
          <w:tcPr>
            <w:tcW w:w="2126" w:type="dxa"/>
            <w:shd w:val="clear" w:color="auto" w:fill="auto"/>
          </w:tcPr>
          <w:p w:rsidR="00896109" w:rsidRPr="00D443C6" w:rsidRDefault="00896109" w:rsidP="005B68EE">
            <w:pPr>
              <w:jc w:val="center"/>
              <w:rPr>
                <w:b/>
              </w:rPr>
            </w:pPr>
            <w:r w:rsidRPr="00D443C6">
              <w:rPr>
                <w:b/>
              </w:rPr>
              <w:t>№ телефона</w:t>
            </w:r>
          </w:p>
        </w:tc>
      </w:tr>
      <w:tr w:rsidR="00896109" w:rsidRPr="00D443C6" w:rsidTr="005B68EE">
        <w:tc>
          <w:tcPr>
            <w:tcW w:w="567" w:type="dxa"/>
            <w:shd w:val="clear" w:color="auto" w:fill="auto"/>
          </w:tcPr>
          <w:p w:rsidR="00896109" w:rsidRPr="00D443C6" w:rsidRDefault="00896109" w:rsidP="005B68EE">
            <w:pPr>
              <w:rPr>
                <w:b/>
              </w:rPr>
            </w:pPr>
            <w:r w:rsidRPr="00D443C6">
              <w:rPr>
                <w:b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96109" w:rsidRPr="00D443C6" w:rsidRDefault="00896109" w:rsidP="005B68EE">
            <w:r w:rsidRPr="00D443C6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</w:rPr>
              <w:t>Сагалаков Михаил Георгиевич</w:t>
            </w:r>
          </w:p>
        </w:tc>
        <w:tc>
          <w:tcPr>
            <w:tcW w:w="1418" w:type="dxa"/>
            <w:shd w:val="clear" w:color="auto" w:fill="auto"/>
          </w:tcPr>
          <w:p w:rsidR="00896109" w:rsidRPr="00D443C6" w:rsidRDefault="00896109" w:rsidP="005B68EE">
            <w:r w:rsidRPr="00D443C6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</w:rPr>
              <w:t>27.11.1960</w:t>
            </w:r>
          </w:p>
        </w:tc>
        <w:tc>
          <w:tcPr>
            <w:tcW w:w="3402" w:type="dxa"/>
            <w:shd w:val="clear" w:color="auto" w:fill="auto"/>
          </w:tcPr>
          <w:p w:rsidR="00896109" w:rsidRPr="00D443C6" w:rsidRDefault="00896109" w:rsidP="005B68EE">
            <w:r w:rsidRPr="00D443C6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</w:rPr>
              <w:t>д. Кирово ул. Кирово 25а</w:t>
            </w:r>
          </w:p>
        </w:tc>
        <w:tc>
          <w:tcPr>
            <w:tcW w:w="2126" w:type="dxa"/>
            <w:shd w:val="clear" w:color="auto" w:fill="auto"/>
          </w:tcPr>
          <w:p w:rsidR="00896109" w:rsidRPr="00D443C6" w:rsidRDefault="00896109" w:rsidP="005B68EE">
            <w:r w:rsidRPr="00D443C6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</w:rPr>
              <w:t>89831910012</w:t>
            </w:r>
          </w:p>
        </w:tc>
      </w:tr>
      <w:tr w:rsidR="00896109" w:rsidRPr="00D443C6" w:rsidTr="005B68EE">
        <w:tc>
          <w:tcPr>
            <w:tcW w:w="567" w:type="dxa"/>
            <w:shd w:val="clear" w:color="auto" w:fill="auto"/>
          </w:tcPr>
          <w:p w:rsidR="00896109" w:rsidRPr="00D443C6" w:rsidRDefault="00896109" w:rsidP="005B68EE">
            <w:pPr>
              <w:rPr>
                <w:b/>
              </w:rPr>
            </w:pPr>
            <w:r w:rsidRPr="00D443C6">
              <w:rPr>
                <w:b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896109" w:rsidRPr="00D443C6" w:rsidRDefault="00896109" w:rsidP="005B68EE">
            <w:r w:rsidRPr="00D443C6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</w:rPr>
              <w:t>Канзычаков Евгений Петрович</w:t>
            </w:r>
          </w:p>
        </w:tc>
        <w:tc>
          <w:tcPr>
            <w:tcW w:w="1418" w:type="dxa"/>
            <w:shd w:val="clear" w:color="auto" w:fill="auto"/>
          </w:tcPr>
          <w:p w:rsidR="00896109" w:rsidRPr="00D443C6" w:rsidRDefault="00896109" w:rsidP="005B68EE">
            <w:r w:rsidRPr="00D443C6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</w:rPr>
              <w:t>13.01.1971</w:t>
            </w:r>
          </w:p>
        </w:tc>
        <w:tc>
          <w:tcPr>
            <w:tcW w:w="3402" w:type="dxa"/>
            <w:shd w:val="clear" w:color="auto" w:fill="auto"/>
          </w:tcPr>
          <w:p w:rsidR="00896109" w:rsidRPr="00D443C6" w:rsidRDefault="00896109" w:rsidP="005B68EE">
            <w:pPr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C6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Харачул </w:t>
            </w:r>
          </w:p>
          <w:p w:rsidR="00896109" w:rsidRPr="00D443C6" w:rsidRDefault="00896109" w:rsidP="005B68EE">
            <w:r w:rsidRPr="00D443C6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</w:rPr>
              <w:t>ул. Железнодорожная 30(б)</w:t>
            </w:r>
          </w:p>
        </w:tc>
        <w:tc>
          <w:tcPr>
            <w:tcW w:w="2126" w:type="dxa"/>
            <w:shd w:val="clear" w:color="auto" w:fill="auto"/>
          </w:tcPr>
          <w:p w:rsidR="00896109" w:rsidRPr="00D443C6" w:rsidRDefault="00896109" w:rsidP="005B68EE">
            <w:r w:rsidRPr="00D443C6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</w:rPr>
              <w:t>89130570193</w:t>
            </w:r>
          </w:p>
        </w:tc>
      </w:tr>
      <w:tr w:rsidR="00896109" w:rsidRPr="00D443C6" w:rsidTr="005B68EE">
        <w:tc>
          <w:tcPr>
            <w:tcW w:w="567" w:type="dxa"/>
            <w:shd w:val="clear" w:color="auto" w:fill="auto"/>
          </w:tcPr>
          <w:p w:rsidR="00896109" w:rsidRPr="00D443C6" w:rsidRDefault="00896109" w:rsidP="005B68EE">
            <w:pPr>
              <w:rPr>
                <w:b/>
              </w:rPr>
            </w:pPr>
            <w:r w:rsidRPr="00D443C6">
              <w:rPr>
                <w:b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896109" w:rsidRPr="00D443C6" w:rsidRDefault="00896109" w:rsidP="005B68EE">
            <w:r w:rsidRPr="00D443C6">
              <w:t>Масленцев Андрей Олегович</w:t>
            </w:r>
          </w:p>
        </w:tc>
        <w:tc>
          <w:tcPr>
            <w:tcW w:w="1418" w:type="dxa"/>
            <w:shd w:val="clear" w:color="auto" w:fill="auto"/>
          </w:tcPr>
          <w:p w:rsidR="00896109" w:rsidRPr="00D443C6" w:rsidRDefault="00896109" w:rsidP="005B68EE">
            <w:r w:rsidRPr="00D443C6">
              <w:t>28,.03.1979</w:t>
            </w:r>
          </w:p>
        </w:tc>
        <w:tc>
          <w:tcPr>
            <w:tcW w:w="3402" w:type="dxa"/>
            <w:shd w:val="clear" w:color="auto" w:fill="auto"/>
          </w:tcPr>
          <w:p w:rsidR="00896109" w:rsidRPr="00D443C6" w:rsidRDefault="00896109" w:rsidP="005B68EE">
            <w:pPr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C6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Харачул </w:t>
            </w:r>
          </w:p>
          <w:p w:rsidR="00896109" w:rsidRPr="00D443C6" w:rsidRDefault="00896109" w:rsidP="005B68EE">
            <w:r w:rsidRPr="00D443C6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</w:rPr>
              <w:t>ул. Железнодорожная 33</w:t>
            </w:r>
          </w:p>
        </w:tc>
        <w:tc>
          <w:tcPr>
            <w:tcW w:w="2126" w:type="dxa"/>
            <w:shd w:val="clear" w:color="auto" w:fill="auto"/>
          </w:tcPr>
          <w:p w:rsidR="00896109" w:rsidRPr="00D443C6" w:rsidRDefault="00896109" w:rsidP="005B68EE">
            <w:r w:rsidRPr="00D443C6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</w:rPr>
              <w:t>89832633769</w:t>
            </w:r>
          </w:p>
        </w:tc>
      </w:tr>
      <w:tr w:rsidR="00B54789" w:rsidRPr="00D443C6" w:rsidTr="005B68EE">
        <w:tc>
          <w:tcPr>
            <w:tcW w:w="567" w:type="dxa"/>
            <w:shd w:val="clear" w:color="auto" w:fill="auto"/>
          </w:tcPr>
          <w:p w:rsidR="00B54789" w:rsidRPr="00D443C6" w:rsidRDefault="00B54789" w:rsidP="005B68E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B54789" w:rsidRDefault="00B54789" w:rsidP="005B68EE">
            <w:r>
              <w:t>Сазантов Евгений Анатольевич</w:t>
            </w:r>
          </w:p>
          <w:p w:rsidR="00B54789" w:rsidRPr="00D443C6" w:rsidRDefault="00B54789" w:rsidP="005B68EE"/>
        </w:tc>
        <w:tc>
          <w:tcPr>
            <w:tcW w:w="1418" w:type="dxa"/>
            <w:shd w:val="clear" w:color="auto" w:fill="auto"/>
          </w:tcPr>
          <w:p w:rsidR="00B54789" w:rsidRPr="00D443C6" w:rsidRDefault="00B54789" w:rsidP="005B68EE">
            <w:r>
              <w:t>08.12.1977</w:t>
            </w:r>
          </w:p>
        </w:tc>
        <w:tc>
          <w:tcPr>
            <w:tcW w:w="3402" w:type="dxa"/>
            <w:shd w:val="clear" w:color="auto" w:fill="auto"/>
          </w:tcPr>
          <w:p w:rsidR="00B54789" w:rsidRPr="00D443C6" w:rsidRDefault="00B54789" w:rsidP="005B68EE">
            <w:pPr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</w:rPr>
              <w:t>д. Кирово, ул. Кирова 25а</w:t>
            </w:r>
          </w:p>
        </w:tc>
        <w:tc>
          <w:tcPr>
            <w:tcW w:w="2126" w:type="dxa"/>
            <w:shd w:val="clear" w:color="auto" w:fill="auto"/>
          </w:tcPr>
          <w:p w:rsidR="00B54789" w:rsidRPr="00D443C6" w:rsidRDefault="00B54789" w:rsidP="005B68EE">
            <w:pPr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</w:rPr>
              <w:t>89024678081</w:t>
            </w:r>
          </w:p>
        </w:tc>
      </w:tr>
    </w:tbl>
    <w:p w:rsidR="00896109" w:rsidRPr="00D443C6" w:rsidRDefault="00896109" w:rsidP="00896109"/>
    <w:p w:rsidR="00896109" w:rsidRPr="00D443C6" w:rsidRDefault="00896109" w:rsidP="00896109"/>
    <w:p w:rsidR="00896109" w:rsidRPr="00D443C6" w:rsidRDefault="00896109" w:rsidP="00896109"/>
    <w:p w:rsidR="00896109" w:rsidRPr="00D443C6" w:rsidRDefault="00896109" w:rsidP="00896109"/>
    <w:p w:rsidR="00896109" w:rsidRDefault="00896109" w:rsidP="00896109"/>
    <w:p w:rsidR="00896109" w:rsidRDefault="00B54789" w:rsidP="00896109">
      <w:r>
        <w:t>1</w:t>
      </w:r>
    </w:p>
    <w:p w:rsidR="00A77E39" w:rsidRDefault="00A77E39"/>
    <w:sectPr w:rsidR="00A77E39" w:rsidSect="00E94D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7BF7"/>
    <w:multiLevelType w:val="hybridMultilevel"/>
    <w:tmpl w:val="FB0457F6"/>
    <w:lvl w:ilvl="0" w:tplc="D04EF7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F7C751A">
      <w:numFmt w:val="none"/>
      <w:lvlText w:val=""/>
      <w:lvlJc w:val="left"/>
      <w:pPr>
        <w:tabs>
          <w:tab w:val="num" w:pos="360"/>
        </w:tabs>
      </w:pPr>
    </w:lvl>
    <w:lvl w:ilvl="2" w:tplc="D37CD5CE">
      <w:numFmt w:val="none"/>
      <w:lvlText w:val=""/>
      <w:lvlJc w:val="left"/>
      <w:pPr>
        <w:tabs>
          <w:tab w:val="num" w:pos="360"/>
        </w:tabs>
      </w:pPr>
    </w:lvl>
    <w:lvl w:ilvl="3" w:tplc="C64008D4">
      <w:numFmt w:val="none"/>
      <w:lvlText w:val=""/>
      <w:lvlJc w:val="left"/>
      <w:pPr>
        <w:tabs>
          <w:tab w:val="num" w:pos="360"/>
        </w:tabs>
      </w:pPr>
    </w:lvl>
    <w:lvl w:ilvl="4" w:tplc="F7566AE4">
      <w:numFmt w:val="none"/>
      <w:lvlText w:val=""/>
      <w:lvlJc w:val="left"/>
      <w:pPr>
        <w:tabs>
          <w:tab w:val="num" w:pos="360"/>
        </w:tabs>
      </w:pPr>
    </w:lvl>
    <w:lvl w:ilvl="5" w:tplc="076612D4">
      <w:numFmt w:val="none"/>
      <w:lvlText w:val=""/>
      <w:lvlJc w:val="left"/>
      <w:pPr>
        <w:tabs>
          <w:tab w:val="num" w:pos="360"/>
        </w:tabs>
      </w:pPr>
    </w:lvl>
    <w:lvl w:ilvl="6" w:tplc="961E6C94">
      <w:numFmt w:val="none"/>
      <w:lvlText w:val=""/>
      <w:lvlJc w:val="left"/>
      <w:pPr>
        <w:tabs>
          <w:tab w:val="num" w:pos="360"/>
        </w:tabs>
      </w:pPr>
    </w:lvl>
    <w:lvl w:ilvl="7" w:tplc="F08CC78E">
      <w:numFmt w:val="none"/>
      <w:lvlText w:val=""/>
      <w:lvlJc w:val="left"/>
      <w:pPr>
        <w:tabs>
          <w:tab w:val="num" w:pos="360"/>
        </w:tabs>
      </w:pPr>
    </w:lvl>
    <w:lvl w:ilvl="8" w:tplc="24D8D9F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6752083"/>
    <w:multiLevelType w:val="hybridMultilevel"/>
    <w:tmpl w:val="0A386A82"/>
    <w:lvl w:ilvl="0" w:tplc="BA086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C0"/>
    <w:rsid w:val="001D0460"/>
    <w:rsid w:val="005F3980"/>
    <w:rsid w:val="00896109"/>
    <w:rsid w:val="00A77E39"/>
    <w:rsid w:val="00B54789"/>
    <w:rsid w:val="00B62A22"/>
    <w:rsid w:val="00E94D7C"/>
    <w:rsid w:val="00FB1AC0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109"/>
    <w:pPr>
      <w:jc w:val="center"/>
    </w:pPr>
  </w:style>
  <w:style w:type="character" w:customStyle="1" w:styleId="a4">
    <w:name w:val="Основной текст Знак"/>
    <w:basedOn w:val="a0"/>
    <w:link w:val="a3"/>
    <w:rsid w:val="00896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96109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896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96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rsid w:val="00896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896109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rsid w:val="008961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Статья"/>
    <w:basedOn w:val="a"/>
    <w:next w:val="a"/>
    <w:rsid w:val="00896109"/>
    <w:pPr>
      <w:spacing w:line="288" w:lineRule="auto"/>
      <w:jc w:val="center"/>
    </w:pPr>
    <w:rPr>
      <w:b/>
      <w:bCs/>
      <w:sz w:val="28"/>
    </w:rPr>
  </w:style>
  <w:style w:type="paragraph" w:styleId="ab">
    <w:name w:val="header"/>
    <w:basedOn w:val="a"/>
    <w:link w:val="ac"/>
    <w:rsid w:val="0089610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c">
    <w:name w:val="Верхний колонтитул Знак"/>
    <w:basedOn w:val="a0"/>
    <w:link w:val="ab"/>
    <w:rsid w:val="008961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8961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96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961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61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8961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961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8961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96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96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96109"/>
    <w:pPr>
      <w:ind w:left="720"/>
      <w:contextualSpacing/>
    </w:pPr>
  </w:style>
  <w:style w:type="character" w:customStyle="1" w:styleId="7">
    <w:name w:val="Основной текст + 7"/>
    <w:aliases w:val="5 pt,Интервал 0 pt"/>
    <w:rsid w:val="00896109"/>
    <w:rPr>
      <w:rFonts w:ascii="Bookman Old Style" w:hAnsi="Bookman Old Style" w:cs="Bookman Old Style"/>
      <w:spacing w:val="7"/>
      <w:sz w:val="15"/>
      <w:szCs w:val="15"/>
      <w:u w:val="none"/>
    </w:rPr>
  </w:style>
  <w:style w:type="paragraph" w:styleId="ae">
    <w:name w:val="Balloon Text"/>
    <w:basedOn w:val="a"/>
    <w:link w:val="af"/>
    <w:uiPriority w:val="99"/>
    <w:semiHidden/>
    <w:unhideWhenUsed/>
    <w:rsid w:val="005F398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39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109"/>
    <w:pPr>
      <w:jc w:val="center"/>
    </w:pPr>
  </w:style>
  <w:style w:type="character" w:customStyle="1" w:styleId="a4">
    <w:name w:val="Основной текст Знак"/>
    <w:basedOn w:val="a0"/>
    <w:link w:val="a3"/>
    <w:rsid w:val="00896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96109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896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96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rsid w:val="00896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896109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rsid w:val="008961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Статья"/>
    <w:basedOn w:val="a"/>
    <w:next w:val="a"/>
    <w:rsid w:val="00896109"/>
    <w:pPr>
      <w:spacing w:line="288" w:lineRule="auto"/>
      <w:jc w:val="center"/>
    </w:pPr>
    <w:rPr>
      <w:b/>
      <w:bCs/>
      <w:sz w:val="28"/>
    </w:rPr>
  </w:style>
  <w:style w:type="paragraph" w:styleId="ab">
    <w:name w:val="header"/>
    <w:basedOn w:val="a"/>
    <w:link w:val="ac"/>
    <w:rsid w:val="0089610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c">
    <w:name w:val="Верхний колонтитул Знак"/>
    <w:basedOn w:val="a0"/>
    <w:link w:val="ab"/>
    <w:rsid w:val="008961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8961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96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961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61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8961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961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8961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96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96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96109"/>
    <w:pPr>
      <w:ind w:left="720"/>
      <w:contextualSpacing/>
    </w:pPr>
  </w:style>
  <w:style w:type="character" w:customStyle="1" w:styleId="7">
    <w:name w:val="Основной текст + 7"/>
    <w:aliases w:val="5 pt,Интервал 0 pt"/>
    <w:rsid w:val="00896109"/>
    <w:rPr>
      <w:rFonts w:ascii="Bookman Old Style" w:hAnsi="Bookman Old Style" w:cs="Bookman Old Style"/>
      <w:spacing w:val="7"/>
      <w:sz w:val="15"/>
      <w:szCs w:val="15"/>
      <w:u w:val="none"/>
    </w:rPr>
  </w:style>
  <w:style w:type="paragraph" w:styleId="ae">
    <w:name w:val="Balloon Text"/>
    <w:basedOn w:val="a"/>
    <w:link w:val="af"/>
    <w:uiPriority w:val="99"/>
    <w:semiHidden/>
    <w:unhideWhenUsed/>
    <w:rsid w:val="005F398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39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cp:lastPrinted>2019-04-10T02:57:00Z</cp:lastPrinted>
  <dcterms:created xsi:type="dcterms:W3CDTF">2019-04-04T03:18:00Z</dcterms:created>
  <dcterms:modified xsi:type="dcterms:W3CDTF">2019-04-10T03:00:00Z</dcterms:modified>
</cp:coreProperties>
</file>